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D4" w:rsidRPr="00ED09AB" w:rsidRDefault="00A72DD4" w:rsidP="00A72DD4">
      <w:r w:rsidRPr="00ED09AB">
        <w:t>CONSILIUL MUNICIPAL ORHEI</w:t>
      </w:r>
      <w:r w:rsidRPr="00ED09AB">
        <w:tab/>
      </w:r>
      <w:r w:rsidRPr="00ED09AB">
        <w:tab/>
      </w:r>
      <w:r w:rsidRPr="00ED09AB">
        <w:tab/>
      </w:r>
      <w:r w:rsidRPr="00ED09AB">
        <w:tab/>
      </w:r>
      <w:r w:rsidRPr="00ED09AB">
        <w:tab/>
      </w:r>
      <w:r w:rsidRPr="00ED09AB">
        <w:tab/>
      </w:r>
      <w:r w:rsidRPr="00ED09AB">
        <w:tab/>
        <w:t>PROIECT</w:t>
      </w:r>
    </w:p>
    <w:p w:rsidR="00A72DD4" w:rsidRPr="00ED09AB" w:rsidRDefault="00A72DD4" w:rsidP="00A72DD4"/>
    <w:p w:rsidR="00A72DD4" w:rsidRPr="00ED09AB" w:rsidRDefault="00A72DD4" w:rsidP="00A72DD4">
      <w:pPr>
        <w:jc w:val="center"/>
      </w:pPr>
      <w:r w:rsidRPr="00ED09AB">
        <w:t>DECIZIE</w:t>
      </w:r>
    </w:p>
    <w:p w:rsidR="00A72DD4" w:rsidRPr="00ED09AB" w:rsidRDefault="00A72DD4" w:rsidP="00A72DD4">
      <w:pPr>
        <w:jc w:val="center"/>
      </w:pPr>
      <w:r w:rsidRPr="00ED09AB">
        <w:t>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A72DD4" w:rsidRPr="00ED09AB" w:rsidRDefault="00A72DD4" w:rsidP="00A72DD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A72DD4" w:rsidRPr="00ED09AB" w:rsidRDefault="00A72DD4" w:rsidP="00A72DD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C73C71" w:rsidRDefault="00A72DD4" w:rsidP="006D792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ED09AB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C73C71">
        <w:rPr>
          <w:rFonts w:ascii="Times New Roman" w:hAnsi="Times New Roman" w:cs="Times New Roman"/>
          <w:sz w:val="24"/>
          <w:szCs w:val="24"/>
          <w:lang w:val="ro-RO"/>
        </w:rPr>
        <w:t>exprimarea acordului</w:t>
      </w:r>
    </w:p>
    <w:p w:rsidR="00C73C71" w:rsidRDefault="00C73C71" w:rsidP="006D792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6D7926">
        <w:rPr>
          <w:rFonts w:ascii="Times New Roman" w:hAnsi="Times New Roman" w:cs="Times New Roman"/>
          <w:sz w:val="24"/>
          <w:szCs w:val="24"/>
          <w:lang w:val="ro-RO"/>
        </w:rPr>
        <w:t>achiziționarea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926">
        <w:rPr>
          <w:rFonts w:ascii="Times New Roman" w:hAnsi="Times New Roman" w:cs="Times New Roman"/>
          <w:sz w:val="24"/>
          <w:szCs w:val="24"/>
          <w:lang w:val="ro-RO"/>
        </w:rPr>
        <w:t xml:space="preserve">autobuzelor </w:t>
      </w:r>
    </w:p>
    <w:p w:rsidR="006D7926" w:rsidRPr="00ED09AB" w:rsidRDefault="006D7926" w:rsidP="006D792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noi de către</w:t>
      </w:r>
      <w:r w:rsidR="00C73C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Î.M. „Orhei Transport”</w:t>
      </w:r>
    </w:p>
    <w:p w:rsidR="00A72DD4" w:rsidRPr="00ED09AB" w:rsidRDefault="00A72DD4" w:rsidP="00A72DD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A72DD4" w:rsidRPr="00ED09AB" w:rsidRDefault="00A72DD4" w:rsidP="00A72DD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A72DD4" w:rsidRPr="00ED09AB" w:rsidRDefault="00A72DD4" w:rsidP="00A72DD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C73C71" w:rsidRPr="006D7926" w:rsidRDefault="006D7926" w:rsidP="00A72D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D7926">
        <w:rPr>
          <w:rFonts w:ascii="Times New Roman" w:hAnsi="Times New Roman" w:cs="Times New Roman"/>
          <w:sz w:val="24"/>
          <w:szCs w:val="24"/>
          <w:lang w:val="ro-RO"/>
        </w:rPr>
        <w:t>Avînd</w:t>
      </w:r>
      <w:proofErr w:type="spellEnd"/>
      <w:r w:rsidRPr="006D7926">
        <w:rPr>
          <w:rFonts w:ascii="Times New Roman" w:hAnsi="Times New Roman" w:cs="Times New Roman"/>
          <w:sz w:val="24"/>
          <w:szCs w:val="24"/>
          <w:lang w:val="ro-RO"/>
        </w:rPr>
        <w:t xml:space="preserve"> în vedere </w:t>
      </w:r>
      <w:r w:rsidR="00C73C71">
        <w:rPr>
          <w:rFonts w:ascii="Times New Roman" w:hAnsi="Times New Roman" w:cs="Times New Roman"/>
          <w:sz w:val="24"/>
          <w:szCs w:val="24"/>
          <w:lang w:val="ro-RO"/>
        </w:rPr>
        <w:t xml:space="preserve">necesitatea </w:t>
      </w:r>
      <w:proofErr w:type="spellStart"/>
      <w:r w:rsidR="00C73C71">
        <w:rPr>
          <w:rFonts w:ascii="Times New Roman" w:hAnsi="Times New Roman" w:cs="Times New Roman"/>
          <w:sz w:val="24"/>
          <w:szCs w:val="24"/>
          <w:lang w:val="ro-RO"/>
        </w:rPr>
        <w:t>înoirii</w:t>
      </w:r>
      <w:proofErr w:type="spellEnd"/>
      <w:r w:rsidR="00C73C71">
        <w:rPr>
          <w:rFonts w:ascii="Times New Roman" w:hAnsi="Times New Roman" w:cs="Times New Roman"/>
          <w:sz w:val="24"/>
          <w:szCs w:val="24"/>
          <w:lang w:val="ro-RO"/>
        </w:rPr>
        <w:t xml:space="preserve"> parcului de autobuze a </w:t>
      </w:r>
      <w:r w:rsidR="00C73C71" w:rsidRPr="006D7926">
        <w:rPr>
          <w:rFonts w:ascii="Times New Roman" w:hAnsi="Times New Roman" w:cs="Times New Roman"/>
          <w:sz w:val="24"/>
          <w:szCs w:val="24"/>
          <w:lang w:val="ro-RO"/>
        </w:rPr>
        <w:t>Întreprinderii Municipale ”Orhei Transport”</w:t>
      </w:r>
      <w:r w:rsidR="00C73C71">
        <w:rPr>
          <w:rFonts w:ascii="Times New Roman" w:hAnsi="Times New Roman" w:cs="Times New Roman"/>
          <w:sz w:val="24"/>
          <w:szCs w:val="24"/>
          <w:lang w:val="ro-RO"/>
        </w:rPr>
        <w:t>, informația</w:t>
      </w:r>
      <w:r w:rsidRPr="006D7926">
        <w:rPr>
          <w:rFonts w:ascii="Times New Roman" w:hAnsi="Times New Roman" w:cs="Times New Roman"/>
          <w:sz w:val="24"/>
          <w:szCs w:val="24"/>
          <w:lang w:val="ro-RO"/>
        </w:rPr>
        <w:t xml:space="preserve"> prezentată de </w:t>
      </w:r>
      <w:r w:rsidR="00C73C71">
        <w:rPr>
          <w:rFonts w:ascii="Times New Roman" w:hAnsi="Times New Roman" w:cs="Times New Roman"/>
          <w:sz w:val="24"/>
          <w:szCs w:val="24"/>
          <w:lang w:val="ro-RO"/>
        </w:rPr>
        <w:t>administratorul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D7926">
        <w:rPr>
          <w:rFonts w:ascii="Times New Roman" w:hAnsi="Times New Roman" w:cs="Times New Roman"/>
          <w:sz w:val="24"/>
          <w:szCs w:val="24"/>
          <w:lang w:val="ro-RO"/>
        </w:rPr>
        <w:t>Întreprinderii Municipale ”Orhei Transport”, conform prevederilor</w:t>
      </w:r>
      <w:r w:rsidR="00C73C71">
        <w:rPr>
          <w:rFonts w:ascii="Times New Roman" w:hAnsi="Times New Roman" w:cs="Times New Roman"/>
          <w:sz w:val="24"/>
          <w:szCs w:val="24"/>
          <w:lang w:val="ro-RO"/>
        </w:rPr>
        <w:t xml:space="preserve"> Legii nr. 246 din 23.11.2017 cu privire la întreprinderea de stat și întreprinderea municipală,</w:t>
      </w:r>
      <w:r w:rsidR="00C73C71" w:rsidRPr="00C73C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3C71" w:rsidRPr="006D7926">
        <w:rPr>
          <w:rFonts w:ascii="Times New Roman" w:hAnsi="Times New Roman" w:cs="Times New Roman"/>
          <w:sz w:val="24"/>
          <w:szCs w:val="24"/>
          <w:lang w:val="ro-RO"/>
        </w:rPr>
        <w:t>Legea Republicii Moldova nr. 436-XVI din 28.12.2006 privind administraţia publică locală,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5"/>
      </w:tblGrid>
      <w:tr w:rsidR="00C73C71" w:rsidRPr="00C73C71" w:rsidTr="00C73C7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C71" w:rsidRPr="00C73C71" w:rsidRDefault="00C73C71" w:rsidP="00C73C71">
            <w:pPr>
              <w:rPr>
                <w:color w:val="000000"/>
                <w:lang w:val="en-US"/>
              </w:rPr>
            </w:pPr>
          </w:p>
        </w:tc>
      </w:tr>
    </w:tbl>
    <w:p w:rsidR="00A72DD4" w:rsidRPr="00ED09AB" w:rsidRDefault="00A72DD4" w:rsidP="00A72DD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D09AB">
        <w:rPr>
          <w:rFonts w:ascii="Times New Roman" w:hAnsi="Times New Roman" w:cs="Times New Roman"/>
          <w:sz w:val="24"/>
          <w:szCs w:val="24"/>
          <w:lang w:val="ro-RO"/>
        </w:rPr>
        <w:t>CONSILIULUI MUNICI</w:t>
      </w:r>
      <w:r w:rsidR="00ED09AB">
        <w:rPr>
          <w:rFonts w:ascii="Times New Roman" w:hAnsi="Times New Roman" w:cs="Times New Roman"/>
          <w:sz w:val="24"/>
          <w:szCs w:val="24"/>
          <w:lang w:val="ro-RO"/>
        </w:rPr>
        <w:t>PAL</w:t>
      </w:r>
      <w:r w:rsidRPr="00ED09AB">
        <w:rPr>
          <w:rFonts w:ascii="Times New Roman" w:hAnsi="Times New Roman" w:cs="Times New Roman"/>
          <w:sz w:val="24"/>
          <w:szCs w:val="24"/>
          <w:lang w:val="ro-RO"/>
        </w:rPr>
        <w:t xml:space="preserve"> ORHEI DECIDE:</w:t>
      </w:r>
    </w:p>
    <w:p w:rsidR="00A72DD4" w:rsidRPr="00ED09AB" w:rsidRDefault="00A72DD4" w:rsidP="00A72DD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C73C71" w:rsidRPr="00C73C71" w:rsidRDefault="006D7926" w:rsidP="0020766E">
      <w:pPr>
        <w:pStyle w:val="aa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C73C71">
        <w:rPr>
          <w:rFonts w:eastAsia="Calibri"/>
          <w:lang w:eastAsia="en-US"/>
        </w:rPr>
        <w:t xml:space="preserve">Se </w:t>
      </w:r>
      <w:r w:rsidR="00C73C71" w:rsidRPr="00C73C71">
        <w:rPr>
          <w:color w:val="000000"/>
        </w:rPr>
        <w:t xml:space="preserve">exprimă acordul prealabil </w:t>
      </w:r>
      <w:r w:rsidR="00C73C71">
        <w:rPr>
          <w:color w:val="000000"/>
        </w:rPr>
        <w:t>pentru</w:t>
      </w:r>
      <w:r w:rsidR="00C73C71" w:rsidRPr="00C73C71">
        <w:rPr>
          <w:color w:val="000000"/>
        </w:rPr>
        <w:t xml:space="preserve"> achiziţionarea de către </w:t>
      </w:r>
      <w:r w:rsidR="00C73C71">
        <w:rPr>
          <w:color w:val="000000"/>
        </w:rPr>
        <w:t>Î.M.</w:t>
      </w:r>
      <w:r w:rsidR="00C73C71" w:rsidRPr="00C73C71">
        <w:rPr>
          <w:rFonts w:eastAsia="Calibri"/>
          <w:lang w:eastAsia="en-US"/>
        </w:rPr>
        <w:t xml:space="preserve">„Orhei Transport” a 43 autobuze noi </w:t>
      </w:r>
      <w:r w:rsidR="00C73C71">
        <w:rPr>
          <w:rFonts w:eastAsia="Calibri"/>
          <w:lang w:eastAsia="en-US"/>
        </w:rPr>
        <w:t>cu o valoare aproximativă de</w:t>
      </w:r>
      <w:r w:rsidR="00C73C71" w:rsidRPr="00C73C71">
        <w:rPr>
          <w:rFonts w:eastAsia="Calibri"/>
          <w:lang w:eastAsia="en-US"/>
        </w:rPr>
        <w:t xml:space="preserve"> 176</w:t>
      </w:r>
      <w:r w:rsidR="00C73C71">
        <w:rPr>
          <w:rFonts w:eastAsia="Calibri"/>
          <w:lang w:eastAsia="en-US"/>
        </w:rPr>
        <w:t>5</w:t>
      </w:r>
      <w:r w:rsidR="00C73C71" w:rsidRPr="00C73C71">
        <w:rPr>
          <w:rFonts w:eastAsia="Calibri"/>
          <w:lang w:eastAsia="en-US"/>
        </w:rPr>
        <w:t>0000 lei.</w:t>
      </w:r>
    </w:p>
    <w:p w:rsidR="006D7926" w:rsidRPr="00C73C71" w:rsidRDefault="00C73C71" w:rsidP="0020766E">
      <w:pPr>
        <w:pStyle w:val="aa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Se obligă administratorul</w:t>
      </w:r>
      <w:r w:rsidR="006D7926" w:rsidRPr="00C73C71">
        <w:rPr>
          <w:rFonts w:eastAsia="Calibri"/>
          <w:lang w:eastAsia="en-US"/>
        </w:rPr>
        <w:t xml:space="preserve"> Întreprinderii municipale „Orhei Transport”, d-ul Andrei BOSTAN, </w:t>
      </w:r>
      <w:r>
        <w:rPr>
          <w:rFonts w:eastAsia="Calibri"/>
          <w:lang w:eastAsia="en-US"/>
        </w:rPr>
        <w:t>să</w:t>
      </w:r>
      <w:r w:rsidR="006D7926" w:rsidRPr="00C73C71">
        <w:rPr>
          <w:rFonts w:eastAsia="Calibri"/>
          <w:lang w:eastAsia="en-US"/>
        </w:rPr>
        <w:t xml:space="preserve"> desfăș</w:t>
      </w:r>
      <w:r>
        <w:rPr>
          <w:rFonts w:eastAsia="Calibri"/>
          <w:lang w:eastAsia="en-US"/>
        </w:rPr>
        <w:t>oa</w:t>
      </w:r>
      <w:r w:rsidR="006D7926" w:rsidRPr="00C73C71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e</w:t>
      </w:r>
      <w:r w:rsidR="006D7926" w:rsidRPr="00C73C71">
        <w:rPr>
          <w:rFonts w:eastAsia="Calibri"/>
          <w:lang w:eastAsia="en-US"/>
        </w:rPr>
        <w:t xml:space="preserve"> procedura de achiziție publică </w:t>
      </w:r>
      <w:r>
        <w:rPr>
          <w:rFonts w:eastAsia="Calibri"/>
          <w:lang w:eastAsia="en-US"/>
        </w:rPr>
        <w:t>conform legislației în vigoare</w:t>
      </w:r>
      <w:r w:rsidR="006D7926" w:rsidRPr="00C73C71">
        <w:rPr>
          <w:rFonts w:eastAsia="Calibri"/>
          <w:lang w:eastAsia="en-US"/>
        </w:rPr>
        <w:t>.</w:t>
      </w:r>
      <w:r w:rsidR="006D7926" w:rsidRPr="00C73C71">
        <w:rPr>
          <w:rFonts w:eastAsiaTheme="minorHAnsi"/>
          <w:lang w:eastAsia="en-US"/>
        </w:rPr>
        <w:t xml:space="preserve"> </w:t>
      </w:r>
    </w:p>
    <w:p w:rsidR="002C76E7" w:rsidRPr="00C73C71" w:rsidRDefault="005A17CA" w:rsidP="0020766E">
      <w:pPr>
        <w:pStyle w:val="aa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Se obligă </w:t>
      </w:r>
      <w:r>
        <w:rPr>
          <w:rFonts w:eastAsia="Calibri"/>
          <w:lang w:eastAsia="en-US"/>
        </w:rPr>
        <w:t>administratorul</w:t>
      </w:r>
      <w:r w:rsidRPr="00C73C71">
        <w:rPr>
          <w:rFonts w:eastAsia="Calibri"/>
          <w:lang w:eastAsia="en-US"/>
        </w:rPr>
        <w:t xml:space="preserve"> Întreprinderii municipale „Orhei Transport”, d-ul Andrei BOSTAN</w:t>
      </w:r>
      <w:r w:rsidRPr="00C73C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să identifice s</w:t>
      </w:r>
      <w:r w:rsidR="002C76E7" w:rsidRPr="00C73C71">
        <w:rPr>
          <w:rFonts w:eastAsiaTheme="minorHAnsi"/>
          <w:lang w:eastAsia="en-US"/>
        </w:rPr>
        <w:t xml:space="preserve">ursa de acoperire a cheltuielilor </w:t>
      </w:r>
      <w:r>
        <w:rPr>
          <w:rFonts w:eastAsiaTheme="minorHAnsi"/>
          <w:lang w:eastAsia="en-US"/>
        </w:rPr>
        <w:t>necesare</w:t>
      </w:r>
      <w:r w:rsidR="002C76E7" w:rsidRPr="00C73C71">
        <w:rPr>
          <w:rFonts w:eastAsiaTheme="minorHAnsi"/>
          <w:lang w:eastAsia="en-US"/>
        </w:rPr>
        <w:t>.</w:t>
      </w:r>
    </w:p>
    <w:p w:rsidR="003121BE" w:rsidRPr="00C73C71" w:rsidRDefault="006D7926" w:rsidP="0020766E">
      <w:pPr>
        <w:pStyle w:val="aa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C73C71">
        <w:rPr>
          <w:rFonts w:eastAsia="Calibri"/>
          <w:lang w:eastAsia="en-US"/>
        </w:rPr>
        <w:t xml:space="preserve"> </w:t>
      </w:r>
      <w:r w:rsidR="005A17CA" w:rsidRPr="00C73C71">
        <w:rPr>
          <w:rFonts w:eastAsia="Calibri"/>
          <w:lang w:eastAsia="en-US"/>
        </w:rPr>
        <w:t xml:space="preserve">Se </w:t>
      </w:r>
      <w:r w:rsidR="005A17CA" w:rsidRPr="00C73C71">
        <w:rPr>
          <w:color w:val="000000"/>
        </w:rPr>
        <w:t xml:space="preserve">exprimă acordul prealabil </w:t>
      </w:r>
      <w:r w:rsidR="005A17CA">
        <w:rPr>
          <w:color w:val="000000"/>
        </w:rPr>
        <w:t>pentru</w:t>
      </w:r>
      <w:r w:rsidR="005A17CA" w:rsidRPr="00C73C71">
        <w:rPr>
          <w:color w:val="000000"/>
        </w:rPr>
        <w:t xml:space="preserve"> achiziţionarea de către </w:t>
      </w:r>
      <w:r w:rsidR="005A17CA">
        <w:rPr>
          <w:color w:val="000000"/>
        </w:rPr>
        <w:t>Î.M.</w:t>
      </w:r>
      <w:r w:rsidR="005A17CA" w:rsidRPr="00C73C71">
        <w:rPr>
          <w:rFonts w:eastAsia="Calibri"/>
          <w:lang w:eastAsia="en-US"/>
        </w:rPr>
        <w:t xml:space="preserve">„Orhei Transport” </w:t>
      </w:r>
      <w:r w:rsidR="005A17CA">
        <w:rPr>
          <w:rFonts w:eastAsia="Calibri"/>
          <w:lang w:eastAsia="en-US"/>
        </w:rPr>
        <w:t xml:space="preserve">a unităților de transport prin contract de </w:t>
      </w:r>
      <w:proofErr w:type="spellStart"/>
      <w:r w:rsidR="005A17CA">
        <w:rPr>
          <w:rFonts w:eastAsia="Calibri"/>
          <w:lang w:eastAsia="en-US"/>
        </w:rPr>
        <w:t>vînzare-</w:t>
      </w:r>
      <w:r w:rsidRPr="00C73C71">
        <w:rPr>
          <w:rFonts w:eastAsia="Calibri"/>
          <w:lang w:eastAsia="en-US"/>
        </w:rPr>
        <w:t>cumpărare</w:t>
      </w:r>
      <w:proofErr w:type="spellEnd"/>
      <w:r w:rsidRPr="00C73C71">
        <w:rPr>
          <w:rFonts w:eastAsia="Calibri"/>
          <w:lang w:eastAsia="en-US"/>
        </w:rPr>
        <w:t xml:space="preserve"> în rate sau leasing.</w:t>
      </w:r>
    </w:p>
    <w:p w:rsidR="00A72DD4" w:rsidRPr="00C73C71" w:rsidRDefault="00A72DD4" w:rsidP="0020766E">
      <w:pPr>
        <w:numPr>
          <w:ilvl w:val="0"/>
          <w:numId w:val="1"/>
        </w:numPr>
        <w:jc w:val="both"/>
      </w:pPr>
      <w:r w:rsidRPr="00C73C71">
        <w:t>Controlul asupra executării prezentei decizii se pune în sarcina viceprimarului de ramură, dl Marina CRAVCENCO (probleme economie, buget și finanțe).</w:t>
      </w:r>
    </w:p>
    <w:p w:rsidR="00A72DD4" w:rsidRPr="00ED09AB" w:rsidRDefault="00A72DD4" w:rsidP="00A72DD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72DD4" w:rsidRPr="00ED09AB" w:rsidRDefault="00A72DD4" w:rsidP="00A72DD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72DD4" w:rsidRPr="00ED09AB" w:rsidRDefault="00A72DD4" w:rsidP="00E06314">
      <w:pPr>
        <w:tabs>
          <w:tab w:val="left" w:pos="8662"/>
          <w:tab w:val="left" w:pos="9372"/>
        </w:tabs>
        <w:spacing w:line="480" w:lineRule="auto"/>
        <w:jc w:val="both"/>
      </w:pPr>
      <w:r w:rsidRPr="00ED09AB">
        <w:t>Viceprimar al mun. Orhei                                                                             Marina CRAVCENCO</w:t>
      </w:r>
    </w:p>
    <w:p w:rsidR="00A72DD4" w:rsidRPr="00ED09AB" w:rsidRDefault="00A72DD4" w:rsidP="00E06314">
      <w:pPr>
        <w:tabs>
          <w:tab w:val="left" w:pos="8662"/>
          <w:tab w:val="left" w:pos="9372"/>
        </w:tabs>
        <w:spacing w:line="480" w:lineRule="auto"/>
        <w:jc w:val="both"/>
      </w:pPr>
      <w:r w:rsidRPr="00ED09AB">
        <w:t xml:space="preserve">Viceprimar al mun. Orhei                                                                 </w:t>
      </w:r>
      <w:r w:rsidR="00A750DB">
        <w:t xml:space="preserve">  </w:t>
      </w:r>
      <w:r w:rsidRPr="00ED09AB">
        <w:t xml:space="preserve"> Reghina APOSTOLOVA</w:t>
      </w:r>
    </w:p>
    <w:p w:rsidR="00A72DD4" w:rsidRDefault="00A72DD4" w:rsidP="00E06314">
      <w:pPr>
        <w:tabs>
          <w:tab w:val="left" w:pos="8662"/>
        </w:tabs>
      </w:pPr>
      <w:r w:rsidRPr="00ED09AB">
        <w:t xml:space="preserve">Viceprimar al mun. Orhei                                                                              </w:t>
      </w:r>
      <w:r w:rsidR="00616346">
        <w:t xml:space="preserve">     </w:t>
      </w:r>
      <w:r w:rsidRPr="00ED09AB">
        <w:t>Valerian CRISTEA</w:t>
      </w:r>
    </w:p>
    <w:p w:rsidR="00E06314" w:rsidRPr="00ED09AB" w:rsidRDefault="00E06314" w:rsidP="00E06314">
      <w:pPr>
        <w:tabs>
          <w:tab w:val="left" w:pos="8662"/>
        </w:tabs>
      </w:pPr>
    </w:p>
    <w:p w:rsidR="00A72DD4" w:rsidRDefault="00E06314" w:rsidP="00E06314">
      <w:pPr>
        <w:tabs>
          <w:tab w:val="left" w:pos="8662"/>
        </w:tabs>
      </w:pPr>
      <w:r w:rsidRPr="00ED09AB">
        <w:t xml:space="preserve">Viceprimar al mun. Orhei                                                                              </w:t>
      </w:r>
      <w:r>
        <w:t xml:space="preserve">           Diana MEMEȚ</w:t>
      </w:r>
    </w:p>
    <w:p w:rsidR="00E06314" w:rsidRPr="00ED09AB" w:rsidRDefault="00E06314" w:rsidP="00E06314">
      <w:pPr>
        <w:tabs>
          <w:tab w:val="left" w:pos="8662"/>
        </w:tabs>
      </w:pPr>
    </w:p>
    <w:p w:rsidR="00A72DD4" w:rsidRDefault="00A72DD4" w:rsidP="00E06314">
      <w:pPr>
        <w:tabs>
          <w:tab w:val="left" w:pos="8662"/>
        </w:tabs>
      </w:pPr>
      <w:r w:rsidRPr="00ED09AB">
        <w:t xml:space="preserve">Secretar al consiliului </w:t>
      </w:r>
      <w:proofErr w:type="spellStart"/>
      <w:r w:rsidRPr="00ED09AB">
        <w:t>mun.Orhei</w:t>
      </w:r>
      <w:proofErr w:type="spellEnd"/>
      <w:r w:rsidRPr="00ED09AB">
        <w:t xml:space="preserve">                                                             </w:t>
      </w:r>
      <w:r w:rsidR="00616346">
        <w:t xml:space="preserve">      </w:t>
      </w:r>
      <w:r w:rsidRPr="00ED09AB">
        <w:t>Ala BURACOVSCHI</w:t>
      </w:r>
    </w:p>
    <w:p w:rsidR="003121BE" w:rsidRDefault="003121BE" w:rsidP="00E06314">
      <w:pPr>
        <w:tabs>
          <w:tab w:val="left" w:pos="8662"/>
        </w:tabs>
      </w:pPr>
    </w:p>
    <w:p w:rsidR="00A72DD4" w:rsidRPr="00ED09AB" w:rsidRDefault="00A72DD4" w:rsidP="00E06314">
      <w:pPr>
        <w:tabs>
          <w:tab w:val="left" w:pos="8662"/>
        </w:tabs>
      </w:pPr>
    </w:p>
    <w:p w:rsidR="00616346" w:rsidRDefault="00616346" w:rsidP="00A72DD4">
      <w:pPr>
        <w:tabs>
          <w:tab w:val="left" w:pos="8662"/>
        </w:tabs>
        <w:ind w:right="-1"/>
      </w:pPr>
    </w:p>
    <w:p w:rsidR="00616346" w:rsidRDefault="00616346" w:rsidP="00A72DD4">
      <w:pPr>
        <w:tabs>
          <w:tab w:val="left" w:pos="8662"/>
        </w:tabs>
        <w:ind w:right="-1"/>
      </w:pPr>
      <w:r>
        <w:t>Specialist                                                                                                      Ilie NEVMERJIȚCHI</w:t>
      </w:r>
    </w:p>
    <w:p w:rsidR="00A750DB" w:rsidRPr="00ED09AB" w:rsidRDefault="00A750DB" w:rsidP="00A72DD4">
      <w:pPr>
        <w:tabs>
          <w:tab w:val="left" w:pos="8662"/>
        </w:tabs>
        <w:ind w:right="-1"/>
      </w:pPr>
    </w:p>
    <w:p w:rsidR="00A72DD4" w:rsidRPr="00ED09AB" w:rsidRDefault="00A72DD4" w:rsidP="00A72DD4">
      <w:pPr>
        <w:tabs>
          <w:tab w:val="left" w:pos="8662"/>
        </w:tabs>
        <w:ind w:right="-1"/>
      </w:pPr>
    </w:p>
    <w:p w:rsidR="00A72DD4" w:rsidRPr="00ED09AB" w:rsidRDefault="00A72DD4" w:rsidP="00A72DD4">
      <w:pPr>
        <w:tabs>
          <w:tab w:val="left" w:pos="8662"/>
        </w:tabs>
        <w:ind w:right="-1"/>
        <w:rPr>
          <w:b/>
        </w:rPr>
      </w:pPr>
      <w:r w:rsidRPr="00ED09AB">
        <w:rPr>
          <w:b/>
        </w:rPr>
        <w:t xml:space="preserve">Autor:                                                                                                                Andrei Bostan, </w:t>
      </w:r>
    </w:p>
    <w:p w:rsidR="00A72DD4" w:rsidRPr="00ED09AB" w:rsidRDefault="00A72DD4" w:rsidP="00A72DD4">
      <w:pPr>
        <w:tabs>
          <w:tab w:val="left" w:pos="8662"/>
        </w:tabs>
        <w:ind w:right="-1"/>
        <w:rPr>
          <w:b/>
        </w:rPr>
      </w:pPr>
      <w:r w:rsidRPr="00ED09AB">
        <w:rPr>
          <w:b/>
        </w:rPr>
        <w:t xml:space="preserve">                                                                                         </w:t>
      </w:r>
      <w:r w:rsidR="00A750DB">
        <w:rPr>
          <w:b/>
        </w:rPr>
        <w:t>administrator</w:t>
      </w:r>
      <w:r w:rsidRPr="00ED09AB">
        <w:rPr>
          <w:b/>
        </w:rPr>
        <w:t xml:space="preserve"> al Î.M. Orhei Transport</w:t>
      </w:r>
    </w:p>
    <w:p w:rsidR="006D7926" w:rsidRDefault="006D7926" w:rsidP="003121BE"/>
    <w:sectPr w:rsidR="006D7926" w:rsidSect="00551222">
      <w:type w:val="continuous"/>
      <w:pgSz w:w="11906" w:h="16838"/>
      <w:pgMar w:top="1134" w:right="850" w:bottom="1134" w:left="1701" w:header="708" w:footer="708" w:gutter="0"/>
      <w:cols w:space="169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E7F"/>
    <w:multiLevelType w:val="hybridMultilevel"/>
    <w:tmpl w:val="6B087D94"/>
    <w:lvl w:ilvl="0" w:tplc="85D2563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94F29"/>
    <w:multiLevelType w:val="multilevel"/>
    <w:tmpl w:val="E10AB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4BF2358E"/>
    <w:multiLevelType w:val="hybridMultilevel"/>
    <w:tmpl w:val="9B266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8915DE"/>
    <w:multiLevelType w:val="hybridMultilevel"/>
    <w:tmpl w:val="4C22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474F3"/>
    <w:multiLevelType w:val="hybridMultilevel"/>
    <w:tmpl w:val="C33C754A"/>
    <w:lvl w:ilvl="0" w:tplc="85D256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F2927"/>
    <w:rsid w:val="00004827"/>
    <w:rsid w:val="00031EA5"/>
    <w:rsid w:val="00082DF0"/>
    <w:rsid w:val="00085A8B"/>
    <w:rsid w:val="000C3E7F"/>
    <w:rsid w:val="00143D70"/>
    <w:rsid w:val="00146090"/>
    <w:rsid w:val="0017272B"/>
    <w:rsid w:val="001B4AEB"/>
    <w:rsid w:val="001B6BDE"/>
    <w:rsid w:val="001E1046"/>
    <w:rsid w:val="0020766E"/>
    <w:rsid w:val="00244B28"/>
    <w:rsid w:val="00247C62"/>
    <w:rsid w:val="00281F7E"/>
    <w:rsid w:val="002C76E7"/>
    <w:rsid w:val="002C7D1E"/>
    <w:rsid w:val="003121BE"/>
    <w:rsid w:val="00314BED"/>
    <w:rsid w:val="003224A3"/>
    <w:rsid w:val="003455AD"/>
    <w:rsid w:val="003A6B64"/>
    <w:rsid w:val="003B4287"/>
    <w:rsid w:val="003F2927"/>
    <w:rsid w:val="00470752"/>
    <w:rsid w:val="00483DAA"/>
    <w:rsid w:val="004A7814"/>
    <w:rsid w:val="004B49C9"/>
    <w:rsid w:val="004B7B8B"/>
    <w:rsid w:val="004D173A"/>
    <w:rsid w:val="00500F04"/>
    <w:rsid w:val="00544089"/>
    <w:rsid w:val="00551222"/>
    <w:rsid w:val="005702B5"/>
    <w:rsid w:val="005A17CA"/>
    <w:rsid w:val="0060431A"/>
    <w:rsid w:val="00616346"/>
    <w:rsid w:val="00635519"/>
    <w:rsid w:val="00652C9A"/>
    <w:rsid w:val="006D7926"/>
    <w:rsid w:val="006F3FC2"/>
    <w:rsid w:val="006F7F98"/>
    <w:rsid w:val="00700014"/>
    <w:rsid w:val="00713C98"/>
    <w:rsid w:val="007257DB"/>
    <w:rsid w:val="0074206C"/>
    <w:rsid w:val="0076278D"/>
    <w:rsid w:val="007C5B3F"/>
    <w:rsid w:val="007D57D9"/>
    <w:rsid w:val="00831040"/>
    <w:rsid w:val="00837892"/>
    <w:rsid w:val="00847BFB"/>
    <w:rsid w:val="0087142A"/>
    <w:rsid w:val="00893953"/>
    <w:rsid w:val="008A5484"/>
    <w:rsid w:val="008C47C2"/>
    <w:rsid w:val="0090493F"/>
    <w:rsid w:val="00941289"/>
    <w:rsid w:val="00987305"/>
    <w:rsid w:val="009A22BB"/>
    <w:rsid w:val="009C1CBA"/>
    <w:rsid w:val="009C464B"/>
    <w:rsid w:val="009C736C"/>
    <w:rsid w:val="00A454A9"/>
    <w:rsid w:val="00A6152F"/>
    <w:rsid w:val="00A72DD4"/>
    <w:rsid w:val="00A750DB"/>
    <w:rsid w:val="00B265A5"/>
    <w:rsid w:val="00B57EE5"/>
    <w:rsid w:val="00B63040"/>
    <w:rsid w:val="00BA1A68"/>
    <w:rsid w:val="00BD1F5C"/>
    <w:rsid w:val="00C05173"/>
    <w:rsid w:val="00C25694"/>
    <w:rsid w:val="00C52739"/>
    <w:rsid w:val="00C5401A"/>
    <w:rsid w:val="00C73C71"/>
    <w:rsid w:val="00CA7508"/>
    <w:rsid w:val="00DA1C6F"/>
    <w:rsid w:val="00E06314"/>
    <w:rsid w:val="00E3029B"/>
    <w:rsid w:val="00E70659"/>
    <w:rsid w:val="00E772E6"/>
    <w:rsid w:val="00EC1DC5"/>
    <w:rsid w:val="00ED09AB"/>
    <w:rsid w:val="00EE0973"/>
    <w:rsid w:val="00F8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2BB"/>
    <w:pPr>
      <w:spacing w:after="0" w:line="240" w:lineRule="auto"/>
    </w:pPr>
  </w:style>
  <w:style w:type="table" w:styleId="a4">
    <w:name w:val="Table Grid"/>
    <w:basedOn w:val="a1"/>
    <w:uiPriority w:val="59"/>
    <w:rsid w:val="0060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1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CBA"/>
    <w:rPr>
      <w:rFonts w:ascii="Tahoma" w:eastAsia="Times New Roman" w:hAnsi="Tahoma" w:cs="Tahoma"/>
      <w:sz w:val="16"/>
      <w:szCs w:val="16"/>
      <w:lang w:val="ro-RO" w:eastAsia="ru-RU"/>
    </w:rPr>
  </w:style>
  <w:style w:type="character" w:styleId="a7">
    <w:name w:val="Hyperlink"/>
    <w:basedOn w:val="a0"/>
    <w:uiPriority w:val="99"/>
    <w:unhideWhenUsed/>
    <w:rsid w:val="008A5484"/>
    <w:rPr>
      <w:color w:val="0000FF" w:themeColor="hyperlink"/>
      <w:u w:val="single"/>
    </w:rPr>
  </w:style>
  <w:style w:type="paragraph" w:styleId="a8">
    <w:name w:val="Title"/>
    <w:basedOn w:val="a"/>
    <w:link w:val="a9"/>
    <w:uiPriority w:val="10"/>
    <w:qFormat/>
    <w:rsid w:val="008A548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8A548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a">
    <w:name w:val="List Paragraph"/>
    <w:basedOn w:val="a"/>
    <w:uiPriority w:val="34"/>
    <w:qFormat/>
    <w:rsid w:val="005702B5"/>
    <w:pPr>
      <w:ind w:left="720"/>
      <w:contextualSpacing/>
    </w:pPr>
  </w:style>
  <w:style w:type="character" w:styleId="ab">
    <w:name w:val="Strong"/>
    <w:basedOn w:val="a0"/>
    <w:uiPriority w:val="22"/>
    <w:qFormat/>
    <w:rsid w:val="00C73C71"/>
    <w:rPr>
      <w:b/>
      <w:bCs/>
    </w:rPr>
  </w:style>
  <w:style w:type="character" w:customStyle="1" w:styleId="docheader">
    <w:name w:val="doc_header"/>
    <w:basedOn w:val="a0"/>
    <w:rsid w:val="00C7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2BB"/>
    <w:pPr>
      <w:spacing w:after="0" w:line="240" w:lineRule="auto"/>
    </w:pPr>
  </w:style>
  <w:style w:type="table" w:styleId="a4">
    <w:name w:val="Table Grid"/>
    <w:basedOn w:val="a1"/>
    <w:uiPriority w:val="59"/>
    <w:rsid w:val="0060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1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CBA"/>
    <w:rPr>
      <w:rFonts w:ascii="Tahoma" w:eastAsia="Times New Roman" w:hAnsi="Tahoma" w:cs="Tahoma"/>
      <w:sz w:val="16"/>
      <w:szCs w:val="16"/>
      <w:lang w:val="ro-RO" w:eastAsia="ru-RU"/>
    </w:rPr>
  </w:style>
  <w:style w:type="character" w:styleId="a7">
    <w:name w:val="Hyperlink"/>
    <w:basedOn w:val="a0"/>
    <w:uiPriority w:val="99"/>
    <w:unhideWhenUsed/>
    <w:rsid w:val="008A5484"/>
    <w:rPr>
      <w:color w:val="0000FF" w:themeColor="hyperlink"/>
      <w:u w:val="single"/>
    </w:rPr>
  </w:style>
  <w:style w:type="paragraph" w:styleId="a8">
    <w:name w:val="Title"/>
    <w:basedOn w:val="a"/>
    <w:link w:val="a9"/>
    <w:uiPriority w:val="10"/>
    <w:qFormat/>
    <w:rsid w:val="008A548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8A548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a">
    <w:name w:val="List Paragraph"/>
    <w:basedOn w:val="a"/>
    <w:uiPriority w:val="34"/>
    <w:qFormat/>
    <w:rsid w:val="0057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8CFC-788C-4FC1-8275-BAD3827D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26</cp:revision>
  <cp:lastPrinted>2018-07-31T08:40:00Z</cp:lastPrinted>
  <dcterms:created xsi:type="dcterms:W3CDTF">2016-04-01T06:54:00Z</dcterms:created>
  <dcterms:modified xsi:type="dcterms:W3CDTF">2018-07-31T10:26:00Z</dcterms:modified>
</cp:coreProperties>
</file>