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44" w:rsidRDefault="00A61D44" w:rsidP="00A61D44">
      <w:pPr>
        <w:ind w:firstLine="900"/>
        <w:rPr>
          <w:lang w:val="ro-RO"/>
        </w:rPr>
      </w:pPr>
    </w:p>
    <w:p w:rsidR="00A61D44" w:rsidRDefault="00A61D44" w:rsidP="00A61D44">
      <w:pPr>
        <w:ind w:firstLine="900"/>
        <w:jc w:val="center"/>
        <w:rPr>
          <w:lang w:val="ro-RO"/>
        </w:rPr>
      </w:pPr>
      <w:r>
        <w:rPr>
          <w:lang w:val="ro-RO"/>
        </w:rPr>
        <w:t xml:space="preserve">CONSILIUL MUNICIPAL  ORHEI                                   </w:t>
      </w:r>
    </w:p>
    <w:p w:rsidR="00A61D44" w:rsidRDefault="00A61D44" w:rsidP="00A61D44">
      <w:pPr>
        <w:ind w:firstLine="900"/>
        <w:jc w:val="right"/>
        <w:rPr>
          <w:lang w:val="en-US"/>
        </w:rPr>
      </w:pPr>
      <w:r>
        <w:rPr>
          <w:b/>
          <w:lang w:val="ro-RO"/>
        </w:rPr>
        <w:t>PROIECT</w:t>
      </w:r>
      <w:r w:rsidRPr="00A42F8B">
        <w:rPr>
          <w:b/>
          <w:lang w:val="en-US"/>
        </w:rPr>
        <w:t xml:space="preserve"> </w:t>
      </w:r>
      <w:r>
        <w:rPr>
          <w:lang w:val="ro-RO"/>
        </w:rPr>
        <w:t xml:space="preserve"> </w:t>
      </w:r>
      <w:r w:rsidRPr="00A42F8B">
        <w:rPr>
          <w:lang w:val="en-US"/>
        </w:rPr>
        <w:t xml:space="preserve">                                                                                  </w:t>
      </w:r>
    </w:p>
    <w:p w:rsidR="00A61D44" w:rsidRPr="00F33B92" w:rsidRDefault="00A61D44" w:rsidP="00A61D44">
      <w:pPr>
        <w:ind w:firstLine="900"/>
        <w:jc w:val="center"/>
        <w:rPr>
          <w:b/>
          <w:lang w:val="en-US"/>
        </w:rPr>
      </w:pPr>
      <w:r>
        <w:rPr>
          <w:b/>
          <w:lang w:val="ro-RO"/>
        </w:rPr>
        <w:t>DECIZIE</w:t>
      </w:r>
    </w:p>
    <w:p w:rsidR="00A61D44" w:rsidRPr="00F33B92" w:rsidRDefault="00A61D44" w:rsidP="00A61D44">
      <w:pPr>
        <w:ind w:firstLine="900"/>
        <w:jc w:val="center"/>
        <w:rPr>
          <w:lang w:val="en-US"/>
        </w:rPr>
      </w:pPr>
    </w:p>
    <w:p w:rsidR="00A61D44" w:rsidRPr="00015439" w:rsidRDefault="00A61D44" w:rsidP="00015439">
      <w:pPr>
        <w:rPr>
          <w:lang w:val="ro-RO"/>
        </w:rPr>
      </w:pPr>
      <w:r>
        <w:rPr>
          <w:lang w:val="ro-RO"/>
        </w:rPr>
        <w:t>________________</w:t>
      </w:r>
      <w:r>
        <w:rPr>
          <w:lang w:val="ro-RO"/>
        </w:rPr>
        <w:tab/>
      </w:r>
      <w:r>
        <w:rPr>
          <w:lang w:val="ro-RO"/>
        </w:rPr>
        <w:tab/>
      </w:r>
      <w:r>
        <w:rPr>
          <w:lang w:val="ro-RO"/>
        </w:rPr>
        <w:tab/>
      </w:r>
      <w:r>
        <w:rPr>
          <w:lang w:val="ro-RO"/>
        </w:rPr>
        <w:tab/>
        <w:t xml:space="preserve">                                                          </w:t>
      </w:r>
      <w:r>
        <w:rPr>
          <w:lang w:val="ro-RO"/>
        </w:rPr>
        <w:tab/>
        <w:t xml:space="preserve">   nr.________</w:t>
      </w:r>
      <w:r>
        <w:rPr>
          <w:lang w:val="ro-RO"/>
        </w:rPr>
        <w:tab/>
      </w:r>
      <w:r>
        <w:rPr>
          <w:lang w:val="ro-RO"/>
        </w:rPr>
        <w:tab/>
      </w:r>
      <w:r>
        <w:rPr>
          <w:lang w:val="ro-RO"/>
        </w:rPr>
        <w:tab/>
      </w:r>
      <w:r>
        <w:rPr>
          <w:lang w:val="ro-RO"/>
        </w:rPr>
        <w:tab/>
      </w:r>
      <w:r>
        <w:rPr>
          <w:lang w:val="ro-RO"/>
        </w:rPr>
        <w:tab/>
      </w:r>
    </w:p>
    <w:p w:rsidR="00A61D44" w:rsidRDefault="00A61D44" w:rsidP="00A61D44">
      <w:pPr>
        <w:outlineLvl w:val="0"/>
        <w:rPr>
          <w:lang w:val="ro-RO"/>
        </w:rPr>
      </w:pPr>
      <w:r>
        <w:rPr>
          <w:lang w:val="ro-RO"/>
        </w:rPr>
        <w:t>Cu privire la casare</w:t>
      </w:r>
      <w:r w:rsidR="00686F45">
        <w:rPr>
          <w:lang w:val="ro-RO"/>
        </w:rPr>
        <w:t>a bunurilor uzate</w:t>
      </w:r>
    </w:p>
    <w:p w:rsidR="00686F45" w:rsidRPr="00DB3882" w:rsidRDefault="00686F45" w:rsidP="00A61D44">
      <w:pPr>
        <w:outlineLvl w:val="0"/>
        <w:rPr>
          <w:lang w:val="en-US"/>
        </w:rPr>
      </w:pPr>
      <w:r>
        <w:rPr>
          <w:lang w:val="ro-RO"/>
        </w:rPr>
        <w:t>raportate la mijloace fixe</w:t>
      </w:r>
    </w:p>
    <w:p w:rsidR="00A61D44" w:rsidRDefault="00A61D44" w:rsidP="00A61D44">
      <w:pPr>
        <w:jc w:val="both"/>
        <w:rPr>
          <w:lang w:val="ro-RO"/>
        </w:rPr>
      </w:pPr>
    </w:p>
    <w:p w:rsidR="00A61D44" w:rsidRDefault="00A61D44" w:rsidP="00A61D44">
      <w:pPr>
        <w:ind w:firstLine="900"/>
        <w:jc w:val="both"/>
        <w:rPr>
          <w:lang w:val="ro-RO"/>
        </w:rPr>
      </w:pPr>
      <w:r>
        <w:rPr>
          <w:lang w:val="ro-RO"/>
        </w:rPr>
        <w:t xml:space="preserve">În conformitate cu art. 10, 118-126 al Codului administrativ al Republicii Moldova nr.116 din 19.07.2018; </w:t>
      </w:r>
      <w:proofErr w:type="spellStart"/>
      <w:r>
        <w:rPr>
          <w:lang w:val="ro-RO"/>
        </w:rPr>
        <w:t>art.art</w:t>
      </w:r>
      <w:proofErr w:type="spellEnd"/>
      <w:r>
        <w:rPr>
          <w:lang w:val="ro-RO"/>
        </w:rPr>
        <w:t xml:space="preserve"> 14 (2) lit. d); 77 al Legii</w:t>
      </w:r>
      <w:r w:rsidRPr="007C6351">
        <w:rPr>
          <w:lang w:val="ro-RO"/>
        </w:rPr>
        <w:t xml:space="preserve"> </w:t>
      </w:r>
      <w:r>
        <w:rPr>
          <w:lang w:val="ro-RO"/>
        </w:rPr>
        <w:t xml:space="preserve">nr.436-XVI din 28.12.2006 privind administraţia publică locală; art.9 al Legii nr.523-XIV din 16.07.1999 privind proprietatea publică a unităților administrativ teritoriale; Legii nr. 1134 din 02.04.1997 privind societățile pe acțiuni; </w:t>
      </w:r>
      <w:r w:rsidR="00686F45">
        <w:rPr>
          <w:lang w:val="ro-RO"/>
        </w:rPr>
        <w:t xml:space="preserve">art.12 lit. d) al Legii nr.121-XVI din 04.05.2007 privind administrarea și </w:t>
      </w:r>
      <w:proofErr w:type="spellStart"/>
      <w:r w:rsidR="00686F45">
        <w:rPr>
          <w:lang w:val="ro-RO"/>
        </w:rPr>
        <w:t>deetatizarea</w:t>
      </w:r>
      <w:proofErr w:type="spellEnd"/>
      <w:r w:rsidR="00686F45">
        <w:rPr>
          <w:lang w:val="ro-RO"/>
        </w:rPr>
        <w:t xml:space="preserve"> proprietății publice; art.4 </w:t>
      </w:r>
      <w:proofErr w:type="spellStart"/>
      <w:r w:rsidR="00686F45">
        <w:rPr>
          <w:lang w:val="ro-RO"/>
        </w:rPr>
        <w:t>lit.a</w:t>
      </w:r>
      <w:proofErr w:type="spellEnd"/>
      <w:r w:rsidR="00686F45">
        <w:rPr>
          <w:lang w:val="ro-RO"/>
        </w:rPr>
        <w:t xml:space="preserve">) al </w:t>
      </w:r>
      <w:r w:rsidR="00015439">
        <w:rPr>
          <w:lang w:val="ro-RO"/>
        </w:rPr>
        <w:t>Hotărârii</w:t>
      </w:r>
      <w:r w:rsidR="00686F45">
        <w:rPr>
          <w:lang w:val="ro-RO"/>
        </w:rPr>
        <w:t xml:space="preserve"> Guvernului Republicii Moldova nr. 500 din 12.05.1998 despre aprobarea Regulamentului privind casarea bunurilor uzate, raportate la mijloacele fixe; </w:t>
      </w:r>
      <w:proofErr w:type="spellStart"/>
      <w:r w:rsidR="00686F45">
        <w:rPr>
          <w:lang w:val="ro-RO"/>
        </w:rPr>
        <w:t>cap.VII</w:t>
      </w:r>
      <w:proofErr w:type="spellEnd"/>
      <w:r w:rsidR="00686F45">
        <w:rPr>
          <w:lang w:val="ro-RO"/>
        </w:rPr>
        <w:t xml:space="preserve"> al Statutului Regiei Apă Canal-Orhei S.A., aprobat prin decizia Consiliului orășenesc Orhei nr.17.14 din 28.12.2011,</w:t>
      </w:r>
      <w:r>
        <w:rPr>
          <w:lang w:val="ro-RO"/>
        </w:rPr>
        <w:t xml:space="preserve"> Regulamentul cu privire la modul de dare în locațiune a activelor neutilizate, aprobat prin Hotărârea Guvernului nr. 483 din 29.03.2008; art.8-13, 15 al Legii nr.239 din 13.11.2008 privind transparența procesului decizional, examinând </w:t>
      </w:r>
      <w:r w:rsidR="00B20736">
        <w:rPr>
          <w:lang w:val="ro-RO"/>
        </w:rPr>
        <w:t>Nota informativă a</w:t>
      </w:r>
      <w:r>
        <w:rPr>
          <w:lang w:val="ro-RO"/>
        </w:rPr>
        <w:t xml:space="preserve"> dlui Victor </w:t>
      </w:r>
      <w:proofErr w:type="spellStart"/>
      <w:r>
        <w:rPr>
          <w:lang w:val="ro-RO"/>
        </w:rPr>
        <w:t>Perțu</w:t>
      </w:r>
      <w:proofErr w:type="spellEnd"/>
      <w:r>
        <w:rPr>
          <w:lang w:val="ro-RO"/>
        </w:rPr>
        <w:t>, Directorului general</w:t>
      </w:r>
      <w:r w:rsidR="006718C7">
        <w:rPr>
          <w:lang w:val="ro-RO"/>
        </w:rPr>
        <w:t xml:space="preserve"> </w:t>
      </w:r>
      <w:r>
        <w:rPr>
          <w:lang w:val="ro-RO"/>
        </w:rPr>
        <w:t>al Regiei Apă Canal - Orhei SA,</w:t>
      </w:r>
      <w:r w:rsidRPr="00555774">
        <w:rPr>
          <w:lang w:val="ro-RO"/>
        </w:rPr>
        <w:t xml:space="preserve"> </w:t>
      </w:r>
      <w:r w:rsidR="00015439">
        <w:rPr>
          <w:lang w:val="ro-RO"/>
        </w:rPr>
        <w:t>nr. 748-09 din 30.09</w:t>
      </w:r>
      <w:r>
        <w:rPr>
          <w:lang w:val="ro-RO"/>
        </w:rPr>
        <w:t>.2019</w:t>
      </w:r>
      <w:r w:rsidR="00B20736">
        <w:rPr>
          <w:lang w:val="ro-RO"/>
        </w:rPr>
        <w:t xml:space="preserve"> și a Deciziei Consiliului de administrație a Regia</w:t>
      </w:r>
      <w:r w:rsidR="00B20736" w:rsidRPr="00612C9E">
        <w:rPr>
          <w:lang w:val="ro-RO"/>
        </w:rPr>
        <w:t xml:space="preserve"> Apă Canal - Orhei S</w:t>
      </w:r>
      <w:r w:rsidR="00B20736">
        <w:rPr>
          <w:lang w:val="ro-RO"/>
        </w:rPr>
        <w:t>.</w:t>
      </w:r>
      <w:r w:rsidR="00B20736" w:rsidRPr="00612C9E">
        <w:rPr>
          <w:lang w:val="ro-RO"/>
        </w:rPr>
        <w:t>A</w:t>
      </w:r>
      <w:r w:rsidR="00B20736">
        <w:rPr>
          <w:lang w:val="ro-RO"/>
        </w:rPr>
        <w:t xml:space="preserve"> nr.13.1 din 27.09.2019</w:t>
      </w:r>
      <w:r>
        <w:rPr>
          <w:lang w:val="ro-RO"/>
        </w:rPr>
        <w:t xml:space="preserve">, </w:t>
      </w:r>
    </w:p>
    <w:p w:rsidR="00A61D44" w:rsidRDefault="00A61D44" w:rsidP="00A61D44">
      <w:pPr>
        <w:ind w:firstLine="900"/>
        <w:jc w:val="both"/>
        <w:rPr>
          <w:lang w:val="ro-RO"/>
        </w:rPr>
      </w:pPr>
    </w:p>
    <w:p w:rsidR="00A61D44" w:rsidRDefault="00A61D44" w:rsidP="00A61D44">
      <w:pPr>
        <w:ind w:firstLine="900"/>
        <w:jc w:val="center"/>
        <w:rPr>
          <w:lang w:val="ro-RO"/>
        </w:rPr>
      </w:pPr>
      <w:r>
        <w:rPr>
          <w:lang w:val="ro-RO"/>
        </w:rPr>
        <w:t>CONSILIUL   MUNICIPAL  ORHEI   D E C I D E:</w:t>
      </w:r>
    </w:p>
    <w:p w:rsidR="00A61D44" w:rsidRDefault="00A61D44" w:rsidP="00A61D44">
      <w:pPr>
        <w:ind w:firstLine="900"/>
        <w:jc w:val="center"/>
        <w:rPr>
          <w:lang w:val="ro-RO"/>
        </w:rPr>
      </w:pPr>
    </w:p>
    <w:p w:rsidR="001A43A6" w:rsidRDefault="00A61D44" w:rsidP="00A61D44">
      <w:pPr>
        <w:pStyle w:val="a3"/>
        <w:numPr>
          <w:ilvl w:val="0"/>
          <w:numId w:val="1"/>
        </w:numPr>
        <w:jc w:val="both"/>
        <w:rPr>
          <w:lang w:val="ro-RO"/>
        </w:rPr>
      </w:pPr>
      <w:r w:rsidRPr="00612C9E">
        <w:rPr>
          <w:lang w:val="ro-RO"/>
        </w:rPr>
        <w:t xml:space="preserve">Se acceptă </w:t>
      </w:r>
      <w:r w:rsidR="00686F45">
        <w:rPr>
          <w:lang w:val="ro-RO"/>
        </w:rPr>
        <w:t xml:space="preserve">casarea bunurilor uzate, raportate la mijloace fixe aflate la </w:t>
      </w:r>
      <w:r w:rsidR="00B455CA">
        <w:rPr>
          <w:lang w:val="ro-RO"/>
        </w:rPr>
        <w:t xml:space="preserve">balanța și </w:t>
      </w:r>
      <w:r w:rsidR="00686F45">
        <w:rPr>
          <w:lang w:val="ro-RO"/>
        </w:rPr>
        <w:t xml:space="preserve">evidența contabilă a </w:t>
      </w:r>
      <w:r w:rsidR="00B455CA">
        <w:rPr>
          <w:lang w:val="ro-RO"/>
        </w:rPr>
        <w:t>Regiei</w:t>
      </w:r>
      <w:r w:rsidRPr="00612C9E">
        <w:rPr>
          <w:lang w:val="ro-RO"/>
        </w:rPr>
        <w:t xml:space="preserve"> Apă Canal - Orhei S</w:t>
      </w:r>
      <w:r w:rsidR="00B455CA">
        <w:rPr>
          <w:lang w:val="ro-RO"/>
        </w:rPr>
        <w:t>.</w:t>
      </w:r>
      <w:r w:rsidRPr="00612C9E">
        <w:rPr>
          <w:lang w:val="ro-RO"/>
        </w:rPr>
        <w:t>A</w:t>
      </w:r>
      <w:r w:rsidR="00B455CA">
        <w:rPr>
          <w:lang w:val="ro-RO"/>
        </w:rPr>
        <w:t xml:space="preserve">., în valoarea, după </w:t>
      </w:r>
      <w:r w:rsidR="001A43A6">
        <w:rPr>
          <w:lang w:val="ro-RO"/>
        </w:rPr>
        <w:t>reevaluare</w:t>
      </w:r>
      <w:r w:rsidR="00B455CA">
        <w:rPr>
          <w:lang w:val="ro-RO"/>
        </w:rPr>
        <w:t xml:space="preserve"> în sumă de 393407,50 (trei sute nouăzeci și trei mii patru sute șapte, cinci zeci bani), conform anexei la prezenta decizie</w:t>
      </w:r>
      <w:r w:rsidR="001A43A6">
        <w:rPr>
          <w:lang w:val="ro-RO"/>
        </w:rPr>
        <w:t>;</w:t>
      </w:r>
    </w:p>
    <w:p w:rsidR="001A43A6" w:rsidRDefault="001A43A6" w:rsidP="001A43A6">
      <w:pPr>
        <w:pStyle w:val="a3"/>
        <w:numPr>
          <w:ilvl w:val="0"/>
          <w:numId w:val="1"/>
        </w:numPr>
        <w:jc w:val="both"/>
        <w:rPr>
          <w:lang w:val="ro-RO"/>
        </w:rPr>
      </w:pPr>
      <w:r>
        <w:rPr>
          <w:lang w:val="ro-RO"/>
        </w:rPr>
        <w:t>Se obligă Regia</w:t>
      </w:r>
      <w:r w:rsidRPr="00612C9E">
        <w:rPr>
          <w:lang w:val="ro-RO"/>
        </w:rPr>
        <w:t xml:space="preserve"> Apă Canal - Orhei S</w:t>
      </w:r>
      <w:r>
        <w:rPr>
          <w:lang w:val="ro-RO"/>
        </w:rPr>
        <w:t>.</w:t>
      </w:r>
      <w:r w:rsidRPr="00612C9E">
        <w:rPr>
          <w:lang w:val="ro-RO"/>
        </w:rPr>
        <w:t>A</w:t>
      </w:r>
      <w:r>
        <w:rPr>
          <w:lang w:val="ro-RO"/>
        </w:rPr>
        <w:t>. să asigure perfectarea actelor necesare pentru scoaterea din uz a mijloacelor fixe casate.</w:t>
      </w:r>
    </w:p>
    <w:p w:rsidR="001A43A6" w:rsidRDefault="001A43A6" w:rsidP="001A43A6">
      <w:pPr>
        <w:pStyle w:val="a3"/>
        <w:numPr>
          <w:ilvl w:val="0"/>
          <w:numId w:val="1"/>
        </w:numPr>
        <w:jc w:val="both"/>
        <w:rPr>
          <w:lang w:val="ro-RO"/>
        </w:rPr>
      </w:pPr>
      <w:r>
        <w:rPr>
          <w:lang w:val="ro-RO"/>
        </w:rPr>
        <w:t>Se acceptă vânzarea activelor neutilizate din mijloacele fixe casate aflate la balanța și evidența contabilă a Regiei</w:t>
      </w:r>
      <w:r w:rsidRPr="00612C9E">
        <w:rPr>
          <w:lang w:val="ro-RO"/>
        </w:rPr>
        <w:t xml:space="preserve"> Apă Canal - Orhei S</w:t>
      </w:r>
      <w:r>
        <w:rPr>
          <w:lang w:val="ro-RO"/>
        </w:rPr>
        <w:t>.</w:t>
      </w:r>
      <w:r w:rsidRPr="00612C9E">
        <w:rPr>
          <w:lang w:val="ro-RO"/>
        </w:rPr>
        <w:t>A</w:t>
      </w:r>
      <w:r>
        <w:rPr>
          <w:lang w:val="ro-RO"/>
        </w:rPr>
        <w:t xml:space="preserve">. prin expunerea lor la licitație în conformitate cu prevederile legislației în vigoare, după efectuarea evaluării licențiate a bunurilor neutilizate și casate. </w:t>
      </w:r>
    </w:p>
    <w:p w:rsidR="00015439" w:rsidRPr="00015439" w:rsidRDefault="00015439" w:rsidP="00015439">
      <w:pPr>
        <w:pStyle w:val="a3"/>
        <w:numPr>
          <w:ilvl w:val="0"/>
          <w:numId w:val="1"/>
        </w:numPr>
        <w:jc w:val="both"/>
        <w:rPr>
          <w:lang w:val="ro-RO"/>
        </w:rPr>
      </w:pPr>
      <w:r w:rsidRPr="00D33FF1">
        <w:rPr>
          <w:lang w:val="ro-RO"/>
        </w:rPr>
        <w:t xml:space="preserve">Se </w:t>
      </w:r>
      <w:r>
        <w:rPr>
          <w:lang w:val="ro-RO"/>
        </w:rPr>
        <w:t>pune în sarcină</w:t>
      </w:r>
      <w:r w:rsidRPr="00D33FF1">
        <w:rPr>
          <w:lang w:val="ro-RO"/>
        </w:rPr>
        <w:t xml:space="preserve"> dl Victor </w:t>
      </w:r>
      <w:proofErr w:type="spellStart"/>
      <w:r w:rsidRPr="00D33FF1">
        <w:rPr>
          <w:lang w:val="ro-RO"/>
        </w:rPr>
        <w:t>Perțu</w:t>
      </w:r>
      <w:proofErr w:type="spellEnd"/>
      <w:r w:rsidRPr="00D33FF1">
        <w:rPr>
          <w:lang w:val="ro-RO"/>
        </w:rPr>
        <w:t xml:space="preserve">, Director </w:t>
      </w:r>
      <w:r>
        <w:rPr>
          <w:lang w:val="ro-RO"/>
        </w:rPr>
        <w:t>G</w:t>
      </w:r>
      <w:r w:rsidRPr="00D33FF1">
        <w:rPr>
          <w:lang w:val="ro-RO"/>
        </w:rPr>
        <w:t>eneral</w:t>
      </w:r>
      <w:r>
        <w:rPr>
          <w:lang w:val="ro-RO"/>
        </w:rPr>
        <w:t xml:space="preserve"> interimar</w:t>
      </w:r>
      <w:r w:rsidRPr="00D33FF1">
        <w:rPr>
          <w:lang w:val="ro-RO"/>
        </w:rPr>
        <w:t xml:space="preserve"> al Regiei Apă Canal - Orhei SA,</w:t>
      </w:r>
      <w:r>
        <w:rPr>
          <w:lang w:val="ro-RO"/>
        </w:rPr>
        <w:t xml:space="preserve"> de a organiza</w:t>
      </w:r>
      <w:r w:rsidRPr="00D33FF1">
        <w:rPr>
          <w:lang w:val="ro-RO"/>
        </w:rPr>
        <w:t xml:space="preserve"> licitația în conformitate cu prevederile legislației și cu dreptul de a semna cu învingătorii licitației, contractele</w:t>
      </w:r>
      <w:r>
        <w:rPr>
          <w:lang w:val="ro-RO"/>
        </w:rPr>
        <w:t xml:space="preserve"> de vânzare-cumpărare</w:t>
      </w:r>
      <w:r w:rsidRPr="00D33FF1">
        <w:rPr>
          <w:lang w:val="ro-RO"/>
        </w:rPr>
        <w:t>.</w:t>
      </w:r>
    </w:p>
    <w:p w:rsidR="001A43A6" w:rsidRPr="00015439" w:rsidRDefault="006718C7" w:rsidP="00015439">
      <w:pPr>
        <w:pStyle w:val="a3"/>
        <w:numPr>
          <w:ilvl w:val="0"/>
          <w:numId w:val="1"/>
        </w:numPr>
        <w:jc w:val="both"/>
        <w:rPr>
          <w:lang w:val="ro-RO"/>
        </w:rPr>
      </w:pPr>
      <w:r>
        <w:rPr>
          <w:lang w:val="ro-RO"/>
        </w:rPr>
        <w:t xml:space="preserve">Se determină sursa pentru desfășurarea licitației </w:t>
      </w:r>
      <w:r w:rsidR="0056312C">
        <w:rPr>
          <w:lang w:val="ro-RO"/>
        </w:rPr>
        <w:t xml:space="preserve">în scopul vânzării </w:t>
      </w:r>
      <w:r>
        <w:rPr>
          <w:lang w:val="ro-RO"/>
        </w:rPr>
        <w:t>activelor neutilizate și casate din contul Regia</w:t>
      </w:r>
      <w:r w:rsidRPr="00612C9E">
        <w:rPr>
          <w:lang w:val="ro-RO"/>
        </w:rPr>
        <w:t xml:space="preserve"> Apă Canal - Orhei S</w:t>
      </w:r>
      <w:r>
        <w:rPr>
          <w:lang w:val="ro-RO"/>
        </w:rPr>
        <w:t>.</w:t>
      </w:r>
      <w:r w:rsidRPr="00612C9E">
        <w:rPr>
          <w:lang w:val="ro-RO"/>
        </w:rPr>
        <w:t>A</w:t>
      </w:r>
      <w:r>
        <w:rPr>
          <w:lang w:val="ro-RO"/>
        </w:rPr>
        <w:t>., iar veniturile obținute vor fi îndreptate spre realizarea scopurilor statutare ale Societății.</w:t>
      </w:r>
    </w:p>
    <w:p w:rsidR="00A61D44" w:rsidRPr="00D33FF1" w:rsidRDefault="00A61D44" w:rsidP="00A61D44">
      <w:pPr>
        <w:pStyle w:val="a3"/>
        <w:numPr>
          <w:ilvl w:val="0"/>
          <w:numId w:val="1"/>
        </w:numPr>
        <w:jc w:val="both"/>
        <w:rPr>
          <w:lang w:val="ro-RO"/>
        </w:rPr>
      </w:pPr>
      <w:r w:rsidRPr="00D33FF1">
        <w:rPr>
          <w:lang w:val="ro-RO"/>
        </w:rPr>
        <w:t xml:space="preserve">Prezenta decizie intră în vigoare la data includerii acesteia în Registrul de stat al actelor locale și poate fi atacată în judecătoria Orhei în termen de 30 zile de la comunicare. </w:t>
      </w:r>
    </w:p>
    <w:p w:rsidR="00A61D44" w:rsidRPr="00FD7E93" w:rsidRDefault="00A61D44" w:rsidP="00A61D44">
      <w:pPr>
        <w:pStyle w:val="a3"/>
        <w:numPr>
          <w:ilvl w:val="0"/>
          <w:numId w:val="1"/>
        </w:numPr>
        <w:jc w:val="both"/>
        <w:rPr>
          <w:lang w:val="en-US"/>
        </w:rPr>
      </w:pPr>
      <w:r w:rsidRPr="00D33FF1">
        <w:rPr>
          <w:lang w:val="ro-RO"/>
        </w:rPr>
        <w:t>Controlul asupra executării prezentei decizii revine viceprimarului municipiului Orhei</w:t>
      </w:r>
      <w:r w:rsidRPr="00FD7E93">
        <w:rPr>
          <w:lang w:val="ro-RO"/>
        </w:rPr>
        <w:t xml:space="preserve"> conform competenţelor.</w:t>
      </w:r>
    </w:p>
    <w:p w:rsidR="00A61D44" w:rsidRDefault="00A61D44" w:rsidP="00A61D44">
      <w:pPr>
        <w:rPr>
          <w:rFonts w:eastAsia="Calibri"/>
          <w:lang w:val="ro-RO"/>
        </w:rPr>
      </w:pPr>
    </w:p>
    <w:p w:rsidR="00A61D44" w:rsidRDefault="00A61D44" w:rsidP="00015439">
      <w:pPr>
        <w:tabs>
          <w:tab w:val="left" w:pos="567"/>
        </w:tabs>
        <w:rPr>
          <w:rFonts w:eastAsia="Calibri"/>
          <w:lang w:val="ro-RO"/>
        </w:rPr>
      </w:pPr>
      <w:r>
        <w:rPr>
          <w:rFonts w:eastAsia="Calibri"/>
          <w:lang w:val="ro-RO"/>
        </w:rPr>
        <w:t>Primar  interimar                                                                               MEMEȚ Diana</w:t>
      </w:r>
    </w:p>
    <w:p w:rsidR="00A61D44" w:rsidRDefault="00A61D44" w:rsidP="00015439">
      <w:pPr>
        <w:rPr>
          <w:rFonts w:eastAsia="Calibri"/>
          <w:lang w:val="ro-RO"/>
        </w:rPr>
      </w:pPr>
    </w:p>
    <w:p w:rsidR="00A61D44" w:rsidRDefault="00A61D44" w:rsidP="00015439">
      <w:pPr>
        <w:rPr>
          <w:lang w:val="ro-RO"/>
        </w:rPr>
      </w:pPr>
      <w:r>
        <w:rPr>
          <w:rFonts w:eastAsia="Calibri"/>
          <w:lang w:val="ro-RO"/>
        </w:rPr>
        <w:t xml:space="preserve">Viceprimar </w:t>
      </w:r>
      <w:r>
        <w:rPr>
          <w:rFonts w:eastAsia="Calibri"/>
          <w:lang w:val="ro-RO"/>
        </w:rPr>
        <w:tab/>
      </w:r>
      <w:r>
        <w:rPr>
          <w:rFonts w:eastAsia="Calibri"/>
          <w:lang w:val="ro-RO"/>
        </w:rPr>
        <w:tab/>
      </w:r>
      <w:r>
        <w:rPr>
          <w:rFonts w:eastAsia="Calibri"/>
          <w:lang w:val="ro-RO"/>
        </w:rPr>
        <w:tab/>
      </w:r>
      <w:r>
        <w:rPr>
          <w:rFonts w:eastAsia="Calibri"/>
          <w:lang w:val="ro-RO"/>
        </w:rPr>
        <w:tab/>
      </w:r>
      <w:r>
        <w:rPr>
          <w:rFonts w:eastAsia="Calibri"/>
          <w:lang w:val="ro-RO"/>
        </w:rPr>
        <w:tab/>
      </w:r>
      <w:r>
        <w:rPr>
          <w:rFonts w:eastAsia="Calibri"/>
          <w:lang w:val="ro-RO"/>
        </w:rPr>
        <w:tab/>
      </w:r>
      <w:r>
        <w:rPr>
          <w:rFonts w:eastAsia="Calibri"/>
          <w:lang w:val="ro-RO"/>
        </w:rPr>
        <w:tab/>
      </w:r>
      <w:r>
        <w:rPr>
          <w:rFonts w:eastAsia="Calibri"/>
          <w:lang w:val="ro-RO"/>
        </w:rPr>
        <w:tab/>
        <w:t>CRAVCENCO Marina</w:t>
      </w:r>
    </w:p>
    <w:p w:rsidR="00A61D44" w:rsidRDefault="00A61D44" w:rsidP="00015439">
      <w:pPr>
        <w:tabs>
          <w:tab w:val="left" w:pos="567"/>
        </w:tabs>
        <w:rPr>
          <w:rFonts w:eastAsia="Calibri"/>
          <w:lang w:val="ro-RO"/>
        </w:rPr>
      </w:pPr>
    </w:p>
    <w:p w:rsidR="00015439" w:rsidRDefault="00A61D44" w:rsidP="00015439">
      <w:pPr>
        <w:tabs>
          <w:tab w:val="left" w:pos="567"/>
        </w:tabs>
        <w:rPr>
          <w:lang w:val="en-US"/>
        </w:rPr>
      </w:pPr>
      <w:r>
        <w:rPr>
          <w:lang w:val="ro-RO"/>
        </w:rPr>
        <w:t xml:space="preserve">Secretarul </w:t>
      </w:r>
      <w:proofErr w:type="spellStart"/>
      <w:r w:rsidRPr="00F33B92">
        <w:rPr>
          <w:lang w:val="en-US"/>
        </w:rPr>
        <w:t>Consiliului</w:t>
      </w:r>
      <w:proofErr w:type="spellEnd"/>
      <w:r w:rsidRPr="00F33B92">
        <w:rPr>
          <w:lang w:val="en-US"/>
        </w:rPr>
        <w:t xml:space="preserve"> municipal </w:t>
      </w:r>
      <w:proofErr w:type="spellStart"/>
      <w:r w:rsidRPr="00F33B92">
        <w:rPr>
          <w:lang w:val="en-US"/>
        </w:rPr>
        <w:t>Orhei</w:t>
      </w:r>
      <w:proofErr w:type="spellEnd"/>
      <w:r w:rsidRPr="00F33B92">
        <w:rPr>
          <w:lang w:val="en-US"/>
        </w:rPr>
        <w:t xml:space="preserve">                              </w:t>
      </w:r>
      <w:r>
        <w:rPr>
          <w:lang w:val="en-US"/>
        </w:rPr>
        <w:t xml:space="preserve">               </w:t>
      </w:r>
      <w:r w:rsidRPr="00F33B92">
        <w:rPr>
          <w:lang w:val="en-US"/>
        </w:rPr>
        <w:t>BURACOVSCHI Ala</w:t>
      </w:r>
    </w:p>
    <w:p w:rsidR="00015439" w:rsidRDefault="00015439" w:rsidP="00015439">
      <w:pPr>
        <w:tabs>
          <w:tab w:val="left" w:pos="567"/>
        </w:tabs>
        <w:rPr>
          <w:lang w:val="en-US"/>
        </w:rPr>
      </w:pPr>
      <w:r>
        <w:rPr>
          <w:lang w:val="en-US"/>
        </w:rPr>
        <w:t xml:space="preserve">              </w:t>
      </w:r>
    </w:p>
    <w:p w:rsidR="00015439" w:rsidRDefault="00015439" w:rsidP="00015439">
      <w:pPr>
        <w:tabs>
          <w:tab w:val="left" w:pos="567"/>
        </w:tabs>
        <w:rPr>
          <w:lang w:val="en-US"/>
        </w:rPr>
      </w:pPr>
      <w:r>
        <w:rPr>
          <w:lang w:val="en-US"/>
        </w:rPr>
        <w:t xml:space="preserve">Specialist principal                                                                            </w:t>
      </w:r>
      <w:r>
        <w:rPr>
          <w:rFonts w:eastAsia="Calibri"/>
          <w:lang w:val="ro-RO"/>
        </w:rPr>
        <w:t>BĂTRÎNCEA Mihail</w:t>
      </w:r>
    </w:p>
    <w:p w:rsidR="00A61D44" w:rsidRPr="00F33B92" w:rsidRDefault="00A61D44" w:rsidP="00015439">
      <w:pPr>
        <w:tabs>
          <w:tab w:val="left" w:pos="567"/>
        </w:tabs>
        <w:rPr>
          <w:rFonts w:eastAsia="Calibri"/>
          <w:lang w:val="ro-RO"/>
        </w:rPr>
      </w:pPr>
    </w:p>
    <w:p w:rsidR="00FB38C2" w:rsidRPr="00B61339" w:rsidRDefault="00A61D44" w:rsidP="00015439">
      <w:pPr>
        <w:tabs>
          <w:tab w:val="left" w:pos="567"/>
        </w:tabs>
        <w:rPr>
          <w:rFonts w:eastAsia="Calibri"/>
          <w:lang w:val="ro-RO"/>
        </w:rPr>
      </w:pPr>
      <w:r>
        <w:rPr>
          <w:rFonts w:eastAsia="Calibri"/>
          <w:b/>
          <w:lang w:val="ro-RO"/>
        </w:rPr>
        <w:t xml:space="preserve">Autor: </w:t>
      </w:r>
      <w:r w:rsidR="00015439">
        <w:rPr>
          <w:rFonts w:eastAsia="Calibri"/>
          <w:lang w:val="ro-RO"/>
        </w:rPr>
        <w:t xml:space="preserve">Director general al Regiei Apă Canal-Orhei SA </w:t>
      </w:r>
      <w:r>
        <w:rPr>
          <w:rFonts w:eastAsia="Calibri"/>
          <w:lang w:val="ro-RO"/>
        </w:rPr>
        <w:t xml:space="preserve">                 </w:t>
      </w:r>
      <w:r w:rsidR="00015439">
        <w:rPr>
          <w:rFonts w:eastAsia="Calibri"/>
          <w:lang w:val="ro-RO"/>
        </w:rPr>
        <w:t xml:space="preserve">                 </w:t>
      </w:r>
      <w:r>
        <w:rPr>
          <w:rFonts w:eastAsia="Calibri"/>
          <w:lang w:val="ro-RO"/>
        </w:rPr>
        <w:t xml:space="preserve"> </w:t>
      </w:r>
      <w:r w:rsidR="00015439">
        <w:rPr>
          <w:rFonts w:eastAsia="Calibri"/>
          <w:lang w:val="ro-RO"/>
        </w:rPr>
        <w:t xml:space="preserve"> PERȚU Victor</w:t>
      </w:r>
    </w:p>
    <w:sectPr w:rsidR="00FB38C2" w:rsidRPr="00B61339" w:rsidSect="00015439">
      <w:pgSz w:w="11906" w:h="16838"/>
      <w:pgMar w:top="709"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60DEB"/>
    <w:multiLevelType w:val="hybridMultilevel"/>
    <w:tmpl w:val="C3FAF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61D44"/>
    <w:rsid w:val="00005C16"/>
    <w:rsid w:val="00015439"/>
    <w:rsid w:val="00016B83"/>
    <w:rsid w:val="00017458"/>
    <w:rsid w:val="0001779D"/>
    <w:rsid w:val="000243C2"/>
    <w:rsid w:val="00025D29"/>
    <w:rsid w:val="0002696C"/>
    <w:rsid w:val="0003568B"/>
    <w:rsid w:val="00035A30"/>
    <w:rsid w:val="000452C6"/>
    <w:rsid w:val="0004620F"/>
    <w:rsid w:val="00057BD3"/>
    <w:rsid w:val="000621E4"/>
    <w:rsid w:val="00064841"/>
    <w:rsid w:val="00071B2B"/>
    <w:rsid w:val="00071CDE"/>
    <w:rsid w:val="00072207"/>
    <w:rsid w:val="00074E07"/>
    <w:rsid w:val="00080FFB"/>
    <w:rsid w:val="000845C0"/>
    <w:rsid w:val="000A0158"/>
    <w:rsid w:val="000A0968"/>
    <w:rsid w:val="000A2E3B"/>
    <w:rsid w:val="000A57EC"/>
    <w:rsid w:val="000A5C35"/>
    <w:rsid w:val="000B23A3"/>
    <w:rsid w:val="000B2674"/>
    <w:rsid w:val="000B3059"/>
    <w:rsid w:val="000B6B39"/>
    <w:rsid w:val="000B7492"/>
    <w:rsid w:val="000C15E7"/>
    <w:rsid w:val="000C5EAE"/>
    <w:rsid w:val="000D16C6"/>
    <w:rsid w:val="000D7733"/>
    <w:rsid w:val="000E0844"/>
    <w:rsid w:val="000F515A"/>
    <w:rsid w:val="00102CD6"/>
    <w:rsid w:val="001068B4"/>
    <w:rsid w:val="001165EB"/>
    <w:rsid w:val="0012000A"/>
    <w:rsid w:val="00120DCC"/>
    <w:rsid w:val="001240B8"/>
    <w:rsid w:val="001301A6"/>
    <w:rsid w:val="00131919"/>
    <w:rsid w:val="00131EBB"/>
    <w:rsid w:val="001330C9"/>
    <w:rsid w:val="00135429"/>
    <w:rsid w:val="00135A18"/>
    <w:rsid w:val="00144190"/>
    <w:rsid w:val="001456FC"/>
    <w:rsid w:val="001621ED"/>
    <w:rsid w:val="00166BEA"/>
    <w:rsid w:val="00170744"/>
    <w:rsid w:val="001714D3"/>
    <w:rsid w:val="00181D41"/>
    <w:rsid w:val="00184BE5"/>
    <w:rsid w:val="00185F84"/>
    <w:rsid w:val="00191505"/>
    <w:rsid w:val="001A43A6"/>
    <w:rsid w:val="001B1354"/>
    <w:rsid w:val="001B59D1"/>
    <w:rsid w:val="001B5FDB"/>
    <w:rsid w:val="001C04D9"/>
    <w:rsid w:val="001C0D20"/>
    <w:rsid w:val="001C1059"/>
    <w:rsid w:val="001C1FEF"/>
    <w:rsid w:val="001C2613"/>
    <w:rsid w:val="001C6CE2"/>
    <w:rsid w:val="001D78C6"/>
    <w:rsid w:val="001E0F93"/>
    <w:rsid w:val="001E25E8"/>
    <w:rsid w:val="001E4115"/>
    <w:rsid w:val="00202564"/>
    <w:rsid w:val="0020357E"/>
    <w:rsid w:val="00206755"/>
    <w:rsid w:val="00217364"/>
    <w:rsid w:val="00234DC7"/>
    <w:rsid w:val="00235A88"/>
    <w:rsid w:val="00237BCC"/>
    <w:rsid w:val="0024245C"/>
    <w:rsid w:val="00244103"/>
    <w:rsid w:val="002473B2"/>
    <w:rsid w:val="00250798"/>
    <w:rsid w:val="00253F1E"/>
    <w:rsid w:val="002601CA"/>
    <w:rsid w:val="00260E9E"/>
    <w:rsid w:val="0026254A"/>
    <w:rsid w:val="00266B53"/>
    <w:rsid w:val="00267839"/>
    <w:rsid w:val="002726A5"/>
    <w:rsid w:val="00272706"/>
    <w:rsid w:val="00280408"/>
    <w:rsid w:val="00280D60"/>
    <w:rsid w:val="0028146F"/>
    <w:rsid w:val="002837F4"/>
    <w:rsid w:val="002908E0"/>
    <w:rsid w:val="00293B6C"/>
    <w:rsid w:val="0029556D"/>
    <w:rsid w:val="002A2C43"/>
    <w:rsid w:val="002A3204"/>
    <w:rsid w:val="002B639B"/>
    <w:rsid w:val="002B785D"/>
    <w:rsid w:val="002C066C"/>
    <w:rsid w:val="002C254D"/>
    <w:rsid w:val="002C29A4"/>
    <w:rsid w:val="002C314C"/>
    <w:rsid w:val="002D0090"/>
    <w:rsid w:val="002D31B6"/>
    <w:rsid w:val="002D61D4"/>
    <w:rsid w:val="002E36EC"/>
    <w:rsid w:val="002E5057"/>
    <w:rsid w:val="002E792B"/>
    <w:rsid w:val="002F2606"/>
    <w:rsid w:val="00306A29"/>
    <w:rsid w:val="00312A86"/>
    <w:rsid w:val="00313404"/>
    <w:rsid w:val="0032115B"/>
    <w:rsid w:val="0033007E"/>
    <w:rsid w:val="0034221C"/>
    <w:rsid w:val="00342CD1"/>
    <w:rsid w:val="00343275"/>
    <w:rsid w:val="0035012A"/>
    <w:rsid w:val="00351902"/>
    <w:rsid w:val="00355742"/>
    <w:rsid w:val="00357CB2"/>
    <w:rsid w:val="00367EF3"/>
    <w:rsid w:val="003712B5"/>
    <w:rsid w:val="0037137E"/>
    <w:rsid w:val="003744CD"/>
    <w:rsid w:val="003751B4"/>
    <w:rsid w:val="0037599A"/>
    <w:rsid w:val="0037623D"/>
    <w:rsid w:val="00387D8C"/>
    <w:rsid w:val="003915BB"/>
    <w:rsid w:val="00392CC6"/>
    <w:rsid w:val="003964E7"/>
    <w:rsid w:val="003A1D62"/>
    <w:rsid w:val="003A22B2"/>
    <w:rsid w:val="003A2FCE"/>
    <w:rsid w:val="003A5BCF"/>
    <w:rsid w:val="003A6859"/>
    <w:rsid w:val="003B0AFC"/>
    <w:rsid w:val="003B6062"/>
    <w:rsid w:val="003B7892"/>
    <w:rsid w:val="003C1F75"/>
    <w:rsid w:val="003C24B7"/>
    <w:rsid w:val="003C2FD8"/>
    <w:rsid w:val="003C41D9"/>
    <w:rsid w:val="003C54B9"/>
    <w:rsid w:val="003C6EAD"/>
    <w:rsid w:val="003E032D"/>
    <w:rsid w:val="003E6741"/>
    <w:rsid w:val="003E7B4B"/>
    <w:rsid w:val="003F79DD"/>
    <w:rsid w:val="00404A00"/>
    <w:rsid w:val="004112F5"/>
    <w:rsid w:val="00412DFE"/>
    <w:rsid w:val="0042059B"/>
    <w:rsid w:val="00420D02"/>
    <w:rsid w:val="00430C4E"/>
    <w:rsid w:val="00434DCC"/>
    <w:rsid w:val="004356C2"/>
    <w:rsid w:val="00441998"/>
    <w:rsid w:val="00445275"/>
    <w:rsid w:val="00453E7D"/>
    <w:rsid w:val="00466A0F"/>
    <w:rsid w:val="0047510E"/>
    <w:rsid w:val="00483C3B"/>
    <w:rsid w:val="004847B5"/>
    <w:rsid w:val="00485EA7"/>
    <w:rsid w:val="00492224"/>
    <w:rsid w:val="004A07C4"/>
    <w:rsid w:val="004A3AF4"/>
    <w:rsid w:val="004A6C9F"/>
    <w:rsid w:val="004A7584"/>
    <w:rsid w:val="004B4A5E"/>
    <w:rsid w:val="004C347B"/>
    <w:rsid w:val="004C38F6"/>
    <w:rsid w:val="004C53D9"/>
    <w:rsid w:val="004D284F"/>
    <w:rsid w:val="004D4F2C"/>
    <w:rsid w:val="004D7424"/>
    <w:rsid w:val="004E43AC"/>
    <w:rsid w:val="004E66C2"/>
    <w:rsid w:val="004F0015"/>
    <w:rsid w:val="005141A5"/>
    <w:rsid w:val="005142CB"/>
    <w:rsid w:val="005207ED"/>
    <w:rsid w:val="00523B98"/>
    <w:rsid w:val="00523FFD"/>
    <w:rsid w:val="00534EFE"/>
    <w:rsid w:val="005530D2"/>
    <w:rsid w:val="00554A88"/>
    <w:rsid w:val="00557CE1"/>
    <w:rsid w:val="0056312C"/>
    <w:rsid w:val="005633BC"/>
    <w:rsid w:val="00566C0D"/>
    <w:rsid w:val="005670B4"/>
    <w:rsid w:val="005748A7"/>
    <w:rsid w:val="005759C7"/>
    <w:rsid w:val="00575F03"/>
    <w:rsid w:val="00583A01"/>
    <w:rsid w:val="00595211"/>
    <w:rsid w:val="00595540"/>
    <w:rsid w:val="0059787E"/>
    <w:rsid w:val="00597E2E"/>
    <w:rsid w:val="005A2101"/>
    <w:rsid w:val="005A3E75"/>
    <w:rsid w:val="005A4885"/>
    <w:rsid w:val="005A5ADA"/>
    <w:rsid w:val="005A783F"/>
    <w:rsid w:val="005D583A"/>
    <w:rsid w:val="005F0CFD"/>
    <w:rsid w:val="005F5F03"/>
    <w:rsid w:val="00613027"/>
    <w:rsid w:val="00622036"/>
    <w:rsid w:val="006249C1"/>
    <w:rsid w:val="00625FD7"/>
    <w:rsid w:val="00627C50"/>
    <w:rsid w:val="006316DB"/>
    <w:rsid w:val="00631C9F"/>
    <w:rsid w:val="0064071B"/>
    <w:rsid w:val="00640E30"/>
    <w:rsid w:val="00643E45"/>
    <w:rsid w:val="0065103D"/>
    <w:rsid w:val="006546E8"/>
    <w:rsid w:val="00663CB1"/>
    <w:rsid w:val="00664BFF"/>
    <w:rsid w:val="006718C7"/>
    <w:rsid w:val="00672F9B"/>
    <w:rsid w:val="006775AF"/>
    <w:rsid w:val="006861C4"/>
    <w:rsid w:val="00686F45"/>
    <w:rsid w:val="00690534"/>
    <w:rsid w:val="006960A7"/>
    <w:rsid w:val="006A7A2F"/>
    <w:rsid w:val="006B6782"/>
    <w:rsid w:val="006C02AF"/>
    <w:rsid w:val="006C5B22"/>
    <w:rsid w:val="006D7A94"/>
    <w:rsid w:val="006E0E0F"/>
    <w:rsid w:val="007006BB"/>
    <w:rsid w:val="00704C02"/>
    <w:rsid w:val="007052AC"/>
    <w:rsid w:val="007053F7"/>
    <w:rsid w:val="00707897"/>
    <w:rsid w:val="00707B13"/>
    <w:rsid w:val="00710CE2"/>
    <w:rsid w:val="0071590C"/>
    <w:rsid w:val="007174C3"/>
    <w:rsid w:val="00723F13"/>
    <w:rsid w:val="00724526"/>
    <w:rsid w:val="00725B61"/>
    <w:rsid w:val="00726D63"/>
    <w:rsid w:val="0073315D"/>
    <w:rsid w:val="00735A4E"/>
    <w:rsid w:val="0075241E"/>
    <w:rsid w:val="007568BA"/>
    <w:rsid w:val="00775328"/>
    <w:rsid w:val="00783654"/>
    <w:rsid w:val="007849D4"/>
    <w:rsid w:val="007A073B"/>
    <w:rsid w:val="007A0949"/>
    <w:rsid w:val="007A4E13"/>
    <w:rsid w:val="007A7BF6"/>
    <w:rsid w:val="007B0463"/>
    <w:rsid w:val="007C28D0"/>
    <w:rsid w:val="007C4053"/>
    <w:rsid w:val="007C4AA6"/>
    <w:rsid w:val="007C4C54"/>
    <w:rsid w:val="007D374F"/>
    <w:rsid w:val="007D7970"/>
    <w:rsid w:val="007E30B8"/>
    <w:rsid w:val="007E3F3B"/>
    <w:rsid w:val="007F1C88"/>
    <w:rsid w:val="007F2CEF"/>
    <w:rsid w:val="00800178"/>
    <w:rsid w:val="00802E57"/>
    <w:rsid w:val="0080452A"/>
    <w:rsid w:val="00807CC3"/>
    <w:rsid w:val="00807D63"/>
    <w:rsid w:val="0082177F"/>
    <w:rsid w:val="00821B60"/>
    <w:rsid w:val="0082679D"/>
    <w:rsid w:val="00837781"/>
    <w:rsid w:val="00855F7C"/>
    <w:rsid w:val="0086308D"/>
    <w:rsid w:val="00875CCB"/>
    <w:rsid w:val="00880266"/>
    <w:rsid w:val="0088278C"/>
    <w:rsid w:val="00896884"/>
    <w:rsid w:val="008A2675"/>
    <w:rsid w:val="008A7FF4"/>
    <w:rsid w:val="008B5ECF"/>
    <w:rsid w:val="008C4BA6"/>
    <w:rsid w:val="008C7B85"/>
    <w:rsid w:val="008D303A"/>
    <w:rsid w:val="008D32D2"/>
    <w:rsid w:val="008D33DC"/>
    <w:rsid w:val="008D5AA3"/>
    <w:rsid w:val="008D6541"/>
    <w:rsid w:val="008E7368"/>
    <w:rsid w:val="008F2FAD"/>
    <w:rsid w:val="00901E69"/>
    <w:rsid w:val="0090201D"/>
    <w:rsid w:val="00906A9F"/>
    <w:rsid w:val="00911E39"/>
    <w:rsid w:val="009136AD"/>
    <w:rsid w:val="00917D14"/>
    <w:rsid w:val="00922A1D"/>
    <w:rsid w:val="00935C77"/>
    <w:rsid w:val="00937665"/>
    <w:rsid w:val="00955289"/>
    <w:rsid w:val="009611C6"/>
    <w:rsid w:val="00966CEE"/>
    <w:rsid w:val="00972E9D"/>
    <w:rsid w:val="00972F8A"/>
    <w:rsid w:val="009739D0"/>
    <w:rsid w:val="00973AB8"/>
    <w:rsid w:val="009808AA"/>
    <w:rsid w:val="00983344"/>
    <w:rsid w:val="009931F2"/>
    <w:rsid w:val="00995CA0"/>
    <w:rsid w:val="009A344A"/>
    <w:rsid w:val="009A68BA"/>
    <w:rsid w:val="009A6B6A"/>
    <w:rsid w:val="009B145E"/>
    <w:rsid w:val="009B3D7B"/>
    <w:rsid w:val="009B590E"/>
    <w:rsid w:val="009B7B9A"/>
    <w:rsid w:val="009C4ECD"/>
    <w:rsid w:val="009C66B1"/>
    <w:rsid w:val="009D07C4"/>
    <w:rsid w:val="009D3D60"/>
    <w:rsid w:val="009D5C65"/>
    <w:rsid w:val="009D5D57"/>
    <w:rsid w:val="009E00D7"/>
    <w:rsid w:val="009E1887"/>
    <w:rsid w:val="009E2D97"/>
    <w:rsid w:val="009F043D"/>
    <w:rsid w:val="009F411D"/>
    <w:rsid w:val="009F41FD"/>
    <w:rsid w:val="009F7C37"/>
    <w:rsid w:val="00A00C77"/>
    <w:rsid w:val="00A01C4B"/>
    <w:rsid w:val="00A05D64"/>
    <w:rsid w:val="00A1629E"/>
    <w:rsid w:val="00A23717"/>
    <w:rsid w:val="00A243A0"/>
    <w:rsid w:val="00A2453B"/>
    <w:rsid w:val="00A25B85"/>
    <w:rsid w:val="00A25EBF"/>
    <w:rsid w:val="00A3134B"/>
    <w:rsid w:val="00A358DB"/>
    <w:rsid w:val="00A36337"/>
    <w:rsid w:val="00A37F06"/>
    <w:rsid w:val="00A4182C"/>
    <w:rsid w:val="00A44AE9"/>
    <w:rsid w:val="00A45B67"/>
    <w:rsid w:val="00A47666"/>
    <w:rsid w:val="00A5215C"/>
    <w:rsid w:val="00A52DBA"/>
    <w:rsid w:val="00A53410"/>
    <w:rsid w:val="00A61D44"/>
    <w:rsid w:val="00A63938"/>
    <w:rsid w:val="00A642F5"/>
    <w:rsid w:val="00A7178D"/>
    <w:rsid w:val="00A746AE"/>
    <w:rsid w:val="00A759E4"/>
    <w:rsid w:val="00A838BA"/>
    <w:rsid w:val="00A844E5"/>
    <w:rsid w:val="00AA50A6"/>
    <w:rsid w:val="00AA7EE6"/>
    <w:rsid w:val="00AC5ACB"/>
    <w:rsid w:val="00AC5F00"/>
    <w:rsid w:val="00AD3368"/>
    <w:rsid w:val="00AD57A8"/>
    <w:rsid w:val="00AE13D1"/>
    <w:rsid w:val="00AE37DD"/>
    <w:rsid w:val="00AF1D93"/>
    <w:rsid w:val="00AF74BA"/>
    <w:rsid w:val="00B0106B"/>
    <w:rsid w:val="00B04FD9"/>
    <w:rsid w:val="00B12905"/>
    <w:rsid w:val="00B1461E"/>
    <w:rsid w:val="00B20736"/>
    <w:rsid w:val="00B22555"/>
    <w:rsid w:val="00B2306A"/>
    <w:rsid w:val="00B4053F"/>
    <w:rsid w:val="00B41FD5"/>
    <w:rsid w:val="00B455CA"/>
    <w:rsid w:val="00B53753"/>
    <w:rsid w:val="00B54FB6"/>
    <w:rsid w:val="00B55916"/>
    <w:rsid w:val="00B57D08"/>
    <w:rsid w:val="00B61339"/>
    <w:rsid w:val="00B75EDF"/>
    <w:rsid w:val="00B770F0"/>
    <w:rsid w:val="00B92190"/>
    <w:rsid w:val="00B93138"/>
    <w:rsid w:val="00BA3995"/>
    <w:rsid w:val="00BA6403"/>
    <w:rsid w:val="00BB2C62"/>
    <w:rsid w:val="00BB58D4"/>
    <w:rsid w:val="00BB6DC1"/>
    <w:rsid w:val="00BD003D"/>
    <w:rsid w:val="00BD7FC0"/>
    <w:rsid w:val="00BE5C66"/>
    <w:rsid w:val="00BF4A7C"/>
    <w:rsid w:val="00C01B2B"/>
    <w:rsid w:val="00C01D06"/>
    <w:rsid w:val="00C04EA8"/>
    <w:rsid w:val="00C11243"/>
    <w:rsid w:val="00C15B0E"/>
    <w:rsid w:val="00C300FA"/>
    <w:rsid w:val="00C32815"/>
    <w:rsid w:val="00C335CE"/>
    <w:rsid w:val="00C35203"/>
    <w:rsid w:val="00C44089"/>
    <w:rsid w:val="00C5020A"/>
    <w:rsid w:val="00C51550"/>
    <w:rsid w:val="00C51BE8"/>
    <w:rsid w:val="00C5300A"/>
    <w:rsid w:val="00C5410C"/>
    <w:rsid w:val="00C54CEB"/>
    <w:rsid w:val="00C57534"/>
    <w:rsid w:val="00C64A74"/>
    <w:rsid w:val="00C76D3C"/>
    <w:rsid w:val="00C925A7"/>
    <w:rsid w:val="00C9690E"/>
    <w:rsid w:val="00CA39BD"/>
    <w:rsid w:val="00CB2257"/>
    <w:rsid w:val="00CB7B8E"/>
    <w:rsid w:val="00CC2B8E"/>
    <w:rsid w:val="00CC3BD2"/>
    <w:rsid w:val="00CD01B9"/>
    <w:rsid w:val="00CD20CB"/>
    <w:rsid w:val="00CD3FE2"/>
    <w:rsid w:val="00CD4F4C"/>
    <w:rsid w:val="00CD6754"/>
    <w:rsid w:val="00CE44F8"/>
    <w:rsid w:val="00CF321B"/>
    <w:rsid w:val="00CF3FBC"/>
    <w:rsid w:val="00CF64DD"/>
    <w:rsid w:val="00D0077E"/>
    <w:rsid w:val="00D01B84"/>
    <w:rsid w:val="00D03A73"/>
    <w:rsid w:val="00D04AF4"/>
    <w:rsid w:val="00D06626"/>
    <w:rsid w:val="00D17B1A"/>
    <w:rsid w:val="00D21CE4"/>
    <w:rsid w:val="00D246F6"/>
    <w:rsid w:val="00D31A20"/>
    <w:rsid w:val="00D35754"/>
    <w:rsid w:val="00D403F9"/>
    <w:rsid w:val="00D41F13"/>
    <w:rsid w:val="00D46108"/>
    <w:rsid w:val="00D4648A"/>
    <w:rsid w:val="00D64B19"/>
    <w:rsid w:val="00D72DC3"/>
    <w:rsid w:val="00D76A2E"/>
    <w:rsid w:val="00D843B2"/>
    <w:rsid w:val="00D90686"/>
    <w:rsid w:val="00D958AE"/>
    <w:rsid w:val="00DB0739"/>
    <w:rsid w:val="00DB671D"/>
    <w:rsid w:val="00DC07EC"/>
    <w:rsid w:val="00DC3069"/>
    <w:rsid w:val="00DC4EF5"/>
    <w:rsid w:val="00DC5DCD"/>
    <w:rsid w:val="00DC71E6"/>
    <w:rsid w:val="00DC7998"/>
    <w:rsid w:val="00DE0D5D"/>
    <w:rsid w:val="00DE25F9"/>
    <w:rsid w:val="00DF342B"/>
    <w:rsid w:val="00E072EC"/>
    <w:rsid w:val="00E109B9"/>
    <w:rsid w:val="00E12F53"/>
    <w:rsid w:val="00E2317B"/>
    <w:rsid w:val="00E24305"/>
    <w:rsid w:val="00E272B7"/>
    <w:rsid w:val="00E27C45"/>
    <w:rsid w:val="00E33733"/>
    <w:rsid w:val="00E42C49"/>
    <w:rsid w:val="00E46BE1"/>
    <w:rsid w:val="00E54270"/>
    <w:rsid w:val="00E54684"/>
    <w:rsid w:val="00E6495C"/>
    <w:rsid w:val="00E71336"/>
    <w:rsid w:val="00E717BD"/>
    <w:rsid w:val="00E7286C"/>
    <w:rsid w:val="00E77F8E"/>
    <w:rsid w:val="00E813EE"/>
    <w:rsid w:val="00E829AF"/>
    <w:rsid w:val="00EA3EE2"/>
    <w:rsid w:val="00EA5DD5"/>
    <w:rsid w:val="00EB0D41"/>
    <w:rsid w:val="00EB18A3"/>
    <w:rsid w:val="00EB51D3"/>
    <w:rsid w:val="00EB634A"/>
    <w:rsid w:val="00EC3B14"/>
    <w:rsid w:val="00ED1CF4"/>
    <w:rsid w:val="00ED2D5E"/>
    <w:rsid w:val="00ED4000"/>
    <w:rsid w:val="00ED52AA"/>
    <w:rsid w:val="00EE7262"/>
    <w:rsid w:val="00EF1A8C"/>
    <w:rsid w:val="00F0062D"/>
    <w:rsid w:val="00F17966"/>
    <w:rsid w:val="00F2376E"/>
    <w:rsid w:val="00F25FC4"/>
    <w:rsid w:val="00F302DB"/>
    <w:rsid w:val="00F30E13"/>
    <w:rsid w:val="00F330C6"/>
    <w:rsid w:val="00F3334E"/>
    <w:rsid w:val="00F35502"/>
    <w:rsid w:val="00F35686"/>
    <w:rsid w:val="00F4082B"/>
    <w:rsid w:val="00F43DC3"/>
    <w:rsid w:val="00F45C2D"/>
    <w:rsid w:val="00F53AB5"/>
    <w:rsid w:val="00F5709C"/>
    <w:rsid w:val="00F60A2E"/>
    <w:rsid w:val="00F66E18"/>
    <w:rsid w:val="00F671E5"/>
    <w:rsid w:val="00F75C37"/>
    <w:rsid w:val="00F75E02"/>
    <w:rsid w:val="00F8476C"/>
    <w:rsid w:val="00FA00F7"/>
    <w:rsid w:val="00FA2C2F"/>
    <w:rsid w:val="00FA7264"/>
    <w:rsid w:val="00FB021C"/>
    <w:rsid w:val="00FB1587"/>
    <w:rsid w:val="00FB38C2"/>
    <w:rsid w:val="00FB53DC"/>
    <w:rsid w:val="00FB57B6"/>
    <w:rsid w:val="00FD1287"/>
    <w:rsid w:val="00FE2677"/>
    <w:rsid w:val="00FE7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D44"/>
    <w:pPr>
      <w:ind w:left="720"/>
      <w:contextualSpacing/>
    </w:pPr>
  </w:style>
  <w:style w:type="table" w:styleId="a4">
    <w:name w:val="Table Grid"/>
    <w:basedOn w:val="a1"/>
    <w:uiPriority w:val="59"/>
    <w:rsid w:val="00A61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535</Words>
  <Characters>3053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2</cp:revision>
  <dcterms:created xsi:type="dcterms:W3CDTF">2019-10-14T08:12:00Z</dcterms:created>
  <dcterms:modified xsi:type="dcterms:W3CDTF">2019-10-14T14:18:00Z</dcterms:modified>
</cp:coreProperties>
</file>