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EA6481" w:rsidRDefault="00EA6481" w:rsidP="00EA6481">
      <w:pPr>
        <w:spacing w:after="0" w:line="240" w:lineRule="auto"/>
        <w:rPr>
          <w:rFonts w:ascii="Times New Roman" w:eastAsia="Times New Roman" w:hAnsi="Times New Roman" w:cs="Times New Roman"/>
          <w:sz w:val="24"/>
          <w:szCs w:val="24"/>
          <w:lang w:val="ro-RO" w:eastAsia="ro-RO"/>
        </w:rPr>
      </w:pPr>
      <w:r w:rsidRPr="00EA6481">
        <w:rPr>
          <w:rFonts w:ascii="Times New Roman" w:eastAsia="Times New Roman" w:hAnsi="Times New Roman" w:cs="Times New Roman"/>
          <w:sz w:val="24"/>
          <w:szCs w:val="24"/>
          <w:lang w:val="ro-RO" w:eastAsia="ro-RO"/>
        </w:rPr>
        <w:t>CONSILIUL  MUNICIPAL ORHEI                                                                    PROIECT</w:t>
      </w:r>
    </w:p>
    <w:p w:rsidR="00EA6481" w:rsidRPr="00EA6481" w:rsidRDefault="00EA6481" w:rsidP="00EA6481">
      <w:pPr>
        <w:spacing w:after="0" w:line="240" w:lineRule="auto"/>
        <w:rPr>
          <w:rFonts w:ascii="Times New Roman" w:eastAsia="Times New Roman" w:hAnsi="Times New Roman" w:cs="Times New Roman"/>
          <w:sz w:val="24"/>
          <w:szCs w:val="24"/>
          <w:lang w:val="ro-RO" w:eastAsia="ro-RO"/>
        </w:rPr>
      </w:pPr>
      <w:r w:rsidRPr="00EA6481">
        <w:rPr>
          <w:rFonts w:ascii="Times New Roman" w:eastAsia="Times New Roman" w:hAnsi="Times New Roman" w:cs="Times New Roman"/>
          <w:sz w:val="24"/>
          <w:szCs w:val="24"/>
          <w:lang w:val="ro-RO" w:eastAsia="ro-RO"/>
        </w:rPr>
        <w:t xml:space="preserve">                                                                              DECIZIE</w:t>
      </w:r>
    </w:p>
    <w:p w:rsidR="00EA6481" w:rsidRPr="00EA6481" w:rsidRDefault="00EA6481" w:rsidP="00EA6481">
      <w:pPr>
        <w:spacing w:after="0" w:line="240" w:lineRule="auto"/>
        <w:rPr>
          <w:rFonts w:ascii="Times New Roman" w:eastAsia="Times New Roman" w:hAnsi="Times New Roman" w:cs="Times New Roman"/>
          <w:sz w:val="24"/>
          <w:szCs w:val="24"/>
          <w:lang w:val="ro-RO" w:eastAsia="ro-RO"/>
        </w:rPr>
      </w:pPr>
    </w:p>
    <w:p w:rsidR="00EA6481" w:rsidRPr="00EA6481" w:rsidRDefault="00EA6481" w:rsidP="00EA6481">
      <w:pPr>
        <w:spacing w:after="0" w:line="240" w:lineRule="auto"/>
        <w:rPr>
          <w:rFonts w:ascii="Times New Roman" w:eastAsia="Times New Roman" w:hAnsi="Times New Roman" w:cs="Times New Roman"/>
          <w:sz w:val="24"/>
          <w:szCs w:val="24"/>
          <w:u w:val="single"/>
          <w:lang w:val="ro-RO" w:eastAsia="ro-RO"/>
        </w:rPr>
      </w:pPr>
      <w:r w:rsidRPr="00EA6481">
        <w:rPr>
          <w:rFonts w:ascii="Times New Roman" w:eastAsia="Times New Roman" w:hAnsi="Times New Roman" w:cs="Times New Roman"/>
          <w:sz w:val="24"/>
          <w:szCs w:val="24"/>
          <w:lang w:val="ro-RO" w:eastAsia="ro-RO"/>
        </w:rPr>
        <w:t xml:space="preserve">                                                                        Nr.</w:t>
      </w:r>
      <w:r w:rsidRPr="00EA6481">
        <w:rPr>
          <w:rFonts w:ascii="Times New Roman" w:eastAsia="Times New Roman" w:hAnsi="Times New Roman" w:cs="Times New Roman"/>
          <w:sz w:val="24"/>
          <w:szCs w:val="24"/>
          <w:lang w:val="ro-RO" w:eastAsia="ro-RO"/>
        </w:rPr>
        <w:softHyphen/>
      </w:r>
      <w:r w:rsidRPr="00EA6481">
        <w:rPr>
          <w:rFonts w:ascii="Times New Roman" w:eastAsia="Times New Roman" w:hAnsi="Times New Roman" w:cs="Times New Roman"/>
          <w:sz w:val="24"/>
          <w:szCs w:val="24"/>
          <w:lang w:val="ro-RO" w:eastAsia="ro-RO"/>
        </w:rPr>
        <w:softHyphen/>
      </w:r>
      <w:r w:rsidRPr="00EA6481">
        <w:rPr>
          <w:rFonts w:ascii="Times New Roman" w:eastAsia="Times New Roman" w:hAnsi="Times New Roman" w:cs="Times New Roman"/>
          <w:sz w:val="24"/>
          <w:szCs w:val="24"/>
          <w:lang w:val="ro-RO" w:eastAsia="ro-RO"/>
        </w:rPr>
        <w:softHyphen/>
      </w:r>
      <w:r w:rsidRPr="00EA6481">
        <w:rPr>
          <w:rFonts w:ascii="Times New Roman" w:eastAsia="Times New Roman" w:hAnsi="Times New Roman" w:cs="Times New Roman"/>
          <w:sz w:val="24"/>
          <w:szCs w:val="24"/>
          <w:lang w:val="ro-RO" w:eastAsia="ro-RO"/>
        </w:rPr>
        <w:softHyphen/>
      </w:r>
      <w:r w:rsidRPr="00EA6481">
        <w:rPr>
          <w:rFonts w:ascii="Times New Roman" w:eastAsia="Times New Roman" w:hAnsi="Times New Roman" w:cs="Times New Roman"/>
          <w:sz w:val="24"/>
          <w:szCs w:val="24"/>
          <w:lang w:val="ro-RO" w:eastAsia="ro-RO"/>
        </w:rPr>
        <w:softHyphen/>
      </w:r>
      <w:r w:rsidRPr="00EA6481">
        <w:rPr>
          <w:rFonts w:ascii="Times New Roman" w:eastAsia="Times New Roman" w:hAnsi="Times New Roman" w:cs="Times New Roman"/>
          <w:sz w:val="24"/>
          <w:szCs w:val="24"/>
          <w:lang w:val="ro-RO" w:eastAsia="ro-RO"/>
        </w:rPr>
        <w:softHyphen/>
      </w:r>
      <w:r w:rsidRPr="00EA6481">
        <w:rPr>
          <w:rFonts w:ascii="Times New Roman" w:eastAsia="Times New Roman" w:hAnsi="Times New Roman" w:cs="Times New Roman"/>
          <w:sz w:val="24"/>
          <w:szCs w:val="24"/>
          <w:lang w:val="ro-RO" w:eastAsia="ro-RO"/>
        </w:rPr>
        <w:softHyphen/>
        <w:t xml:space="preserve">  </w:t>
      </w:r>
      <w:r w:rsidRPr="00EA6481">
        <w:rPr>
          <w:rFonts w:ascii="Times New Roman" w:eastAsia="Times New Roman" w:hAnsi="Times New Roman" w:cs="Times New Roman"/>
          <w:sz w:val="24"/>
          <w:szCs w:val="24"/>
          <w:u w:val="single"/>
          <w:lang w:val="ro-RO" w:eastAsia="ro-RO"/>
        </w:rPr>
        <w:t xml:space="preserve">         </w:t>
      </w:r>
    </w:p>
    <w:p w:rsidR="00EA6481" w:rsidRPr="00EA6481" w:rsidRDefault="00EA6481" w:rsidP="00EA6481">
      <w:pPr>
        <w:spacing w:after="0" w:line="240" w:lineRule="auto"/>
        <w:rPr>
          <w:rFonts w:ascii="Times New Roman" w:eastAsia="Times New Roman" w:hAnsi="Times New Roman" w:cs="Times New Roman"/>
          <w:sz w:val="24"/>
          <w:szCs w:val="24"/>
          <w:lang w:val="ro-RO" w:eastAsia="ro-RO"/>
        </w:rPr>
      </w:pPr>
      <w:r w:rsidRPr="00EA6481">
        <w:rPr>
          <w:rFonts w:ascii="Times New Roman" w:eastAsia="Times New Roman" w:hAnsi="Times New Roman" w:cs="Times New Roman"/>
          <w:sz w:val="24"/>
          <w:szCs w:val="24"/>
          <w:lang w:val="ro-RO" w:eastAsia="ro-RO"/>
        </w:rPr>
        <w:t xml:space="preserve">                                                                        Din  </w:t>
      </w:r>
      <w:r w:rsidRPr="00EA6481">
        <w:rPr>
          <w:rFonts w:ascii="Times New Roman" w:eastAsia="Times New Roman" w:hAnsi="Times New Roman" w:cs="Times New Roman"/>
          <w:sz w:val="24"/>
          <w:szCs w:val="24"/>
          <w:u w:val="single"/>
          <w:lang w:val="ro-RO" w:eastAsia="ro-RO"/>
        </w:rPr>
        <w:tab/>
      </w:r>
      <w:r w:rsidRPr="00EA6481">
        <w:rPr>
          <w:rFonts w:ascii="Times New Roman" w:eastAsia="Times New Roman" w:hAnsi="Times New Roman" w:cs="Times New Roman"/>
          <w:sz w:val="24"/>
          <w:szCs w:val="24"/>
          <w:u w:val="single"/>
          <w:lang w:val="ro-RO" w:eastAsia="ro-RO"/>
        </w:rPr>
        <w:tab/>
      </w:r>
      <w:r w:rsidRPr="00EA6481">
        <w:rPr>
          <w:rFonts w:ascii="Times New Roman" w:eastAsia="Times New Roman" w:hAnsi="Times New Roman" w:cs="Times New Roman"/>
          <w:sz w:val="24"/>
          <w:szCs w:val="24"/>
          <w:u w:val="single"/>
          <w:lang w:val="ro-RO" w:eastAsia="ro-RO"/>
        </w:rPr>
        <w:tab/>
      </w:r>
    </w:p>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p>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 xml:space="preserve">Cu  privire  la  modificarea  </w:t>
      </w:r>
    </w:p>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deciziei nr. 11.20 din 10.12.2019</w:t>
      </w:r>
    </w:p>
    <w:p w:rsidR="00EA6481" w:rsidRPr="00EA6481" w:rsidRDefault="00EA6481" w:rsidP="00EA6481">
      <w:pPr>
        <w:spacing w:after="0" w:line="240" w:lineRule="auto"/>
        <w:jc w:val="both"/>
        <w:rPr>
          <w:rFonts w:ascii="Times New Roman" w:eastAsia="Times New Roman" w:hAnsi="Times New Roman" w:cs="Times New Roman"/>
          <w:sz w:val="24"/>
          <w:szCs w:val="24"/>
          <w:lang w:val="ro-RO" w:eastAsia="ro-RO"/>
        </w:rPr>
      </w:pPr>
    </w:p>
    <w:p w:rsidR="00EA6481" w:rsidRPr="00EA6481" w:rsidRDefault="00EA6481" w:rsidP="00EA6481">
      <w:pPr>
        <w:tabs>
          <w:tab w:val="left" w:pos="851"/>
        </w:tabs>
        <w:spacing w:after="0" w:line="240" w:lineRule="auto"/>
        <w:jc w:val="both"/>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ab/>
        <w:t>În temeiul art.28; art.32 lit.</w:t>
      </w:r>
      <w:r w:rsidRPr="00EA6481">
        <w:rPr>
          <w:rFonts w:ascii="Times New Roman" w:eastAsia="Times New Roman" w:hAnsi="Times New Roman" w:cs="Times New Roman"/>
          <w:color w:val="000000"/>
          <w:sz w:val="24"/>
          <w:szCs w:val="24"/>
          <w:lang w:val="ro-MO" w:eastAsia="ru-RU"/>
        </w:rPr>
        <w:t xml:space="preserve"> a)</w:t>
      </w:r>
      <w:r w:rsidRPr="00EA6481">
        <w:rPr>
          <w:rFonts w:ascii="Times New Roman" w:eastAsia="Times New Roman" w:hAnsi="Times New Roman" w:cs="Times New Roman"/>
          <w:sz w:val="24"/>
          <w:szCs w:val="24"/>
          <w:lang w:val="ro-MO" w:eastAsia="ru-RU"/>
        </w:rPr>
        <w:t xml:space="preserve"> din Legea nr. 397-XV din 16 octombrie 2003 privind finanţele publice locale, art.14 al.(2) lit. </w:t>
      </w:r>
      <w:r w:rsidRPr="00EA6481">
        <w:rPr>
          <w:rFonts w:ascii="Times New Roman" w:eastAsia="Times New Roman" w:hAnsi="Times New Roman" w:cs="Times New Roman"/>
          <w:color w:val="000000"/>
          <w:sz w:val="24"/>
          <w:szCs w:val="24"/>
          <w:lang w:val="ro-MO" w:eastAsia="ru-RU"/>
        </w:rPr>
        <w:t xml:space="preserve">n) </w:t>
      </w:r>
      <w:r w:rsidRPr="00EA6481">
        <w:rPr>
          <w:rFonts w:ascii="Times New Roman" w:eastAsia="Times New Roman" w:hAnsi="Times New Roman" w:cs="Times New Roman"/>
          <w:sz w:val="24"/>
          <w:szCs w:val="24"/>
          <w:lang w:val="ro-MO" w:eastAsia="ru-RU"/>
        </w:rPr>
        <w:t>art.29 al.</w:t>
      </w:r>
      <w:r w:rsidRPr="00EA6481">
        <w:rPr>
          <w:rFonts w:ascii="Times New Roman" w:eastAsia="Times New Roman" w:hAnsi="Times New Roman" w:cs="Times New Roman"/>
          <w:color w:val="333333"/>
          <w:sz w:val="24"/>
          <w:szCs w:val="24"/>
          <w:shd w:val="clear" w:color="auto" w:fill="FFFFFF"/>
          <w:lang w:val="en-US" w:eastAsia="ru-RU"/>
        </w:rPr>
        <w:t>(1)</w:t>
      </w:r>
      <w:r w:rsidRPr="00EA6481">
        <w:rPr>
          <w:rFonts w:ascii="Times New Roman" w:eastAsia="Times New Roman" w:hAnsi="Times New Roman" w:cs="Times New Roman"/>
          <w:color w:val="333333"/>
          <w:sz w:val="24"/>
          <w:szCs w:val="24"/>
          <w:shd w:val="clear" w:color="auto" w:fill="FFFFFF"/>
          <w:lang w:val="ro-RO" w:eastAsia="ru-RU"/>
        </w:rPr>
        <w:t xml:space="preserve"> </w:t>
      </w:r>
      <w:proofErr w:type="gramStart"/>
      <w:r w:rsidRPr="00EA6481">
        <w:rPr>
          <w:rFonts w:ascii="Times New Roman" w:eastAsia="Times New Roman" w:hAnsi="Times New Roman" w:cs="Times New Roman"/>
          <w:sz w:val="24"/>
          <w:szCs w:val="24"/>
          <w:lang w:val="ro-MO" w:eastAsia="ru-RU"/>
        </w:rPr>
        <w:t>lit</w:t>
      </w:r>
      <w:proofErr w:type="gramEnd"/>
      <w:r w:rsidRPr="00EA6481">
        <w:rPr>
          <w:rFonts w:ascii="Times New Roman" w:eastAsia="Times New Roman" w:hAnsi="Times New Roman" w:cs="Times New Roman"/>
          <w:sz w:val="24"/>
          <w:szCs w:val="24"/>
          <w:lang w:val="ro-MO" w:eastAsia="ru-RU"/>
        </w:rPr>
        <w:t xml:space="preserve">. </w:t>
      </w:r>
      <w:r w:rsidRPr="00EA6481">
        <w:rPr>
          <w:rFonts w:ascii="Times New Roman" w:eastAsia="Times New Roman" w:hAnsi="Times New Roman" w:cs="Times New Roman"/>
          <w:color w:val="000000"/>
          <w:sz w:val="24"/>
          <w:szCs w:val="24"/>
          <w:lang w:val="ro-MO" w:eastAsia="ru-RU"/>
        </w:rPr>
        <w:t>f)</w:t>
      </w:r>
      <w:r w:rsidRPr="00EA6481">
        <w:rPr>
          <w:rFonts w:ascii="Times New Roman" w:eastAsia="Times New Roman" w:hAnsi="Times New Roman" w:cs="Times New Roman"/>
          <w:sz w:val="24"/>
          <w:szCs w:val="24"/>
          <w:lang w:val="ro-MO" w:eastAsia="ru-RU"/>
        </w:rPr>
        <w:t xml:space="preserve"> art.40 al.(2)  lit.</w:t>
      </w:r>
      <w:r w:rsidRPr="00EA6481">
        <w:rPr>
          <w:rFonts w:ascii="Times New Roman" w:eastAsia="Times New Roman" w:hAnsi="Times New Roman" w:cs="Times New Roman"/>
          <w:color w:val="000000"/>
          <w:sz w:val="24"/>
          <w:szCs w:val="24"/>
          <w:lang w:val="ro-MO" w:eastAsia="ru-RU"/>
        </w:rPr>
        <w:t xml:space="preserve"> a)  din</w:t>
      </w:r>
      <w:r w:rsidRPr="00EA6481">
        <w:rPr>
          <w:rFonts w:ascii="Times New Roman" w:eastAsia="Times New Roman" w:hAnsi="Times New Roman" w:cs="Times New Roman"/>
          <w:sz w:val="24"/>
          <w:szCs w:val="24"/>
          <w:lang w:val="ro-MO" w:eastAsia="ru-RU"/>
        </w:rPr>
        <w:t xml:space="preserve"> Legea nr. 436-XVI din 28 decembrie 2006 privind administraţia publică locală, </w:t>
      </w:r>
      <w:r w:rsidRPr="00EA6481">
        <w:rPr>
          <w:rFonts w:ascii="Times New Roman" w:eastAsia="Times New Roman" w:hAnsi="Times New Roman" w:cs="Times New Roman"/>
          <w:bCs/>
          <w:sz w:val="24"/>
          <w:szCs w:val="24"/>
          <w:lang w:val="ro-MO" w:eastAsia="ru-RU"/>
        </w:rPr>
        <w:t>Legea nr.</w:t>
      </w:r>
      <w:r w:rsidRPr="00EA6481">
        <w:rPr>
          <w:rFonts w:ascii="Times New Roman" w:eastAsia="Times New Roman" w:hAnsi="Times New Roman" w:cs="Times New Roman"/>
          <w:sz w:val="24"/>
          <w:szCs w:val="24"/>
          <w:lang w:val="ro-MO" w:eastAsia="ru-RU"/>
        </w:rPr>
        <w:t xml:space="preserve"> 239 din  13.11.2008 </w:t>
      </w:r>
      <w:r w:rsidRPr="00EA6481">
        <w:rPr>
          <w:rFonts w:ascii="Times New Roman" w:eastAsia="Times New Roman" w:hAnsi="Times New Roman" w:cs="Times New Roman"/>
          <w:bCs/>
          <w:sz w:val="24"/>
          <w:szCs w:val="24"/>
          <w:lang w:val="ro-MO" w:eastAsia="ru-RU"/>
        </w:rPr>
        <w:t>privind transparenţa în procesul decizional,</w:t>
      </w:r>
      <w:r w:rsidRPr="00EA6481">
        <w:rPr>
          <w:rFonts w:ascii="Times New Roman" w:eastAsia="Times New Roman" w:hAnsi="Times New Roman" w:cs="Times New Roman"/>
          <w:sz w:val="24"/>
          <w:szCs w:val="24"/>
          <w:lang w:val="ro-MO" w:eastAsia="ru-RU"/>
        </w:rPr>
        <w:t xml:space="preserve"> art.10, 118-126, 146, alin (1), a) din Codul Administrativ al Republicii Moldova nr.116 din 19.07.2018, Deciziei Consiliului municipal Orhei nr. 11.20 din 10.12.2019 „Cu privire la aprobare bugetului municipiului Orhei pentru anul 2020”, </w:t>
      </w:r>
      <w:r w:rsidRPr="00EA6481">
        <w:rPr>
          <w:rFonts w:ascii="Times New Roman" w:eastAsia="Times New Roman" w:hAnsi="Times New Roman" w:cs="Times New Roman"/>
          <w:bCs/>
          <w:sz w:val="24"/>
          <w:szCs w:val="24"/>
          <w:lang w:val="ro-MO" w:eastAsia="ru-RU"/>
        </w:rPr>
        <w:t>notei informativ</w:t>
      </w:r>
      <w:r w:rsidRPr="00EA6481">
        <w:rPr>
          <w:rFonts w:ascii="Times New Roman" w:eastAsia="Times New Roman" w:hAnsi="Times New Roman" w:cs="Times New Roman"/>
          <w:bCs/>
          <w:sz w:val="24"/>
          <w:szCs w:val="24"/>
          <w:lang w:val="ro-RO" w:eastAsia="ru-RU"/>
        </w:rPr>
        <w:t>ă a specialistului principal pe planificare,</w:t>
      </w:r>
      <w:r w:rsidRPr="00EA6481">
        <w:rPr>
          <w:rFonts w:ascii="Times New Roman" w:eastAsia="Times New Roman" w:hAnsi="Times New Roman" w:cs="Times New Roman"/>
          <w:sz w:val="24"/>
          <w:szCs w:val="24"/>
          <w:lang w:val="ro-MO" w:eastAsia="ru-RU"/>
        </w:rPr>
        <w:t xml:space="preserve"> examinând informaţia prezentată de viceprimarul municipiului Orhei pentru  problemele economie, buget şi finanţe  dna Anastasia ŢURCAN,</w:t>
      </w:r>
    </w:p>
    <w:p w:rsidR="00EA6481" w:rsidRPr="00EA6481" w:rsidRDefault="00EA6481" w:rsidP="00EA6481">
      <w:pPr>
        <w:tabs>
          <w:tab w:val="left" w:pos="1185"/>
        </w:tabs>
        <w:spacing w:after="0" w:line="240" w:lineRule="auto"/>
        <w:jc w:val="both"/>
        <w:rPr>
          <w:rFonts w:ascii="Times New Roman" w:eastAsia="Times New Roman" w:hAnsi="Times New Roman" w:cs="Times New Roman"/>
          <w:sz w:val="24"/>
          <w:szCs w:val="24"/>
          <w:lang w:val="ro-MO" w:eastAsia="ru-RU"/>
        </w:rPr>
      </w:pPr>
    </w:p>
    <w:p w:rsidR="00EA6481" w:rsidRPr="00EA6481" w:rsidRDefault="00EA6481" w:rsidP="00EA6481">
      <w:pPr>
        <w:spacing w:after="0" w:line="240" w:lineRule="auto"/>
        <w:ind w:firstLine="708"/>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 xml:space="preserve">                                  CONSILIUL  MUNICIPAL ORHEI  DECIDE:</w:t>
      </w:r>
    </w:p>
    <w:p w:rsidR="00EA6481" w:rsidRPr="00EA6481" w:rsidRDefault="00EA6481" w:rsidP="00EA6481">
      <w:pPr>
        <w:tabs>
          <w:tab w:val="left" w:pos="142"/>
          <w:tab w:val="left" w:pos="284"/>
          <w:tab w:val="left" w:pos="426"/>
          <w:tab w:val="left" w:pos="851"/>
          <w:tab w:val="left" w:pos="993"/>
        </w:tabs>
        <w:spacing w:after="0" w:line="240" w:lineRule="auto"/>
        <w:jc w:val="both"/>
        <w:rPr>
          <w:rFonts w:ascii="Times New Roman" w:eastAsia="Times New Roman" w:hAnsi="Times New Roman" w:cs="Times New Roman"/>
          <w:sz w:val="24"/>
          <w:szCs w:val="24"/>
          <w:lang w:val="ro-MO" w:eastAsia="ro-RO"/>
        </w:rPr>
      </w:pPr>
    </w:p>
    <w:p w:rsidR="00EA6481" w:rsidRPr="00EA6481" w:rsidRDefault="00EA6481" w:rsidP="00EA6481">
      <w:pPr>
        <w:spacing w:after="0" w:line="240" w:lineRule="auto"/>
        <w:ind w:firstLine="708"/>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1. Se modifică decizia Consiliului municipal Orhei nr. 11.20 din 10.12.2019 „Cu privire la aprobarea bugetului municipiului Orhei pentru anul 2020”, după cum urmează:</w:t>
      </w:r>
    </w:p>
    <w:p w:rsidR="00EA6481" w:rsidRPr="00EA6481" w:rsidRDefault="00EA6481" w:rsidP="00EA6481">
      <w:pPr>
        <w:numPr>
          <w:ilvl w:val="0"/>
          <w:numId w:val="1"/>
        </w:numPr>
        <w:spacing w:after="0" w:line="240" w:lineRule="auto"/>
        <w:ind w:left="1134" w:hanging="425"/>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în punctul 1.3 al deciziei nominalizate,  anexa nr.3 va avea un nou conţinut conform anexei nr.1  la prezenta decizie.</w:t>
      </w:r>
    </w:p>
    <w:p w:rsidR="00EA6481" w:rsidRPr="00EA6481" w:rsidRDefault="00EA6481" w:rsidP="00EA6481">
      <w:pPr>
        <w:spacing w:after="0" w:line="240" w:lineRule="auto"/>
        <w:ind w:firstLine="709"/>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2.Autoritatea executivă a Consiliului municipiului Orhei va efectua acţiunile respective pentru executarea prezentei decizii.</w:t>
      </w:r>
    </w:p>
    <w:p w:rsidR="00EA6481" w:rsidRPr="00EA6481" w:rsidRDefault="00EA6481" w:rsidP="00EA6481">
      <w:pPr>
        <w:spacing w:after="0" w:line="240" w:lineRule="auto"/>
        <w:ind w:firstLine="708"/>
        <w:jc w:val="both"/>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3.Prezenta decizie intră în vigoare la data includerii acesteia în Registrul de stat al actelor locale și poate fi atacată în Judecătoria Orhei în termen de 30 zile de la data comunicării.</w:t>
      </w:r>
    </w:p>
    <w:p w:rsidR="00EA6481" w:rsidRPr="00EA6481" w:rsidRDefault="00EA6481" w:rsidP="00EA6481">
      <w:pPr>
        <w:tabs>
          <w:tab w:val="left" w:pos="0"/>
        </w:tabs>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ab/>
        <w:t>4.Controlul asupra executării prezentei decizii revine viceprimarului municipiului Orhei pentru  problemele economie, buget şi finanţe.</w:t>
      </w:r>
    </w:p>
    <w:p w:rsidR="00EA6481" w:rsidRPr="00EA6481" w:rsidRDefault="00EA6481" w:rsidP="00EA6481">
      <w:pPr>
        <w:tabs>
          <w:tab w:val="left" w:pos="1185"/>
        </w:tabs>
        <w:spacing w:after="0"/>
        <w:rPr>
          <w:rFonts w:ascii="Times New Roman" w:eastAsia="Times New Roman" w:hAnsi="Times New Roman" w:cs="Times New Roman"/>
          <w:sz w:val="24"/>
          <w:szCs w:val="24"/>
          <w:lang w:val="ro-MO" w:eastAsia="ru-RU"/>
        </w:rPr>
      </w:pPr>
    </w:p>
    <w:p w:rsidR="00EA6481" w:rsidRPr="00EA6481" w:rsidRDefault="00EA6481" w:rsidP="00EA6481">
      <w:pPr>
        <w:tabs>
          <w:tab w:val="left" w:pos="1185"/>
        </w:tabs>
        <w:spacing w:after="0" w:line="480" w:lineRule="auto"/>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Primar municipiul Orhei                                                                      Pavel VEREJANU</w:t>
      </w:r>
    </w:p>
    <w:p w:rsidR="00EA6481" w:rsidRPr="00EA6481" w:rsidRDefault="00EA6481" w:rsidP="00EA6481">
      <w:pPr>
        <w:tabs>
          <w:tab w:val="left" w:pos="1185"/>
        </w:tabs>
        <w:spacing w:after="0" w:line="480" w:lineRule="auto"/>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Viceprimar  municipiul Orhei                                                              Anastasia ŢURCAN</w:t>
      </w:r>
    </w:p>
    <w:p w:rsidR="00EA6481" w:rsidRPr="00EA6481" w:rsidRDefault="00EA6481" w:rsidP="00EA6481">
      <w:pPr>
        <w:tabs>
          <w:tab w:val="left" w:pos="1185"/>
        </w:tabs>
        <w:spacing w:after="0" w:line="480" w:lineRule="auto"/>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Viceprimar  municipiul Orhei                                                              Cristina COJOCARI</w:t>
      </w:r>
    </w:p>
    <w:p w:rsidR="00EA6481" w:rsidRPr="00EA6481" w:rsidRDefault="00EA6481" w:rsidP="00EA6481">
      <w:pPr>
        <w:tabs>
          <w:tab w:val="left" w:pos="1185"/>
        </w:tabs>
        <w:spacing w:after="0" w:line="480" w:lineRule="auto"/>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Viceprimar  municipiul Orhei                                                              Valerian CRISTEA</w:t>
      </w:r>
    </w:p>
    <w:p w:rsidR="00EA6481" w:rsidRPr="00EA6481" w:rsidRDefault="00EA6481" w:rsidP="00EA6481">
      <w:pPr>
        <w:tabs>
          <w:tab w:val="left" w:pos="1185"/>
        </w:tabs>
        <w:spacing w:after="0" w:line="480" w:lineRule="auto"/>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Contabil șef                                                                                         Svetlana ZINICOVSCHI    Specialist principal                                                                                 Grigore MÎRA</w:t>
      </w:r>
    </w:p>
    <w:p w:rsidR="00EA6481" w:rsidRPr="00EA6481" w:rsidRDefault="00EA6481" w:rsidP="00EA6481">
      <w:pPr>
        <w:spacing w:after="0" w:line="480" w:lineRule="auto"/>
        <w:rPr>
          <w:rFonts w:ascii="Times New Roman" w:eastAsia="Times New Roman" w:hAnsi="Times New Roman" w:cs="Times New Roman"/>
          <w:sz w:val="20"/>
          <w:szCs w:val="20"/>
          <w:lang w:val="ro-MO" w:eastAsia="ro-RO"/>
        </w:rPr>
      </w:pPr>
      <w:r w:rsidRPr="00EA6481">
        <w:rPr>
          <w:rFonts w:ascii="Times New Roman" w:eastAsia="Times New Roman" w:hAnsi="Times New Roman" w:cs="Times New Roman"/>
          <w:sz w:val="24"/>
          <w:szCs w:val="24"/>
          <w:lang w:val="ro-MO" w:eastAsia="ro-RO"/>
        </w:rPr>
        <w:t>Secretar   al Consiliului Municipal                                                       Ala BURACOVSCHI</w:t>
      </w:r>
    </w:p>
    <w:p w:rsidR="00EA6481" w:rsidRPr="00EA6481" w:rsidRDefault="00EA6481" w:rsidP="00EA6481">
      <w:pPr>
        <w:spacing w:after="0" w:line="240" w:lineRule="auto"/>
        <w:rPr>
          <w:rFonts w:ascii="Times New Roman" w:eastAsia="Times New Roman" w:hAnsi="Times New Roman" w:cs="Times New Roman"/>
          <w:sz w:val="20"/>
          <w:szCs w:val="20"/>
          <w:lang w:val="ro-MO" w:eastAsia="ro-RO"/>
        </w:rPr>
      </w:pPr>
      <w:r w:rsidRPr="00EA6481">
        <w:rPr>
          <w:rFonts w:ascii="Times New Roman" w:eastAsia="Times New Roman" w:hAnsi="Times New Roman" w:cs="Times New Roman"/>
          <w:sz w:val="24"/>
          <w:szCs w:val="24"/>
          <w:lang w:val="ro-MO" w:eastAsia="ro-RO"/>
        </w:rPr>
        <w:t>Autor</w:t>
      </w:r>
      <w:r w:rsidRPr="00EA6481">
        <w:rPr>
          <w:rFonts w:ascii="Times New Roman" w:eastAsia="Times New Roman" w:hAnsi="Times New Roman" w:cs="Times New Roman"/>
          <w:sz w:val="20"/>
          <w:szCs w:val="20"/>
          <w:lang w:val="ro-MO" w:eastAsia="ro-RO"/>
        </w:rPr>
        <w:t xml:space="preserve">: Specialist principal                                                                                          </w:t>
      </w:r>
      <w:r w:rsidRPr="00EA6481">
        <w:rPr>
          <w:rFonts w:ascii="Times New Roman" w:eastAsia="Times New Roman" w:hAnsi="Times New Roman" w:cs="Times New Roman"/>
          <w:sz w:val="24"/>
          <w:szCs w:val="24"/>
          <w:lang w:val="ro-MO" w:eastAsia="ro-RO"/>
        </w:rPr>
        <w:t>Olga ZGUREANU</w:t>
      </w:r>
    </w:p>
    <w:p w:rsidR="00EA6481" w:rsidRPr="00EA6481" w:rsidRDefault="00EA6481" w:rsidP="00EA6481">
      <w:pPr>
        <w:spacing w:after="0" w:line="240" w:lineRule="auto"/>
        <w:rPr>
          <w:rFonts w:ascii="Times New Roman" w:eastAsia="Times New Roman" w:hAnsi="Times New Roman" w:cs="Times New Roman"/>
          <w:sz w:val="20"/>
          <w:szCs w:val="20"/>
          <w:lang w:val="ro-MO" w:eastAsia="ro-RO"/>
        </w:rPr>
      </w:pPr>
      <w:r w:rsidRPr="00EA6481">
        <w:rPr>
          <w:rFonts w:ascii="Times New Roman" w:eastAsia="Times New Roman" w:hAnsi="Times New Roman" w:cs="Times New Roman"/>
          <w:sz w:val="20"/>
          <w:szCs w:val="20"/>
          <w:lang w:val="ro-MO" w:eastAsia="ro-RO"/>
        </w:rPr>
        <w:t xml:space="preserve"> (planificare cheltuieli) </w:t>
      </w:r>
      <w:r w:rsidRPr="00EA6481">
        <w:rPr>
          <w:rFonts w:ascii="Times New Roman" w:eastAsia="Times New Roman" w:hAnsi="Times New Roman" w:cs="Times New Roman"/>
          <w:sz w:val="24"/>
          <w:szCs w:val="24"/>
          <w:lang w:val="ro-MO" w:eastAsia="ro-RO"/>
        </w:rPr>
        <w:t xml:space="preserve">                                                                         </w:t>
      </w:r>
      <w:hyperlink r:id="rId6" w:history="1">
        <w:r w:rsidRPr="00EA6481">
          <w:rPr>
            <w:rFonts w:ascii="Times New Roman" w:eastAsia="Times New Roman" w:hAnsi="Times New Roman" w:cs="Times New Roman"/>
            <w:color w:val="0000FF"/>
            <w:sz w:val="20"/>
            <w:szCs w:val="20"/>
            <w:u w:val="single"/>
            <w:lang w:val="ro-MO" w:eastAsia="ro-RO"/>
          </w:rPr>
          <w:t>email.olga.zgureanu@orhei.md</w:t>
        </w:r>
      </w:hyperlink>
    </w:p>
    <w:p w:rsidR="00EA6481" w:rsidRPr="00EA6481" w:rsidRDefault="00EA6481" w:rsidP="00EA6481">
      <w:pPr>
        <w:spacing w:after="0" w:line="360" w:lineRule="auto"/>
        <w:rPr>
          <w:rFonts w:ascii="Times New Roman" w:eastAsia="Times New Roman" w:hAnsi="Times New Roman" w:cs="Times New Roman"/>
          <w:sz w:val="24"/>
          <w:szCs w:val="24"/>
          <w:lang w:val="ro-MO" w:eastAsia="ro-RO"/>
        </w:rPr>
      </w:pPr>
    </w:p>
    <w:p w:rsidR="00EA6481" w:rsidRDefault="00EA6481" w:rsidP="00EA6481">
      <w:pPr>
        <w:spacing w:after="0" w:line="360" w:lineRule="auto"/>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Specialist principal                                                                            Alina  TRUSOVSCAIA</w:t>
      </w:r>
    </w:p>
    <w:p w:rsidR="00EA6481" w:rsidRPr="00EA6481" w:rsidRDefault="00EA6481" w:rsidP="00EA6481">
      <w:pPr>
        <w:spacing w:after="0" w:line="360" w:lineRule="auto"/>
        <w:rPr>
          <w:rFonts w:ascii="Times New Roman" w:eastAsia="Times New Roman" w:hAnsi="Times New Roman" w:cs="Times New Roman"/>
          <w:sz w:val="24"/>
          <w:szCs w:val="24"/>
          <w:lang w:val="ro-MO" w:eastAsia="ro-RO"/>
        </w:rPr>
      </w:pPr>
    </w:p>
    <w:tbl>
      <w:tblPr>
        <w:tblW w:w="9513" w:type="dxa"/>
        <w:tblInd w:w="93" w:type="dxa"/>
        <w:tblLook w:val="04A0" w:firstRow="1" w:lastRow="0" w:firstColumn="1" w:lastColumn="0" w:noHBand="0" w:noVBand="1"/>
      </w:tblPr>
      <w:tblGrid>
        <w:gridCol w:w="4738"/>
        <w:gridCol w:w="656"/>
        <w:gridCol w:w="1245"/>
        <w:gridCol w:w="1083"/>
        <w:gridCol w:w="1791"/>
      </w:tblGrid>
      <w:tr w:rsidR="00EA6481" w:rsidRPr="00EA6481" w:rsidTr="00D47332">
        <w:trPr>
          <w:trHeight w:val="300"/>
        </w:trPr>
        <w:tc>
          <w:tcPr>
            <w:tcW w:w="9513" w:type="dxa"/>
            <w:gridSpan w:val="5"/>
            <w:tcBorders>
              <w:top w:val="nil"/>
              <w:left w:val="nil"/>
              <w:bottom w:val="nil"/>
              <w:right w:val="nil"/>
            </w:tcBorders>
            <w:shd w:val="clear" w:color="auto" w:fill="auto"/>
            <w:noWrap/>
            <w:vAlign w:val="bottom"/>
            <w:hideMark/>
          </w:tcPr>
          <w:p w:rsidR="00EA6481" w:rsidRDefault="00EA6481" w:rsidP="00EA6481">
            <w:pPr>
              <w:spacing w:after="0" w:line="240" w:lineRule="auto"/>
              <w:jc w:val="right"/>
              <w:rPr>
                <w:rFonts w:ascii="Times New Roman" w:eastAsia="Times New Roman" w:hAnsi="Times New Roman" w:cs="Times New Roman"/>
                <w:sz w:val="20"/>
                <w:szCs w:val="20"/>
                <w:lang w:val="ro-RO" w:eastAsia="ro-RO"/>
              </w:rPr>
            </w:pPr>
          </w:p>
          <w:p w:rsidR="00EA6481" w:rsidRDefault="00EA6481" w:rsidP="00EA6481">
            <w:pPr>
              <w:spacing w:after="0" w:line="240" w:lineRule="auto"/>
              <w:jc w:val="right"/>
              <w:rPr>
                <w:rFonts w:ascii="Times New Roman" w:eastAsia="Times New Roman" w:hAnsi="Times New Roman" w:cs="Times New Roman"/>
                <w:sz w:val="20"/>
                <w:szCs w:val="20"/>
                <w:lang w:val="ro-RO" w:eastAsia="ro-RO"/>
              </w:rPr>
            </w:pPr>
          </w:p>
          <w:p w:rsidR="00EA6481" w:rsidRPr="00EA6481" w:rsidRDefault="00EA6481" w:rsidP="00EA6481">
            <w:pPr>
              <w:spacing w:after="0" w:line="240" w:lineRule="auto"/>
              <w:jc w:val="right"/>
              <w:rPr>
                <w:rFonts w:ascii="Times New Roman" w:eastAsia="Times New Roman" w:hAnsi="Times New Roman" w:cs="Times New Roman"/>
                <w:sz w:val="20"/>
                <w:szCs w:val="20"/>
                <w:lang w:val="ro-RO" w:eastAsia="ro-RO"/>
              </w:rPr>
            </w:pPr>
            <w:r w:rsidRPr="00EA6481">
              <w:rPr>
                <w:rFonts w:ascii="Times New Roman" w:eastAsia="Times New Roman" w:hAnsi="Times New Roman" w:cs="Times New Roman"/>
                <w:sz w:val="20"/>
                <w:szCs w:val="20"/>
                <w:lang w:val="ro-RO" w:eastAsia="ro-RO"/>
              </w:rPr>
              <w:lastRenderedPageBreak/>
              <w:t>ANEXA nr. 1</w:t>
            </w:r>
          </w:p>
        </w:tc>
      </w:tr>
      <w:tr w:rsidR="00EA6481" w:rsidRPr="00EA6481" w:rsidTr="00D47332">
        <w:trPr>
          <w:trHeight w:val="300"/>
        </w:trPr>
        <w:tc>
          <w:tcPr>
            <w:tcW w:w="9513" w:type="dxa"/>
            <w:gridSpan w:val="5"/>
            <w:tcBorders>
              <w:top w:val="nil"/>
              <w:left w:val="nil"/>
              <w:bottom w:val="nil"/>
              <w:right w:val="nil"/>
            </w:tcBorders>
            <w:shd w:val="clear" w:color="auto" w:fill="auto"/>
            <w:noWrap/>
            <w:vAlign w:val="bottom"/>
            <w:hideMark/>
          </w:tcPr>
          <w:p w:rsidR="00EA6481" w:rsidRPr="00EA6481" w:rsidRDefault="00EA6481" w:rsidP="00EA6481">
            <w:pPr>
              <w:spacing w:after="0" w:line="240" w:lineRule="auto"/>
              <w:jc w:val="right"/>
              <w:rPr>
                <w:rFonts w:ascii="Times New Roman" w:eastAsia="Times New Roman" w:hAnsi="Times New Roman" w:cs="Times New Roman"/>
                <w:sz w:val="20"/>
                <w:szCs w:val="20"/>
                <w:lang w:val="ro-RO" w:eastAsia="ro-RO"/>
              </w:rPr>
            </w:pPr>
            <w:r w:rsidRPr="00EA6481">
              <w:rPr>
                <w:rFonts w:ascii="Times New Roman" w:eastAsia="Times New Roman" w:hAnsi="Times New Roman" w:cs="Times New Roman"/>
                <w:sz w:val="20"/>
                <w:szCs w:val="20"/>
                <w:lang w:val="ro-RO" w:eastAsia="ro-RO"/>
              </w:rPr>
              <w:lastRenderedPageBreak/>
              <w:t xml:space="preserve">la decizia Consiliului municipal Orhei </w:t>
            </w:r>
          </w:p>
        </w:tc>
      </w:tr>
      <w:tr w:rsidR="00EA6481" w:rsidRPr="00EA6481" w:rsidTr="00D47332">
        <w:trPr>
          <w:trHeight w:val="465"/>
        </w:trPr>
        <w:tc>
          <w:tcPr>
            <w:tcW w:w="9513" w:type="dxa"/>
            <w:gridSpan w:val="5"/>
            <w:tcBorders>
              <w:top w:val="nil"/>
              <w:left w:val="nil"/>
              <w:bottom w:val="nil"/>
              <w:right w:val="nil"/>
            </w:tcBorders>
            <w:shd w:val="clear" w:color="auto" w:fill="auto"/>
            <w:noWrap/>
            <w:vAlign w:val="bottom"/>
            <w:hideMark/>
          </w:tcPr>
          <w:p w:rsidR="00EA6481" w:rsidRPr="00EA6481" w:rsidRDefault="00EA6481" w:rsidP="00EA6481">
            <w:pPr>
              <w:spacing w:after="0" w:line="240" w:lineRule="auto"/>
              <w:jc w:val="right"/>
              <w:rPr>
                <w:rFonts w:ascii="Times New Roman" w:eastAsia="Times New Roman" w:hAnsi="Times New Roman" w:cs="Times New Roman"/>
                <w:sz w:val="20"/>
                <w:szCs w:val="20"/>
                <w:lang w:val="ro-RO" w:eastAsia="ro-RO"/>
              </w:rPr>
            </w:pPr>
            <w:r w:rsidRPr="00EA6481">
              <w:rPr>
                <w:rFonts w:ascii="Times New Roman" w:eastAsia="Times New Roman" w:hAnsi="Times New Roman" w:cs="Times New Roman"/>
                <w:sz w:val="20"/>
                <w:szCs w:val="20"/>
                <w:lang w:val="ro-RO" w:eastAsia="ro-RO"/>
              </w:rPr>
              <w:t xml:space="preserve"> nr. </w:t>
            </w:r>
            <w:r w:rsidRPr="00EA6481">
              <w:rPr>
                <w:rFonts w:ascii="Times New Roman" w:eastAsia="Times New Roman" w:hAnsi="Times New Roman" w:cs="Times New Roman"/>
                <w:sz w:val="20"/>
                <w:szCs w:val="20"/>
                <w:u w:val="single"/>
                <w:lang w:val="ro-RO" w:eastAsia="ro-RO"/>
              </w:rPr>
              <w:t xml:space="preserve">                  </w:t>
            </w:r>
            <w:r w:rsidRPr="00EA6481">
              <w:rPr>
                <w:rFonts w:ascii="Times New Roman" w:eastAsia="Times New Roman" w:hAnsi="Times New Roman" w:cs="Times New Roman"/>
                <w:sz w:val="20"/>
                <w:szCs w:val="20"/>
                <w:lang w:val="ro-RO" w:eastAsia="ro-RO"/>
              </w:rPr>
              <w:t xml:space="preserve"> din </w:t>
            </w:r>
            <w:r w:rsidRPr="00EA6481">
              <w:rPr>
                <w:rFonts w:ascii="Times New Roman" w:eastAsia="Times New Roman" w:hAnsi="Times New Roman" w:cs="Times New Roman"/>
                <w:sz w:val="20"/>
                <w:szCs w:val="20"/>
                <w:u w:val="single"/>
                <w:lang w:val="ro-RO" w:eastAsia="ro-RO"/>
              </w:rPr>
              <w:t xml:space="preserve">                                                    </w:t>
            </w:r>
            <w:r w:rsidRPr="00EA6481">
              <w:rPr>
                <w:rFonts w:ascii="Times New Roman" w:eastAsia="Times New Roman" w:hAnsi="Times New Roman" w:cs="Times New Roman"/>
                <w:sz w:val="20"/>
                <w:szCs w:val="20"/>
                <w:lang w:val="ro-RO" w:eastAsia="ro-RO"/>
              </w:rPr>
              <w:t xml:space="preserve"> 2020</w:t>
            </w:r>
          </w:p>
        </w:tc>
      </w:tr>
      <w:tr w:rsidR="00EA6481" w:rsidRPr="00EA6481" w:rsidTr="00D47332">
        <w:trPr>
          <w:trHeight w:val="615"/>
        </w:trPr>
        <w:tc>
          <w:tcPr>
            <w:tcW w:w="9513" w:type="dxa"/>
            <w:gridSpan w:val="5"/>
            <w:tcBorders>
              <w:top w:val="nil"/>
              <w:left w:val="nil"/>
              <w:bottom w:val="nil"/>
              <w:right w:val="nil"/>
            </w:tcBorders>
            <w:shd w:val="clear" w:color="auto" w:fill="auto"/>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xml:space="preserve"> </w:t>
            </w:r>
          </w:p>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p>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Resursele şi cheltuielile bugetului municipal conform clasificației funcționale și</w:t>
            </w:r>
          </w:p>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xml:space="preserve"> pe programe  pentru anul 2020</w:t>
            </w:r>
          </w:p>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p>
        </w:tc>
      </w:tr>
      <w:tr w:rsidR="00EA6481" w:rsidRPr="00EA6481" w:rsidTr="00D47332">
        <w:trPr>
          <w:trHeight w:val="330"/>
        </w:trPr>
        <w:tc>
          <w:tcPr>
            <w:tcW w:w="4738" w:type="dxa"/>
            <w:tcBorders>
              <w:top w:val="nil"/>
              <w:left w:val="nil"/>
              <w:bottom w:val="single" w:sz="4" w:space="0" w:color="auto"/>
              <w:right w:val="nil"/>
            </w:tcBorders>
            <w:shd w:val="clear" w:color="auto" w:fill="auto"/>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656" w:type="dxa"/>
            <w:tcBorders>
              <w:top w:val="nil"/>
              <w:left w:val="nil"/>
              <w:bottom w:val="single" w:sz="4" w:space="0" w:color="auto"/>
              <w:right w:val="nil"/>
            </w:tcBorders>
            <w:shd w:val="clear" w:color="auto" w:fill="auto"/>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245" w:type="dxa"/>
            <w:tcBorders>
              <w:top w:val="nil"/>
              <w:left w:val="nil"/>
              <w:bottom w:val="single" w:sz="4" w:space="0" w:color="auto"/>
              <w:right w:val="nil"/>
            </w:tcBorders>
            <w:shd w:val="clear" w:color="auto" w:fill="auto"/>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nil"/>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b/>
                <w:bCs/>
                <w:color w:val="000000"/>
                <w:sz w:val="20"/>
                <w:szCs w:val="20"/>
                <w:lang w:val="ro-RO" w:eastAsia="ro-RO"/>
              </w:rPr>
            </w:pPr>
            <w:r w:rsidRPr="00EA6481">
              <w:rPr>
                <w:rFonts w:ascii="Times New Roman" w:eastAsia="Times New Roman" w:hAnsi="Times New Roman" w:cs="Times New Roman"/>
                <w:b/>
                <w:bCs/>
                <w:color w:val="000000"/>
                <w:sz w:val="20"/>
                <w:szCs w:val="20"/>
                <w:lang w:val="ro-RO" w:eastAsia="ro-RO"/>
              </w:rPr>
              <w:t> </w:t>
            </w:r>
          </w:p>
        </w:tc>
        <w:tc>
          <w:tcPr>
            <w:tcW w:w="1791" w:type="dxa"/>
            <w:tcBorders>
              <w:top w:val="nil"/>
              <w:left w:val="nil"/>
              <w:bottom w:val="single" w:sz="4" w:space="0" w:color="auto"/>
              <w:right w:val="nil"/>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b/>
                <w:bCs/>
                <w:color w:val="000000"/>
                <w:sz w:val="20"/>
                <w:szCs w:val="20"/>
                <w:lang w:val="ro-RO" w:eastAsia="ro-RO"/>
              </w:rPr>
            </w:pPr>
            <w:r w:rsidRPr="00EA6481">
              <w:rPr>
                <w:rFonts w:ascii="Times New Roman" w:eastAsia="Times New Roman" w:hAnsi="Times New Roman" w:cs="Times New Roman"/>
                <w:b/>
                <w:bCs/>
                <w:color w:val="000000"/>
                <w:sz w:val="20"/>
                <w:szCs w:val="20"/>
                <w:lang w:val="ro-RO" w:eastAsia="ro-RO"/>
              </w:rPr>
              <w:t>mii lei</w:t>
            </w:r>
          </w:p>
        </w:tc>
      </w:tr>
      <w:tr w:rsidR="00EA6481" w:rsidRPr="00EA6481" w:rsidTr="00D47332">
        <w:trPr>
          <w:trHeight w:val="495"/>
        </w:trPr>
        <w:tc>
          <w:tcPr>
            <w:tcW w:w="4738" w:type="dxa"/>
            <w:tcBorders>
              <w:top w:val="nil"/>
              <w:left w:val="single" w:sz="4" w:space="0" w:color="auto"/>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rPr>
                <w:rFonts w:ascii="Times New Roman" w:eastAsia="Times New Roman" w:hAnsi="Times New Roman" w:cs="Times New Roman"/>
                <w:b/>
                <w:bCs/>
                <w:color w:val="3F3F3F"/>
                <w:sz w:val="24"/>
                <w:szCs w:val="24"/>
                <w:lang w:val="ro-RO" w:eastAsia="ro-RO"/>
              </w:rPr>
            </w:pPr>
            <w:r w:rsidRPr="00EA6481">
              <w:rPr>
                <w:rFonts w:ascii="Times New Roman" w:eastAsia="Times New Roman" w:hAnsi="Times New Roman" w:cs="Times New Roman"/>
                <w:b/>
                <w:bCs/>
                <w:color w:val="3F3F3F"/>
                <w:sz w:val="24"/>
                <w:szCs w:val="24"/>
                <w:lang w:val="ro-RO" w:eastAsia="ro-RO"/>
              </w:rPr>
              <w:t>Denumirea</w:t>
            </w:r>
          </w:p>
        </w:tc>
        <w:tc>
          <w:tcPr>
            <w:tcW w:w="656"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b/>
                <w:bCs/>
                <w:color w:val="3F3F3F"/>
                <w:sz w:val="24"/>
                <w:szCs w:val="24"/>
                <w:lang w:val="ro-RO" w:eastAsia="ro-RO"/>
              </w:rPr>
            </w:pPr>
            <w:r w:rsidRPr="00EA6481">
              <w:rPr>
                <w:rFonts w:ascii="Times New Roman" w:eastAsia="Times New Roman" w:hAnsi="Times New Roman" w:cs="Times New Roman"/>
                <w:b/>
                <w:bCs/>
                <w:color w:val="3F3F3F"/>
                <w:sz w:val="24"/>
                <w:szCs w:val="24"/>
                <w:lang w:val="ro-RO" w:eastAsia="ro-RO"/>
              </w:rPr>
              <w:t>Cod</w:t>
            </w:r>
          </w:p>
        </w:tc>
        <w:tc>
          <w:tcPr>
            <w:tcW w:w="1245" w:type="dxa"/>
            <w:tcBorders>
              <w:top w:val="nil"/>
              <w:left w:val="nil"/>
              <w:bottom w:val="single" w:sz="4" w:space="0" w:color="auto"/>
              <w:right w:val="single" w:sz="4" w:space="0" w:color="auto"/>
            </w:tcBorders>
            <w:shd w:val="clear" w:color="auto" w:fill="auto"/>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3F3F3F"/>
                <w:sz w:val="24"/>
                <w:szCs w:val="24"/>
                <w:lang w:val="ro-RO" w:eastAsia="ro-RO"/>
              </w:rPr>
            </w:pPr>
            <w:r w:rsidRPr="00EA6481">
              <w:rPr>
                <w:rFonts w:ascii="Times New Roman" w:eastAsia="Times New Roman" w:hAnsi="Times New Roman" w:cs="Times New Roman"/>
                <w:color w:val="3F3F3F"/>
                <w:sz w:val="24"/>
                <w:szCs w:val="24"/>
                <w:lang w:val="ro-RO" w:eastAsia="ro-RO"/>
              </w:rPr>
              <w:t>Precizat</w:t>
            </w:r>
          </w:p>
        </w:tc>
        <w:tc>
          <w:tcPr>
            <w:tcW w:w="1083" w:type="dxa"/>
            <w:tcBorders>
              <w:top w:val="nil"/>
              <w:left w:val="nil"/>
              <w:bottom w:val="single" w:sz="4" w:space="0" w:color="auto"/>
              <w:right w:val="single" w:sz="4" w:space="0" w:color="auto"/>
            </w:tcBorders>
            <w:shd w:val="clear" w:color="000000" w:fill="FFFFFF"/>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sz w:val="20"/>
                <w:szCs w:val="20"/>
                <w:lang w:val="ro-RO" w:eastAsia="ro-RO"/>
              </w:rPr>
            </w:pPr>
            <w:r w:rsidRPr="00EA6481">
              <w:rPr>
                <w:rFonts w:ascii="Times New Roman" w:eastAsia="Times New Roman" w:hAnsi="Times New Roman" w:cs="Times New Roman"/>
                <w:color w:val="000000"/>
                <w:sz w:val="20"/>
                <w:szCs w:val="20"/>
                <w:lang w:val="ro-RO" w:eastAsia="ro-RO"/>
              </w:rPr>
              <w:t>Propus la  modificare</w:t>
            </w:r>
          </w:p>
        </w:tc>
        <w:tc>
          <w:tcPr>
            <w:tcW w:w="1791" w:type="dxa"/>
            <w:tcBorders>
              <w:top w:val="nil"/>
              <w:left w:val="nil"/>
              <w:bottom w:val="single" w:sz="4" w:space="0" w:color="auto"/>
              <w:right w:val="single" w:sz="4" w:space="0" w:color="auto"/>
            </w:tcBorders>
            <w:shd w:val="clear" w:color="000000" w:fill="FFFFFF"/>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sz w:val="24"/>
                <w:szCs w:val="24"/>
                <w:lang w:val="ro-RO" w:eastAsia="ro-RO"/>
              </w:rPr>
            </w:pPr>
            <w:r w:rsidRPr="00EA6481">
              <w:rPr>
                <w:rFonts w:ascii="Times New Roman" w:eastAsia="Times New Roman" w:hAnsi="Times New Roman" w:cs="Times New Roman"/>
                <w:color w:val="000000"/>
                <w:sz w:val="24"/>
                <w:szCs w:val="24"/>
                <w:lang w:val="ro-RO" w:eastAsia="ro-RO"/>
              </w:rPr>
              <w:t>Modificat</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Cheltuieli recurente, în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nil"/>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133324,32</w:t>
            </w:r>
          </w:p>
        </w:tc>
        <w:tc>
          <w:tcPr>
            <w:tcW w:w="1083" w:type="dxa"/>
            <w:tcBorders>
              <w:top w:val="nil"/>
              <w:left w:val="nil"/>
              <w:bottom w:val="nil"/>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nil"/>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133324,32</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color w:val="000000"/>
                <w:sz w:val="20"/>
                <w:szCs w:val="20"/>
                <w:lang w:val="ro-RO" w:eastAsia="ro-RO"/>
              </w:rPr>
            </w:pPr>
            <w:r w:rsidRPr="00EA6481">
              <w:rPr>
                <w:rFonts w:ascii="Times New Roman" w:eastAsia="Times New Roman" w:hAnsi="Times New Roman" w:cs="Times New Roman"/>
                <w:color w:val="000000"/>
                <w:sz w:val="20"/>
                <w:szCs w:val="20"/>
                <w:lang w:val="ro-RO" w:eastAsia="ro-RO"/>
              </w:rPr>
              <w:t>inclusiv cheltuieli de personal</w:t>
            </w:r>
          </w:p>
        </w:tc>
        <w:tc>
          <w:tcPr>
            <w:tcW w:w="656" w:type="dxa"/>
            <w:tcBorders>
              <w:top w:val="nil"/>
              <w:left w:val="nil"/>
              <w:bottom w:val="single" w:sz="4" w:space="0" w:color="auto"/>
              <w:right w:val="nil"/>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35018,00</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1491,80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36509,80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Investiții capitale, în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28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Servicii de stat cu destinaţie generală</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w:t>
            </w:r>
          </w:p>
        </w:tc>
        <w:tc>
          <w:tcPr>
            <w:tcW w:w="1083"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10478,00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11226,38</w:t>
            </w:r>
          </w:p>
        </w:tc>
      </w:tr>
      <w:tr w:rsidR="00EA6481" w:rsidRPr="00EA6481" w:rsidTr="00D47332">
        <w:trPr>
          <w:trHeight w:val="25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10241,00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10989,38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 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237,00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237,00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11226,38</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11226,38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Executivul şi serviciile de suport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03</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10366,74</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10366,74</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Exercitarea guvernării   </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0301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10366,74</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10366,74</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Domenii generale de stat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08</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859,64</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859,64</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Gestionarea fondurilor de rezervă şi de intervenţie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0802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959,64</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959,64</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Acțiuni cu caracter general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0808</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-100,00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-100,00</w:t>
            </w:r>
          </w:p>
        </w:tc>
      </w:tr>
      <w:tr w:rsidR="00EA6481" w:rsidRPr="00EA6481" w:rsidTr="00D47332">
        <w:trPr>
          <w:trHeight w:val="57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Datoria de stat şi a autorităţilor publice locale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17</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Datoria internă a autorităţilor publice locale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1703</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r>
      <w:tr w:rsidR="00EA6481" w:rsidRPr="00EA6481" w:rsidTr="00D47332">
        <w:trPr>
          <w:trHeight w:val="345"/>
        </w:trPr>
        <w:tc>
          <w:tcPr>
            <w:tcW w:w="4738" w:type="dxa"/>
            <w:tcBorders>
              <w:top w:val="nil"/>
              <w:left w:val="single" w:sz="4" w:space="0" w:color="auto"/>
              <w:bottom w:val="single" w:sz="4" w:space="0" w:color="auto"/>
              <w:right w:val="single" w:sz="4" w:space="0" w:color="auto"/>
            </w:tcBorders>
            <w:shd w:val="clear" w:color="auto" w:fill="auto"/>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Ordine publică şi securitate naţională</w:t>
            </w:r>
          </w:p>
        </w:tc>
        <w:tc>
          <w:tcPr>
            <w:tcW w:w="656"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03</w:t>
            </w:r>
          </w:p>
        </w:tc>
        <w:tc>
          <w:tcPr>
            <w:tcW w:w="1245"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1100,00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1100,00</w:t>
            </w:r>
          </w:p>
        </w:tc>
      </w:tr>
      <w:tr w:rsidR="00EA6481" w:rsidRPr="00EA6481" w:rsidTr="00D47332">
        <w:trPr>
          <w:trHeight w:val="27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1100,00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1100,00</w:t>
            </w:r>
          </w:p>
        </w:tc>
      </w:tr>
      <w:tr w:rsidR="00EA6481" w:rsidRPr="00EA6481" w:rsidTr="00D47332">
        <w:trPr>
          <w:trHeight w:val="46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 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1100,00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1100,00</w:t>
            </w:r>
          </w:p>
        </w:tc>
      </w:tr>
      <w:tr w:rsidR="00EA6481" w:rsidRPr="00EA6481" w:rsidTr="00D47332">
        <w:trPr>
          <w:trHeight w:val="55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Protecția civilă și apărarea împotriva incendiilor</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37</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1100,00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1100,00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Protecție și salvare pe apă</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3703</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1100,00</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1100,00</w:t>
            </w:r>
          </w:p>
        </w:tc>
      </w:tr>
      <w:tr w:rsidR="00EA6481" w:rsidRPr="00EA6481" w:rsidTr="00D47332">
        <w:trPr>
          <w:trHeight w:val="36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Servicii în domeniul economiei</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04</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40145,60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40145,60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40145,60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40145,60</w:t>
            </w:r>
          </w:p>
        </w:tc>
      </w:tr>
      <w:tr w:rsidR="00EA6481" w:rsidRPr="00EA6481" w:rsidTr="00D47332">
        <w:trPr>
          <w:trHeight w:val="49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40145,60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40145,60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Servicii generale economice şi comerciale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50</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Administrarea patrimoniului de stat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5009</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lang w:val="ro-RO" w:eastAsia="ro-RO"/>
              </w:rPr>
            </w:pPr>
            <w:r w:rsidRPr="00EA6481">
              <w:rPr>
                <w:rFonts w:ascii="Times New Roman" w:eastAsia="Times New Roman" w:hAnsi="Times New Roman" w:cs="Times New Roman"/>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Dezvoltarea transporturilor</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64</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40145,60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40145,60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Dezvoltarea drumurilor</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6402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40145,60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40145,60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Protecţia mediului</w:t>
            </w:r>
          </w:p>
        </w:tc>
        <w:tc>
          <w:tcPr>
            <w:tcW w:w="656"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05</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Resurse, total</w:t>
            </w:r>
          </w:p>
        </w:tc>
        <w:tc>
          <w:tcPr>
            <w:tcW w:w="656"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910,00</w:t>
            </w:r>
          </w:p>
        </w:tc>
        <w:tc>
          <w:tcPr>
            <w:tcW w:w="1083"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910,00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generale</w:t>
            </w:r>
          </w:p>
        </w:tc>
        <w:tc>
          <w:tcPr>
            <w:tcW w:w="656"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910,00</w:t>
            </w:r>
          </w:p>
        </w:tc>
        <w:tc>
          <w:tcPr>
            <w:tcW w:w="1083"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910,00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colectate de autorități/instituții bugetare</w:t>
            </w:r>
          </w:p>
        </w:tc>
        <w:tc>
          <w:tcPr>
            <w:tcW w:w="656"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lastRenderedPageBreak/>
              <w:t xml:space="preserve">      Cheltuieli, total</w:t>
            </w:r>
          </w:p>
        </w:tc>
        <w:tc>
          <w:tcPr>
            <w:tcW w:w="656"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910,00</w:t>
            </w:r>
          </w:p>
        </w:tc>
        <w:tc>
          <w:tcPr>
            <w:tcW w:w="1083"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910,00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center"/>
            <w:hideMark/>
          </w:tcPr>
          <w:p w:rsidR="00EA6481" w:rsidRPr="00EA6481" w:rsidRDefault="00EA6481" w:rsidP="00EA6481">
            <w:pPr>
              <w:spacing w:after="0" w:line="240" w:lineRule="auto"/>
              <w:ind w:firstLineChars="100" w:firstLine="221"/>
              <w:rPr>
                <w:rFonts w:ascii="Times New Roman" w:eastAsia="Times New Roman" w:hAnsi="Times New Roman" w:cs="Times New Roman"/>
                <w:b/>
                <w:bCs/>
                <w:lang w:val="ro-RO" w:eastAsia="ro-RO"/>
              </w:rPr>
            </w:pPr>
            <w:r w:rsidRPr="00EA6481">
              <w:rPr>
                <w:rFonts w:ascii="Times New Roman" w:eastAsia="Times New Roman" w:hAnsi="Times New Roman" w:cs="Times New Roman"/>
                <w:b/>
                <w:bCs/>
                <w:lang w:val="ro-RO" w:eastAsia="ro-RO"/>
              </w:rPr>
              <w:t>Protecţia mediului</w:t>
            </w:r>
          </w:p>
        </w:tc>
        <w:tc>
          <w:tcPr>
            <w:tcW w:w="656" w:type="dxa"/>
            <w:tcBorders>
              <w:top w:val="nil"/>
              <w:left w:val="nil"/>
              <w:bottom w:val="single" w:sz="4" w:space="0" w:color="auto"/>
              <w:right w:val="single" w:sz="4" w:space="0" w:color="auto"/>
            </w:tcBorders>
            <w:shd w:val="clear" w:color="000000" w:fill="FFFFFF"/>
            <w:noWrap/>
            <w:vAlign w:val="center"/>
            <w:hideMark/>
          </w:tcPr>
          <w:p w:rsidR="00EA6481" w:rsidRPr="00EA6481" w:rsidRDefault="00EA6481" w:rsidP="00EA6481">
            <w:pPr>
              <w:spacing w:after="0" w:line="240" w:lineRule="auto"/>
              <w:jc w:val="center"/>
              <w:rPr>
                <w:rFonts w:ascii="Times New Roman" w:eastAsia="Times New Roman" w:hAnsi="Times New Roman" w:cs="Times New Roman"/>
                <w:b/>
                <w:bCs/>
                <w:lang w:val="ro-RO" w:eastAsia="ro-RO"/>
              </w:rPr>
            </w:pPr>
            <w:r w:rsidRPr="00EA6481">
              <w:rPr>
                <w:rFonts w:ascii="Times New Roman" w:eastAsia="Times New Roman" w:hAnsi="Times New Roman" w:cs="Times New Roman"/>
                <w:b/>
                <w:bCs/>
                <w:lang w:val="ro-RO" w:eastAsia="ro-RO"/>
              </w:rPr>
              <w:t>70</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910,00</w:t>
            </w:r>
          </w:p>
        </w:tc>
        <w:tc>
          <w:tcPr>
            <w:tcW w:w="1083"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910,00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000000" w:fill="FFFFFF"/>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Supravegherea și îngrijirea animalelor fără stăpîn</w:t>
            </w:r>
          </w:p>
        </w:tc>
        <w:tc>
          <w:tcPr>
            <w:tcW w:w="656"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lang w:val="ro-RO" w:eastAsia="ro-RO"/>
              </w:rPr>
            </w:pPr>
            <w:r w:rsidRPr="00EA6481">
              <w:rPr>
                <w:rFonts w:ascii="Times New Roman" w:eastAsia="Times New Roman" w:hAnsi="Times New Roman" w:cs="Times New Roman"/>
                <w:lang w:val="ro-RO" w:eastAsia="ro-RO"/>
              </w:rPr>
              <w:t>7010</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910,00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910,00</w:t>
            </w:r>
          </w:p>
        </w:tc>
      </w:tr>
      <w:tr w:rsidR="00EA6481" w:rsidRPr="00EA6481" w:rsidTr="00D47332">
        <w:trPr>
          <w:trHeight w:val="570"/>
        </w:trPr>
        <w:tc>
          <w:tcPr>
            <w:tcW w:w="4738" w:type="dxa"/>
            <w:tcBorders>
              <w:top w:val="nil"/>
              <w:left w:val="single" w:sz="4" w:space="0" w:color="auto"/>
              <w:bottom w:val="single" w:sz="4" w:space="0" w:color="auto"/>
              <w:right w:val="single" w:sz="4" w:space="0" w:color="auto"/>
            </w:tcBorders>
            <w:shd w:val="clear" w:color="auto" w:fill="auto"/>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Gospodăria de locuinţe şi gospodăria serviciilor comunale</w:t>
            </w:r>
          </w:p>
        </w:tc>
        <w:tc>
          <w:tcPr>
            <w:tcW w:w="656"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06</w:t>
            </w:r>
          </w:p>
        </w:tc>
        <w:tc>
          <w:tcPr>
            <w:tcW w:w="1245"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33914,11</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24056,16</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lang w:val="ro-RO" w:eastAsia="ro-RO"/>
              </w:rPr>
            </w:pPr>
            <w:r w:rsidRPr="00EA6481">
              <w:rPr>
                <w:rFonts w:ascii="Times New Roman" w:eastAsia="Times New Roman" w:hAnsi="Times New Roman" w:cs="Times New Roman"/>
                <w:i/>
                <w:iCs/>
                <w:color w:val="00000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33914,11</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24056,16</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center"/>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 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r>
      <w:tr w:rsidR="00EA6481" w:rsidRPr="00EA6481" w:rsidTr="00D47332">
        <w:trPr>
          <w:trHeight w:val="51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Proiectul ”O dezvoltare energetică durabilă în orașul Orhei”</w:t>
            </w:r>
          </w:p>
        </w:tc>
        <w:tc>
          <w:tcPr>
            <w:tcW w:w="656"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24056,16</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24056,16</w:t>
            </w:r>
          </w:p>
        </w:tc>
      </w:tr>
      <w:tr w:rsidR="00EA6481" w:rsidRPr="00EA6481" w:rsidTr="00D47332">
        <w:trPr>
          <w:trHeight w:val="54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Dezvoltarea gospodăriei de locuinţe şi serviciilor comunale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75</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24056,16</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24056,16</w:t>
            </w:r>
          </w:p>
        </w:tc>
      </w:tr>
      <w:tr w:rsidR="00EA6481" w:rsidRPr="00EA6481" w:rsidTr="00D47332">
        <w:trPr>
          <w:trHeight w:val="52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Dezvoltarea gospodăriei de locuinţe şi serviciilor comunale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21056,16</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21056,16</w:t>
            </w:r>
          </w:p>
        </w:tc>
      </w:tr>
      <w:tr w:rsidR="00EA6481" w:rsidRPr="00EA6481" w:rsidTr="00D47332">
        <w:trPr>
          <w:trHeight w:val="51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Proiectul ”O dezvoltare energetică durabilă în orașul Orhei”</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lang w:val="ro-RO" w:eastAsia="ro-RO"/>
              </w:rPr>
            </w:pPr>
            <w:r w:rsidRPr="00EA6481">
              <w:rPr>
                <w:rFonts w:ascii="Times New Roman" w:eastAsia="Times New Roman" w:hAnsi="Times New Roman" w:cs="Times New Roman"/>
                <w:i/>
                <w:iCs/>
                <w:color w:val="000000"/>
                <w:lang w:val="ro-RO" w:eastAsia="ro-RO"/>
              </w:rPr>
              <w:t>Iluminarea stradală</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7505</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3000,00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3000,00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Cultură, sport, tineret, culte şi odihnă</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08</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1705,00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1705,00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lang w:val="ro-RO" w:eastAsia="ro-RO"/>
              </w:rPr>
            </w:pPr>
            <w:r w:rsidRPr="00EA6481">
              <w:rPr>
                <w:rFonts w:ascii="Times New Roman" w:eastAsia="Times New Roman" w:hAnsi="Times New Roman" w:cs="Times New Roman"/>
                <w:i/>
                <w:iCs/>
                <w:color w:val="00000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1705,00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1705,00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 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1705,00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1705,00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Cultura, cultele și odihna</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85</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1560,00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1560,00</w:t>
            </w:r>
          </w:p>
        </w:tc>
      </w:tr>
      <w:tr w:rsidR="00EA6481" w:rsidRPr="00EA6481" w:rsidTr="00D47332">
        <w:trPr>
          <w:trHeight w:val="28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Dezvoltarea culturii</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8502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810,00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810,00</w:t>
            </w:r>
          </w:p>
        </w:tc>
      </w:tr>
      <w:tr w:rsidR="00EA6481" w:rsidRPr="00EA6481" w:rsidTr="00D47332">
        <w:trPr>
          <w:trHeight w:val="48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Protejarea şi punerea în valoare a patrimoniului cultural naţional.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8503</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Tineret și sport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86</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145,00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145,00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Sport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8602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70,00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70,00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Tineret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8603</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75,00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Învăţămînt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09</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50779,98</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53459,98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lang w:val="ro-RO" w:eastAsia="ro-RO"/>
              </w:rPr>
            </w:pPr>
            <w:r w:rsidRPr="00EA6481">
              <w:rPr>
                <w:rFonts w:ascii="Times New Roman" w:eastAsia="Times New Roman" w:hAnsi="Times New Roman" w:cs="Times New Roman"/>
                <w:i/>
                <w:iCs/>
                <w:color w:val="00000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38865,40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41545,40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center"/>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 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11914,58</w:t>
            </w:r>
          </w:p>
        </w:tc>
        <w:tc>
          <w:tcPr>
            <w:tcW w:w="1083"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11914,58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53459,98</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53459,98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Invăţămînt</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88</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53459,98</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53459,98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Educație timpurie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8802</w:t>
            </w:r>
          </w:p>
        </w:tc>
        <w:tc>
          <w:tcPr>
            <w:tcW w:w="1245" w:type="dxa"/>
            <w:tcBorders>
              <w:top w:val="nil"/>
              <w:left w:val="nil"/>
              <w:bottom w:val="single" w:sz="4" w:space="0" w:color="auto"/>
              <w:right w:val="single" w:sz="4" w:space="0" w:color="auto"/>
            </w:tcBorders>
            <w:shd w:val="clear" w:color="000000" w:fill="FFFFFF"/>
            <w:noWrap/>
            <w:vAlign w:val="bottom"/>
            <w:hideMark/>
          </w:tcPr>
          <w:p w:rsidR="00EA6481" w:rsidRPr="00EA6481" w:rsidRDefault="00EA6481" w:rsidP="00EA6481">
            <w:pPr>
              <w:spacing w:after="0" w:line="240" w:lineRule="auto"/>
              <w:jc w:val="center"/>
              <w:rPr>
                <w:rFonts w:ascii="Times New Roman" w:eastAsia="Times New Roman" w:hAnsi="Times New Roman" w:cs="Times New Roman"/>
                <w:lang w:val="ro-RO" w:eastAsia="ro-RO"/>
              </w:rPr>
            </w:pPr>
            <w:r w:rsidRPr="00EA6481">
              <w:rPr>
                <w:rFonts w:ascii="Times New Roman" w:eastAsia="Times New Roman" w:hAnsi="Times New Roman" w:cs="Times New Roman"/>
                <w:lang w:val="ro-RO" w:eastAsia="ro-RO"/>
              </w:rPr>
              <w:t>45924,58</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-277,70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45646,88</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center"/>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Educația extrașcolară și susținerea elevilor dotați</w:t>
            </w:r>
          </w:p>
        </w:tc>
        <w:tc>
          <w:tcPr>
            <w:tcW w:w="656"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8814</w:t>
            </w:r>
          </w:p>
        </w:tc>
        <w:tc>
          <w:tcPr>
            <w:tcW w:w="1245"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7535,40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277,70</w:t>
            </w:r>
          </w:p>
        </w:tc>
        <w:tc>
          <w:tcPr>
            <w:tcW w:w="1791" w:type="dxa"/>
            <w:tcBorders>
              <w:top w:val="nil"/>
              <w:left w:val="nil"/>
              <w:bottom w:val="single" w:sz="4" w:space="0" w:color="auto"/>
              <w:right w:val="single" w:sz="4" w:space="0" w:color="auto"/>
            </w:tcBorders>
            <w:shd w:val="clear" w:color="auto" w:fill="auto"/>
            <w:noWrap/>
            <w:vAlign w:val="center"/>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7813,10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i/>
                <w:iCs/>
                <w:color w:val="000000"/>
                <w:lang w:val="ro-RO" w:eastAsia="ro-RO"/>
              </w:rPr>
            </w:pPr>
            <w:r w:rsidRPr="00EA6481">
              <w:rPr>
                <w:rFonts w:ascii="Times New Roman" w:eastAsia="Times New Roman" w:hAnsi="Times New Roman" w:cs="Times New Roman"/>
                <w:b/>
                <w:bCs/>
                <w:i/>
                <w:iCs/>
                <w:color w:val="000000"/>
                <w:lang w:val="ro-RO" w:eastAsia="ro-RO"/>
              </w:rPr>
              <w:t>Protecţia socială</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10</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Resurse,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721,20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721,20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Resurse generale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1</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721,20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721,20</w:t>
            </w:r>
          </w:p>
        </w:tc>
      </w:tr>
      <w:tr w:rsidR="00EA6481" w:rsidRPr="00EA6481" w:rsidTr="00D47332">
        <w:trPr>
          <w:trHeight w:val="465"/>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 xml:space="preserve"> Resurse colectate de autorități/instituții bugetare</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rPr>
                <w:rFonts w:ascii="Calibri" w:eastAsia="Times New Roman" w:hAnsi="Calibri" w:cs="Calibri"/>
                <w:color w:val="000000"/>
                <w:lang w:val="ro-RO" w:eastAsia="ro-RO"/>
              </w:rPr>
            </w:pPr>
            <w:r w:rsidRPr="00EA6481">
              <w:rPr>
                <w:rFonts w:ascii="Calibri" w:eastAsia="Times New Roman" w:hAnsi="Calibri" w:cs="Calibri"/>
                <w:color w:val="000000"/>
                <w:lang w:val="ro-RO" w:eastAsia="ro-RO"/>
              </w:rPr>
              <w:t> </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xml:space="preserve">      Cheltuieli, total</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721,20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721,20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vAlign w:val="bottom"/>
            <w:hideMark/>
          </w:tcPr>
          <w:p w:rsidR="00EA6481" w:rsidRPr="00EA6481" w:rsidRDefault="00EA6481" w:rsidP="00EA6481">
            <w:pPr>
              <w:spacing w:after="0" w:line="240" w:lineRule="auto"/>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Protecţia socială</w:t>
            </w:r>
          </w:p>
        </w:tc>
        <w:tc>
          <w:tcPr>
            <w:tcW w:w="656"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90</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721,20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0,00</w:t>
            </w:r>
          </w:p>
        </w:tc>
        <w:tc>
          <w:tcPr>
            <w:tcW w:w="1791"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721,20</w:t>
            </w:r>
          </w:p>
        </w:tc>
      </w:tr>
      <w:tr w:rsidR="00EA6481" w:rsidRPr="00EA6481" w:rsidTr="00D47332">
        <w:trPr>
          <w:trHeight w:val="300"/>
        </w:trPr>
        <w:tc>
          <w:tcPr>
            <w:tcW w:w="4738" w:type="dxa"/>
            <w:tcBorders>
              <w:top w:val="nil"/>
              <w:left w:val="single" w:sz="4" w:space="0" w:color="auto"/>
              <w:bottom w:val="single" w:sz="4" w:space="0" w:color="auto"/>
              <w:right w:val="single" w:sz="4" w:space="0" w:color="auto"/>
            </w:tcBorders>
            <w:shd w:val="clear" w:color="auto" w:fill="auto"/>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Protecţie socială în cazuri excepţionale</w:t>
            </w:r>
          </w:p>
        </w:tc>
        <w:tc>
          <w:tcPr>
            <w:tcW w:w="656"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9012</w:t>
            </w:r>
          </w:p>
        </w:tc>
        <w:tc>
          <w:tcPr>
            <w:tcW w:w="1245"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84,20</w:t>
            </w:r>
          </w:p>
        </w:tc>
        <w:tc>
          <w:tcPr>
            <w:tcW w:w="1083" w:type="dxa"/>
            <w:tcBorders>
              <w:top w:val="nil"/>
              <w:left w:val="nil"/>
              <w:bottom w:val="single" w:sz="4" w:space="0" w:color="auto"/>
              <w:right w:val="single" w:sz="4" w:space="0" w:color="auto"/>
            </w:tcBorders>
            <w:shd w:val="clear" w:color="auto" w:fill="auto"/>
            <w:noWrap/>
            <w:vAlign w:val="bottom"/>
            <w:hideMark/>
          </w:tcPr>
          <w:p w:rsidR="00EA6481" w:rsidRPr="00EA6481" w:rsidRDefault="00EA6481" w:rsidP="00EA6481">
            <w:pPr>
              <w:spacing w:after="0" w:line="240" w:lineRule="auto"/>
              <w:jc w:val="center"/>
              <w:rPr>
                <w:rFonts w:ascii="Times New Roman" w:eastAsia="Times New Roman" w:hAnsi="Times New Roman" w:cs="Times New Roman"/>
                <w:b/>
                <w:bCs/>
                <w:color w:val="000000"/>
                <w:lang w:val="ro-RO" w:eastAsia="ro-RO"/>
              </w:rPr>
            </w:pPr>
            <w:r w:rsidRPr="00EA6481">
              <w:rPr>
                <w:rFonts w:ascii="Times New Roman" w:eastAsia="Times New Roman" w:hAnsi="Times New Roman" w:cs="Times New Roman"/>
                <w:b/>
                <w:bCs/>
                <w:color w:val="000000"/>
                <w:lang w:val="ro-RO" w:eastAsia="ro-RO"/>
              </w:rPr>
              <w:t> </w:t>
            </w:r>
          </w:p>
        </w:tc>
        <w:tc>
          <w:tcPr>
            <w:tcW w:w="1791"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84,20</w:t>
            </w:r>
          </w:p>
        </w:tc>
      </w:tr>
      <w:tr w:rsidR="00EA6481" w:rsidRPr="00EA6481" w:rsidTr="00D47332">
        <w:trPr>
          <w:trHeight w:val="270"/>
        </w:trPr>
        <w:tc>
          <w:tcPr>
            <w:tcW w:w="4738" w:type="dxa"/>
            <w:tcBorders>
              <w:top w:val="nil"/>
              <w:left w:val="single" w:sz="4" w:space="0" w:color="auto"/>
              <w:bottom w:val="single" w:sz="4" w:space="0" w:color="auto"/>
              <w:right w:val="single" w:sz="4" w:space="0" w:color="auto"/>
            </w:tcBorders>
            <w:shd w:val="clear" w:color="auto" w:fill="auto"/>
            <w:hideMark/>
          </w:tcPr>
          <w:p w:rsidR="00EA6481" w:rsidRPr="00EA6481" w:rsidRDefault="00EA6481" w:rsidP="00EA6481">
            <w:pPr>
              <w:spacing w:after="0" w:line="240" w:lineRule="auto"/>
              <w:rPr>
                <w:rFonts w:ascii="Times New Roman" w:eastAsia="Times New Roman" w:hAnsi="Times New Roman" w:cs="Times New Roman"/>
                <w:i/>
                <w:iCs/>
                <w:color w:val="000000"/>
                <w:sz w:val="20"/>
                <w:szCs w:val="20"/>
                <w:lang w:val="ro-RO" w:eastAsia="ro-RO"/>
              </w:rPr>
            </w:pPr>
            <w:r w:rsidRPr="00EA6481">
              <w:rPr>
                <w:rFonts w:ascii="Times New Roman" w:eastAsia="Times New Roman" w:hAnsi="Times New Roman" w:cs="Times New Roman"/>
                <w:i/>
                <w:iCs/>
                <w:color w:val="000000"/>
                <w:sz w:val="20"/>
                <w:szCs w:val="20"/>
                <w:lang w:val="ro-RO" w:eastAsia="ro-RO"/>
              </w:rPr>
              <w:t>Protecţie socială a unor categorii de cetăţeni</w:t>
            </w:r>
          </w:p>
        </w:tc>
        <w:tc>
          <w:tcPr>
            <w:tcW w:w="656"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9019</w:t>
            </w:r>
          </w:p>
        </w:tc>
        <w:tc>
          <w:tcPr>
            <w:tcW w:w="1245"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637,00</w:t>
            </w:r>
          </w:p>
        </w:tc>
        <w:tc>
          <w:tcPr>
            <w:tcW w:w="1083"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 </w:t>
            </w:r>
          </w:p>
        </w:tc>
        <w:tc>
          <w:tcPr>
            <w:tcW w:w="1791" w:type="dxa"/>
            <w:tcBorders>
              <w:top w:val="nil"/>
              <w:left w:val="nil"/>
              <w:bottom w:val="single" w:sz="4" w:space="0" w:color="auto"/>
              <w:right w:val="single" w:sz="4" w:space="0" w:color="auto"/>
            </w:tcBorders>
            <w:shd w:val="clear" w:color="auto" w:fill="auto"/>
            <w:noWrap/>
            <w:hideMark/>
          </w:tcPr>
          <w:p w:rsidR="00EA6481" w:rsidRPr="00EA6481" w:rsidRDefault="00EA6481" w:rsidP="00EA6481">
            <w:pPr>
              <w:spacing w:after="0" w:line="240" w:lineRule="auto"/>
              <w:jc w:val="center"/>
              <w:rPr>
                <w:rFonts w:ascii="Times New Roman" w:eastAsia="Times New Roman" w:hAnsi="Times New Roman" w:cs="Times New Roman"/>
                <w:color w:val="000000"/>
                <w:lang w:val="ro-RO" w:eastAsia="ro-RO"/>
              </w:rPr>
            </w:pPr>
            <w:r w:rsidRPr="00EA6481">
              <w:rPr>
                <w:rFonts w:ascii="Times New Roman" w:eastAsia="Times New Roman" w:hAnsi="Times New Roman" w:cs="Times New Roman"/>
                <w:color w:val="000000"/>
                <w:lang w:val="ro-RO" w:eastAsia="ro-RO"/>
              </w:rPr>
              <w:t>637,00</w:t>
            </w:r>
          </w:p>
        </w:tc>
      </w:tr>
      <w:tr w:rsidR="00EA6481" w:rsidRPr="00EA6481" w:rsidTr="00D47332">
        <w:trPr>
          <w:trHeight w:val="495"/>
        </w:trPr>
        <w:tc>
          <w:tcPr>
            <w:tcW w:w="7722" w:type="dxa"/>
            <w:gridSpan w:val="4"/>
            <w:tcBorders>
              <w:top w:val="nil"/>
              <w:left w:val="nil"/>
              <w:bottom w:val="nil"/>
              <w:right w:val="nil"/>
            </w:tcBorders>
            <w:shd w:val="clear" w:color="auto" w:fill="auto"/>
            <w:noWrap/>
            <w:vAlign w:val="center"/>
            <w:hideMark/>
          </w:tcPr>
          <w:p w:rsidR="00EA6481" w:rsidRPr="00EA6481" w:rsidRDefault="00EA6481" w:rsidP="00EA6481">
            <w:pPr>
              <w:spacing w:after="0" w:line="240" w:lineRule="auto"/>
              <w:rPr>
                <w:rFonts w:ascii="Times New Roman" w:eastAsia="Times New Roman" w:hAnsi="Times New Roman" w:cs="Times New Roman"/>
                <w:color w:val="000000"/>
                <w:sz w:val="24"/>
                <w:szCs w:val="24"/>
                <w:lang w:val="ro-RO" w:eastAsia="ro-RO"/>
              </w:rPr>
            </w:pPr>
          </w:p>
          <w:p w:rsidR="00EA6481" w:rsidRPr="00EA6481" w:rsidRDefault="00EA6481" w:rsidP="00EA6481">
            <w:pPr>
              <w:spacing w:after="0" w:line="240" w:lineRule="auto"/>
              <w:rPr>
                <w:rFonts w:ascii="Times New Roman" w:eastAsia="Times New Roman" w:hAnsi="Times New Roman" w:cs="Times New Roman"/>
                <w:color w:val="000000"/>
                <w:sz w:val="24"/>
                <w:szCs w:val="24"/>
                <w:lang w:val="ro-RO" w:eastAsia="ro-RO"/>
              </w:rPr>
            </w:pPr>
            <w:r w:rsidRPr="00EA6481">
              <w:rPr>
                <w:rFonts w:ascii="Times New Roman" w:eastAsia="Times New Roman" w:hAnsi="Times New Roman" w:cs="Times New Roman"/>
                <w:color w:val="000000"/>
                <w:sz w:val="24"/>
                <w:szCs w:val="24"/>
                <w:lang w:val="ro-RO" w:eastAsia="ro-RO"/>
              </w:rPr>
              <w:t>Viceprimar  municipiul Orhei                                            Anastasia ŢURCAN</w:t>
            </w:r>
          </w:p>
        </w:tc>
        <w:tc>
          <w:tcPr>
            <w:tcW w:w="1791" w:type="dxa"/>
            <w:tcBorders>
              <w:top w:val="nil"/>
              <w:left w:val="nil"/>
              <w:bottom w:val="nil"/>
              <w:right w:val="nil"/>
            </w:tcBorders>
            <w:shd w:val="clear" w:color="auto" w:fill="auto"/>
            <w:noWrap/>
            <w:vAlign w:val="center"/>
            <w:hideMark/>
          </w:tcPr>
          <w:p w:rsidR="00EA6481" w:rsidRPr="00EA6481" w:rsidRDefault="00EA6481" w:rsidP="00EA6481">
            <w:pPr>
              <w:spacing w:after="0" w:line="240" w:lineRule="auto"/>
              <w:rPr>
                <w:rFonts w:ascii="Calibri" w:eastAsia="Times New Roman" w:hAnsi="Calibri" w:cs="Calibri"/>
                <w:color w:val="000000"/>
                <w:lang w:val="ro-RO" w:eastAsia="ro-RO"/>
              </w:rPr>
            </w:pPr>
          </w:p>
        </w:tc>
      </w:tr>
      <w:tr w:rsidR="00EA6481" w:rsidRPr="00EA6481" w:rsidTr="00D47332">
        <w:trPr>
          <w:trHeight w:val="495"/>
        </w:trPr>
        <w:tc>
          <w:tcPr>
            <w:tcW w:w="7722" w:type="dxa"/>
            <w:gridSpan w:val="4"/>
            <w:tcBorders>
              <w:top w:val="nil"/>
              <w:left w:val="nil"/>
              <w:bottom w:val="nil"/>
              <w:right w:val="nil"/>
            </w:tcBorders>
            <w:shd w:val="clear" w:color="auto" w:fill="auto"/>
            <w:vAlign w:val="center"/>
            <w:hideMark/>
          </w:tcPr>
          <w:p w:rsidR="00EA6481" w:rsidRPr="00EA6481" w:rsidRDefault="00EA6481" w:rsidP="00EA6481">
            <w:pPr>
              <w:spacing w:after="0" w:line="240" w:lineRule="auto"/>
              <w:rPr>
                <w:rFonts w:ascii="Times New Roman" w:eastAsia="Times New Roman" w:hAnsi="Times New Roman" w:cs="Times New Roman"/>
                <w:b/>
                <w:bCs/>
                <w:i/>
                <w:iCs/>
                <w:color w:val="000000"/>
                <w:sz w:val="20"/>
                <w:szCs w:val="20"/>
                <w:lang w:val="ro-RO" w:eastAsia="ro-RO"/>
              </w:rPr>
            </w:pPr>
            <w:r w:rsidRPr="00EA6481">
              <w:rPr>
                <w:rFonts w:ascii="Times New Roman" w:eastAsia="Times New Roman" w:hAnsi="Times New Roman" w:cs="Times New Roman"/>
                <w:b/>
                <w:bCs/>
                <w:i/>
                <w:iCs/>
                <w:color w:val="000000"/>
                <w:sz w:val="20"/>
                <w:szCs w:val="20"/>
                <w:lang w:val="ro-RO" w:eastAsia="ro-RO"/>
              </w:rPr>
              <w:t>Executor:Specialist principal                                                                  Olga ZGUREANU</w:t>
            </w:r>
            <w:r w:rsidRPr="00EA6481">
              <w:rPr>
                <w:rFonts w:ascii="Times New Roman" w:eastAsia="Times New Roman" w:hAnsi="Times New Roman" w:cs="Times New Roman"/>
                <w:b/>
                <w:bCs/>
                <w:i/>
                <w:iCs/>
                <w:color w:val="000000"/>
                <w:sz w:val="20"/>
                <w:szCs w:val="20"/>
                <w:lang w:val="ro-RO" w:eastAsia="ro-RO"/>
              </w:rPr>
              <w:br/>
              <w:t xml:space="preserve"> pentru planificare                                                                                   </w:t>
            </w:r>
          </w:p>
        </w:tc>
        <w:tc>
          <w:tcPr>
            <w:tcW w:w="1791" w:type="dxa"/>
            <w:tcBorders>
              <w:top w:val="nil"/>
              <w:left w:val="nil"/>
              <w:bottom w:val="nil"/>
              <w:right w:val="nil"/>
            </w:tcBorders>
            <w:shd w:val="clear" w:color="auto" w:fill="auto"/>
            <w:noWrap/>
            <w:vAlign w:val="center"/>
            <w:hideMark/>
          </w:tcPr>
          <w:p w:rsidR="00EA6481" w:rsidRPr="00EA6481" w:rsidRDefault="00EA6481" w:rsidP="00EA6481">
            <w:pPr>
              <w:spacing w:after="0" w:line="240" w:lineRule="auto"/>
              <w:rPr>
                <w:rFonts w:ascii="Calibri" w:eastAsia="Times New Roman" w:hAnsi="Calibri" w:cs="Calibri"/>
                <w:color w:val="000000"/>
                <w:lang w:val="ro-RO" w:eastAsia="ro-RO"/>
              </w:rPr>
            </w:pPr>
          </w:p>
        </w:tc>
      </w:tr>
    </w:tbl>
    <w:p w:rsidR="00EA6481" w:rsidRPr="00EA6481" w:rsidRDefault="00EA6481" w:rsidP="00EA6481">
      <w:pPr>
        <w:spacing w:after="0" w:line="240" w:lineRule="auto"/>
        <w:jc w:val="center"/>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lastRenderedPageBreak/>
        <w:t>NOTĂ INFORMATIVĂ</w:t>
      </w:r>
    </w:p>
    <w:p w:rsidR="00EA6481" w:rsidRPr="00EA6481" w:rsidRDefault="00EA6481" w:rsidP="00EA6481">
      <w:pPr>
        <w:spacing w:after="0" w:line="240" w:lineRule="auto"/>
        <w:jc w:val="center"/>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la Decizia consiliului Municipal</w:t>
      </w:r>
    </w:p>
    <w:p w:rsidR="00EA6481" w:rsidRPr="00EA6481" w:rsidRDefault="00EA6481" w:rsidP="00EA6481">
      <w:pPr>
        <w:spacing w:after="0" w:line="240" w:lineRule="auto"/>
        <w:jc w:val="center"/>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Cu  privire  la  modificarea  deciziei nr. 11.20 din 10.12.2019</w:t>
      </w:r>
    </w:p>
    <w:p w:rsidR="00EA6481" w:rsidRPr="00EA6481" w:rsidRDefault="00EA6481" w:rsidP="00EA6481">
      <w:pPr>
        <w:spacing w:after="0" w:line="240" w:lineRule="auto"/>
        <w:jc w:val="center"/>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„Cu privire la aprobarea bugetului municipiului Orhei pentru anul 2020”</w:t>
      </w:r>
    </w:p>
    <w:p w:rsidR="00EA6481" w:rsidRPr="00EA6481" w:rsidRDefault="00EA6481" w:rsidP="00EA6481">
      <w:pPr>
        <w:spacing w:after="0" w:line="240" w:lineRule="auto"/>
        <w:jc w:val="center"/>
        <w:rPr>
          <w:rFonts w:ascii="Times New Roman" w:eastAsia="Times New Roman" w:hAnsi="Times New Roman" w:cs="Times New Roman"/>
          <w:sz w:val="24"/>
          <w:szCs w:val="24"/>
          <w:u w:val="single"/>
          <w:lang w:val="ro-MO" w:eastAsia="ro-RO"/>
        </w:rPr>
      </w:pPr>
      <w:r w:rsidRPr="00EA6481">
        <w:rPr>
          <w:rFonts w:ascii="Times New Roman" w:eastAsia="Times New Roman" w:hAnsi="Times New Roman" w:cs="Times New Roman"/>
          <w:sz w:val="24"/>
          <w:szCs w:val="24"/>
          <w:lang w:val="ro-MO" w:eastAsia="ro-RO"/>
        </w:rPr>
        <w:t>nr.</w:t>
      </w:r>
      <w:r w:rsidRPr="00EA6481">
        <w:rPr>
          <w:rFonts w:ascii="Times New Roman" w:eastAsia="Times New Roman" w:hAnsi="Times New Roman" w:cs="Times New Roman"/>
          <w:sz w:val="24"/>
          <w:szCs w:val="24"/>
          <w:u w:val="single"/>
          <w:lang w:val="ro-MO" w:eastAsia="ro-RO"/>
        </w:rPr>
        <w:t xml:space="preserve">             </w:t>
      </w:r>
      <w:r w:rsidRPr="00EA6481">
        <w:rPr>
          <w:rFonts w:ascii="Times New Roman" w:eastAsia="Times New Roman" w:hAnsi="Times New Roman" w:cs="Times New Roman"/>
          <w:sz w:val="24"/>
          <w:szCs w:val="24"/>
          <w:lang w:val="ro-MO" w:eastAsia="ro-RO"/>
        </w:rPr>
        <w:t xml:space="preserve"> din </w:t>
      </w:r>
      <w:r w:rsidRPr="00EA6481">
        <w:rPr>
          <w:rFonts w:ascii="Times New Roman" w:eastAsia="Times New Roman" w:hAnsi="Times New Roman" w:cs="Times New Roman"/>
          <w:sz w:val="24"/>
          <w:szCs w:val="24"/>
          <w:u w:val="single"/>
          <w:lang w:val="ro-MO" w:eastAsia="ro-RO"/>
        </w:rPr>
        <w:t xml:space="preserve">                                                 2020</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2"/>
      </w:tblGrid>
      <w:tr w:rsidR="00EA6481" w:rsidRPr="00EA6481" w:rsidTr="00EA6481">
        <w:trPr>
          <w:trHeight w:val="582"/>
        </w:trPr>
        <w:tc>
          <w:tcPr>
            <w:tcW w:w="5000" w:type="pct"/>
          </w:tcPr>
          <w:p w:rsidR="00EA6481" w:rsidRPr="00EA6481" w:rsidRDefault="00EA6481" w:rsidP="00EA6481">
            <w:pPr>
              <w:numPr>
                <w:ilvl w:val="3"/>
                <w:numId w:val="2"/>
              </w:numPr>
              <w:tabs>
                <w:tab w:val="left" w:pos="284"/>
                <w:tab w:val="left" w:pos="1196"/>
              </w:tabs>
              <w:spacing w:after="0" w:line="240" w:lineRule="auto"/>
              <w:jc w:val="both"/>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 xml:space="preserve"> Denumirea autorului şi, după caz, a participanţilor la elaborarea proiectului</w:t>
            </w:r>
          </w:p>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 xml:space="preserve">Specialist principal planificarea cheltuielilor Olga ZGUREANU, </w:t>
            </w:r>
          </w:p>
        </w:tc>
      </w:tr>
      <w:tr w:rsidR="00EA6481" w:rsidRPr="00EA6481" w:rsidTr="00EA6481">
        <w:trPr>
          <w:trHeight w:val="1998"/>
        </w:trPr>
        <w:tc>
          <w:tcPr>
            <w:tcW w:w="5000" w:type="pct"/>
          </w:tcPr>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b/>
                <w:sz w:val="24"/>
                <w:szCs w:val="24"/>
                <w:lang w:val="ro-MO" w:eastAsia="ro-RO"/>
              </w:rPr>
              <w:t>2.Condiţiile ce au impus elaborarea proiectului de decizie şi finalităţile urmărite</w:t>
            </w:r>
            <w:r w:rsidRPr="00EA6481">
              <w:rPr>
                <w:rFonts w:ascii="Times New Roman" w:eastAsia="Times New Roman" w:hAnsi="Times New Roman" w:cs="Times New Roman"/>
                <w:sz w:val="24"/>
                <w:szCs w:val="24"/>
                <w:lang w:val="ro-MO" w:eastAsia="ro-RO"/>
              </w:rPr>
              <w:t xml:space="preserve"> </w:t>
            </w:r>
          </w:p>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 xml:space="preserve">        Condiţiile ce au impus elaborarea proiectului de decizie este modificarea  deciziei nr. 11.20 din 10.12.2019 „Cu privire la aprobarea bugetului municipiului Orhei pentru anul 2020”</w:t>
            </w:r>
          </w:p>
          <w:p w:rsidR="00EA6481" w:rsidRPr="00EA6481" w:rsidRDefault="00EA6481" w:rsidP="00EA6481">
            <w:pPr>
              <w:widowControl w:val="0"/>
              <w:spacing w:after="0" w:line="240" w:lineRule="auto"/>
              <w:ind w:left="60" w:right="40" w:firstLine="400"/>
              <w:jc w:val="both"/>
              <w:rPr>
                <w:rFonts w:ascii="Times New Roman" w:eastAsia="Times New Roman" w:hAnsi="Times New Roman" w:cs="Times New Roman"/>
                <w:spacing w:val="7"/>
                <w:sz w:val="18"/>
                <w:szCs w:val="18"/>
                <w:lang w:val="ro-MO" w:eastAsia="ru-RU"/>
              </w:rPr>
            </w:pPr>
            <w:r w:rsidRPr="00EA6481">
              <w:rPr>
                <w:rFonts w:ascii="Times New Roman" w:eastAsia="Times New Roman" w:hAnsi="Times New Roman" w:cs="Times New Roman"/>
                <w:spacing w:val="7"/>
                <w:sz w:val="24"/>
                <w:szCs w:val="24"/>
                <w:lang w:val="ro-MO" w:eastAsia="ru-RU"/>
              </w:rPr>
              <w:t>Modificare indicatorilor bugetului municipal aprobați pentru anul 2020 se rezumă la necesitatea acoperirii cheltuielilor de personal pe instituțiile preșcolare și extrașcolare</w:t>
            </w:r>
            <w:r w:rsidRPr="00EA6481">
              <w:rPr>
                <w:rFonts w:ascii="Times New Roman" w:eastAsia="Times New Roman" w:hAnsi="Times New Roman" w:cs="Times New Roman"/>
                <w:spacing w:val="7"/>
                <w:sz w:val="18"/>
                <w:szCs w:val="18"/>
                <w:lang w:val="ro-MO" w:eastAsia="ru-RU"/>
              </w:rPr>
              <w:t xml:space="preserve"> </w:t>
            </w:r>
            <w:r w:rsidRPr="00EA6481">
              <w:rPr>
                <w:rFonts w:ascii="Times New Roman" w:eastAsia="Times New Roman" w:hAnsi="Times New Roman" w:cs="Times New Roman"/>
                <w:spacing w:val="7"/>
                <w:sz w:val="24"/>
                <w:szCs w:val="24"/>
                <w:lang w:val="ro-MO" w:eastAsia="ru-RU"/>
              </w:rPr>
              <w:t>în urma aplicării reglementărilor stabilite</w:t>
            </w:r>
            <w:r w:rsidRPr="00EA6481">
              <w:rPr>
                <w:rFonts w:ascii="Times New Roman" w:eastAsia="Calibri" w:hAnsi="Times New Roman" w:cs="Times New Roman"/>
                <w:spacing w:val="7"/>
                <w:sz w:val="24"/>
                <w:szCs w:val="24"/>
                <w:lang w:val="ro-MO"/>
              </w:rPr>
              <w:t xml:space="preserve"> conform Legii privind sistemul unitar de salarizare în sectorul bugetar nr. 270 din 23 noiembrie 2018.</w:t>
            </w:r>
          </w:p>
        </w:tc>
      </w:tr>
      <w:tr w:rsidR="00EA6481" w:rsidRPr="00EA6481" w:rsidTr="00EA6481">
        <w:tc>
          <w:tcPr>
            <w:tcW w:w="5000" w:type="pct"/>
          </w:tcPr>
          <w:p w:rsidR="00EA6481" w:rsidRPr="00EA6481" w:rsidRDefault="00EA6481" w:rsidP="00EA6481">
            <w:pPr>
              <w:tabs>
                <w:tab w:val="left" w:pos="884"/>
                <w:tab w:val="left" w:pos="1196"/>
              </w:tabs>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b/>
                <w:sz w:val="24"/>
                <w:szCs w:val="24"/>
                <w:lang w:val="ro-MO" w:eastAsia="ro-RO"/>
              </w:rPr>
              <w:t>3. Descrierea gradului de compatibilitate pentru proiectele care au ca scop armonizarea legislaţiei naţionale cu legislaţia Uniunii Europene</w:t>
            </w:r>
            <w:r w:rsidRPr="00EA6481">
              <w:rPr>
                <w:rFonts w:ascii="Times New Roman" w:eastAsia="Times New Roman" w:hAnsi="Times New Roman" w:cs="Times New Roman"/>
                <w:sz w:val="24"/>
                <w:szCs w:val="24"/>
                <w:lang w:val="ro-MO" w:eastAsia="ro-RO"/>
              </w:rPr>
              <w:t xml:space="preserve"> Nu este cazul</w:t>
            </w:r>
          </w:p>
        </w:tc>
      </w:tr>
      <w:tr w:rsidR="00EA6481" w:rsidRPr="00EA6481" w:rsidTr="00EA6481">
        <w:tc>
          <w:tcPr>
            <w:tcW w:w="5000" w:type="pct"/>
          </w:tcPr>
          <w:p w:rsidR="00EA6481" w:rsidRPr="00EA6481" w:rsidRDefault="00EA6481" w:rsidP="00EA6481">
            <w:pPr>
              <w:tabs>
                <w:tab w:val="left" w:pos="884"/>
                <w:tab w:val="left" w:pos="1196"/>
              </w:tabs>
              <w:spacing w:after="0" w:line="240" w:lineRule="auto"/>
              <w:jc w:val="both"/>
              <w:rPr>
                <w:rFonts w:ascii="Times New Roman" w:eastAsia="Times New Roman" w:hAnsi="Times New Roman" w:cs="Times New Roman"/>
                <w:i/>
                <w:sz w:val="24"/>
                <w:szCs w:val="24"/>
                <w:lang w:val="ro-MO" w:eastAsia="ro-RO"/>
              </w:rPr>
            </w:pPr>
            <w:r w:rsidRPr="00EA6481">
              <w:rPr>
                <w:rFonts w:ascii="Times New Roman" w:eastAsia="Times New Roman" w:hAnsi="Times New Roman" w:cs="Times New Roman"/>
                <w:b/>
                <w:sz w:val="24"/>
                <w:szCs w:val="24"/>
                <w:lang w:val="ro-MO" w:eastAsia="ro-RO"/>
              </w:rPr>
              <w:t>4. Principalele prevederi ale proiectului şi evidenţierea elementelor noi</w:t>
            </w:r>
            <w:r w:rsidRPr="00EA6481">
              <w:rPr>
                <w:rFonts w:ascii="Times New Roman" w:eastAsia="Times New Roman" w:hAnsi="Times New Roman" w:cs="Times New Roman"/>
                <w:sz w:val="24"/>
                <w:szCs w:val="24"/>
                <w:lang w:val="ro-MO" w:eastAsia="ro-RO"/>
              </w:rPr>
              <w:t xml:space="preserve"> </w:t>
            </w:r>
          </w:p>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 xml:space="preserve">Prin prezentul proiect de decizie se propune:     </w:t>
            </w:r>
          </w:p>
          <w:p w:rsidR="00EA6481" w:rsidRPr="00EA6481" w:rsidRDefault="00EA6481" w:rsidP="00EA6481">
            <w:pPr>
              <w:numPr>
                <w:ilvl w:val="0"/>
                <w:numId w:val="3"/>
              </w:numPr>
              <w:spacing w:after="0" w:line="240" w:lineRule="auto"/>
              <w:ind w:firstLine="460"/>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Modificarea</w:t>
            </w:r>
            <w:r w:rsidRPr="00EA6481">
              <w:rPr>
                <w:rFonts w:ascii="Times New Roman" w:eastAsia="Times New Roman" w:hAnsi="Times New Roman" w:cs="Times New Roman"/>
                <w:bCs/>
                <w:sz w:val="24"/>
                <w:szCs w:val="24"/>
                <w:lang w:val="ro-MO" w:eastAsia="ro-RO"/>
              </w:rPr>
              <w:t xml:space="preserve"> </w:t>
            </w:r>
            <w:r w:rsidRPr="00EA6481">
              <w:rPr>
                <w:rFonts w:ascii="Times New Roman" w:eastAsia="Times New Roman" w:hAnsi="Times New Roman" w:cs="Times New Roman"/>
                <w:sz w:val="24"/>
                <w:szCs w:val="24"/>
                <w:lang w:val="ro-MO" w:eastAsia="ro-RO"/>
              </w:rPr>
              <w:t xml:space="preserve">mijloacelor financiare de la programul </w:t>
            </w:r>
            <w:r w:rsidRPr="00EA6481">
              <w:rPr>
                <w:rFonts w:ascii="Times New Roman" w:eastAsia="Times New Roman" w:hAnsi="Times New Roman" w:cs="Times New Roman"/>
                <w:b/>
                <w:i/>
                <w:sz w:val="24"/>
                <w:szCs w:val="24"/>
                <w:lang w:val="ro-MO" w:eastAsia="ro-RO"/>
              </w:rPr>
              <w:t>8802 Educație timpurie</w:t>
            </w:r>
            <w:r w:rsidRPr="00EA6481">
              <w:rPr>
                <w:rFonts w:ascii="Times New Roman" w:eastAsia="Times New Roman" w:hAnsi="Times New Roman" w:cs="Times New Roman"/>
                <w:sz w:val="24"/>
                <w:szCs w:val="24"/>
                <w:lang w:val="ro-MO" w:eastAsia="ro-RO"/>
              </w:rPr>
              <w:t xml:space="preserve"> la programul </w:t>
            </w:r>
            <w:r w:rsidRPr="00EA6481">
              <w:rPr>
                <w:rFonts w:ascii="Times New Roman" w:eastAsia="Times New Roman" w:hAnsi="Times New Roman" w:cs="Times New Roman"/>
                <w:b/>
                <w:i/>
                <w:sz w:val="24"/>
                <w:szCs w:val="24"/>
                <w:lang w:val="ro-MO" w:eastAsia="ro-RO"/>
              </w:rPr>
              <w:t xml:space="preserve">8814 Educația extrașcolară și susținerea elevilor dotați </w:t>
            </w:r>
            <w:r w:rsidRPr="00EA6481">
              <w:rPr>
                <w:rFonts w:ascii="Times New Roman" w:eastAsia="Times New Roman" w:hAnsi="Times New Roman" w:cs="Times New Roman"/>
                <w:sz w:val="24"/>
                <w:szCs w:val="24"/>
                <w:lang w:val="ro-MO" w:eastAsia="ro-RO"/>
              </w:rPr>
              <w:t xml:space="preserve"> din contul planului neexecutat la serviciul de catering, luând în considerație că activitatea grădinițelor a fost suspendată în legătură cu pandemia COVID 19 în scopul acoperirii cheltuielilor de personal în baza calculelor anexate la prezenta notă. Modificările propuse în prezentul proiect de decizie modifică indicatorii bugetului municipal aprobați pentru anul 2020, modificând prevederile anexei 3 conform anexei 1 la proiectul deciziei.</w:t>
            </w:r>
          </w:p>
        </w:tc>
      </w:tr>
      <w:tr w:rsidR="00EA6481" w:rsidRPr="00EA6481" w:rsidTr="00EA6481">
        <w:tc>
          <w:tcPr>
            <w:tcW w:w="5000" w:type="pct"/>
          </w:tcPr>
          <w:p w:rsidR="00EA6481" w:rsidRPr="00EA6481" w:rsidRDefault="00EA6481" w:rsidP="00EA6481">
            <w:pPr>
              <w:spacing w:after="0" w:line="240" w:lineRule="auto"/>
              <w:jc w:val="both"/>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b/>
                <w:sz w:val="24"/>
                <w:szCs w:val="24"/>
                <w:lang w:val="ro-MO" w:eastAsia="ro-RO"/>
              </w:rPr>
              <w:t>5.Fundamentarea economico-financiară</w:t>
            </w:r>
            <w:r w:rsidRPr="00EA6481">
              <w:rPr>
                <w:rFonts w:ascii="Times New Roman" w:eastAsia="Times New Roman" w:hAnsi="Times New Roman" w:cs="Times New Roman"/>
                <w:sz w:val="24"/>
                <w:szCs w:val="24"/>
                <w:lang w:val="ro-MO" w:eastAsia="ro-RO"/>
              </w:rPr>
              <w:t xml:space="preserve"> Implementarea prezentului proiect Cu  privire  la  modificarea  deciziei nr. 11.20 din 10.12.2019 se determină din alocaţiile precizate în bugetul anului 2020 și nu necesită surse financiare suplimentare.  </w:t>
            </w:r>
          </w:p>
        </w:tc>
      </w:tr>
      <w:tr w:rsidR="00EA6481" w:rsidRPr="00EA6481" w:rsidTr="00EA6481">
        <w:tc>
          <w:tcPr>
            <w:tcW w:w="5000" w:type="pct"/>
          </w:tcPr>
          <w:p w:rsidR="00EA6481" w:rsidRPr="00EA6481" w:rsidRDefault="00EA6481" w:rsidP="00EA6481">
            <w:pPr>
              <w:spacing w:after="0" w:line="240" w:lineRule="auto"/>
              <w:jc w:val="both"/>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 xml:space="preserve">6. Modul de încorporare a actului în cadrul normativ în vigoare </w:t>
            </w:r>
          </w:p>
          <w:p w:rsidR="00EA6481" w:rsidRPr="00EA6481" w:rsidRDefault="00EA6481" w:rsidP="00EA6481">
            <w:pPr>
              <w:spacing w:after="0" w:line="240" w:lineRule="auto"/>
              <w:jc w:val="both"/>
              <w:rPr>
                <w:rFonts w:ascii="Times New Roman" w:eastAsia="Times New Roman" w:hAnsi="Times New Roman" w:cs="Times New Roman"/>
                <w:color w:val="FF0000"/>
                <w:sz w:val="24"/>
                <w:szCs w:val="24"/>
                <w:lang w:val="ro-MO" w:eastAsia="ro-RO"/>
              </w:rPr>
            </w:pPr>
            <w:r w:rsidRPr="00EA6481">
              <w:rPr>
                <w:rFonts w:ascii="Times New Roman" w:eastAsia="Times New Roman" w:hAnsi="Times New Roman" w:cs="Times New Roman"/>
                <w:sz w:val="24"/>
                <w:szCs w:val="24"/>
                <w:lang w:val="ro-MO" w:eastAsia="ro-RO"/>
              </w:rPr>
              <w:t xml:space="preserve">    Proiectul deciziei cu  privire  la  modificarea deciziei nr. 11.20 din 10.12.2019 „Cu privire la aprobarea bugetului municipiului Orhei pentru anul 2020”</w:t>
            </w:r>
            <w:r w:rsidRPr="00EA6481">
              <w:rPr>
                <w:rFonts w:ascii="Times New Roman" w:eastAsia="Times New Roman" w:hAnsi="Times New Roman" w:cs="Times New Roman"/>
                <w:b/>
                <w:sz w:val="24"/>
                <w:szCs w:val="24"/>
                <w:lang w:val="ro-MO" w:eastAsia="ro-RO"/>
              </w:rPr>
              <w:t xml:space="preserve"> </w:t>
            </w:r>
            <w:r w:rsidRPr="00EA6481">
              <w:rPr>
                <w:rFonts w:ascii="Times New Roman" w:eastAsia="Times New Roman" w:hAnsi="Times New Roman" w:cs="Times New Roman"/>
                <w:sz w:val="24"/>
                <w:szCs w:val="24"/>
                <w:lang w:val="ro-MO" w:eastAsia="ro-RO"/>
              </w:rPr>
              <w:t>se încorporează în sistemul actelor normative și nu presupune  modificarea/abrogarea altor decizii.</w:t>
            </w:r>
          </w:p>
        </w:tc>
      </w:tr>
      <w:tr w:rsidR="00EA6481" w:rsidRPr="00EA6481" w:rsidTr="00EA6481">
        <w:tc>
          <w:tcPr>
            <w:tcW w:w="5000" w:type="pct"/>
          </w:tcPr>
          <w:p w:rsidR="00EA6481" w:rsidRPr="00EA6481" w:rsidRDefault="00EA6481" w:rsidP="00EA6481">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7. Avizarea şi consultarea publică a proiectului</w:t>
            </w:r>
          </w:p>
          <w:p w:rsidR="00EA6481" w:rsidRPr="00EA6481" w:rsidRDefault="00EA6481" w:rsidP="00EA6481">
            <w:pPr>
              <w:spacing w:after="0" w:line="240" w:lineRule="auto"/>
              <w:jc w:val="both"/>
              <w:outlineLvl w:val="0"/>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sz w:val="24"/>
                <w:szCs w:val="24"/>
                <w:lang w:val="ro-MO" w:eastAsia="ro-RO"/>
              </w:rPr>
              <w:t xml:space="preserve">    În baza celor expuse, proiectul deciziei cu  privire  la  modificarea deciziei nr. 11.20 din 10.12.2019 „Cu privire la aprobarea bugetului municipiului Orhei pentru anul 2020”</w:t>
            </w:r>
            <w:r w:rsidRPr="00EA6481">
              <w:rPr>
                <w:rFonts w:ascii="Times New Roman" w:eastAsia="Times New Roman" w:hAnsi="Times New Roman" w:cs="Times New Roman"/>
                <w:b/>
                <w:sz w:val="24"/>
                <w:szCs w:val="24"/>
                <w:lang w:val="ro-MO" w:eastAsia="ro-RO"/>
              </w:rPr>
              <w:t xml:space="preserve"> </w:t>
            </w:r>
            <w:r w:rsidRPr="00EA6481">
              <w:rPr>
                <w:rFonts w:ascii="Times New Roman" w:eastAsia="Times New Roman" w:hAnsi="Times New Roman" w:cs="Times New Roman"/>
                <w:sz w:val="24"/>
                <w:szCs w:val="24"/>
                <w:lang w:val="ro-MO" w:eastAsia="ro-RO"/>
              </w:rPr>
              <w:t xml:space="preserve"> a fost avizat de Primarul municipiului, Viceprimarii municipiului, Secretarul interimar al Consiliului Municipal, Contabilul șef, Specialiști principali din cadrul Primăriei. În scopul respectării prevederilor </w:t>
            </w:r>
            <w:r w:rsidRPr="00EA6481">
              <w:rPr>
                <w:rFonts w:ascii="Times New Roman" w:eastAsia="Times New Roman" w:hAnsi="Times New Roman" w:cs="Times New Roman"/>
                <w:bCs/>
                <w:sz w:val="24"/>
                <w:szCs w:val="24"/>
                <w:lang w:val="ro-MO" w:eastAsia="ro-RO"/>
              </w:rPr>
              <w:t>Legii nr.</w:t>
            </w:r>
            <w:r w:rsidRPr="00EA6481">
              <w:rPr>
                <w:rFonts w:ascii="Times New Roman" w:eastAsia="Times New Roman" w:hAnsi="Times New Roman" w:cs="Times New Roman"/>
                <w:sz w:val="24"/>
                <w:szCs w:val="24"/>
                <w:lang w:val="ro-MO" w:eastAsia="ro-RO"/>
              </w:rPr>
              <w:t xml:space="preserve"> 239 din  13.11.2008 </w:t>
            </w:r>
            <w:r w:rsidRPr="00EA6481">
              <w:rPr>
                <w:rFonts w:ascii="Times New Roman" w:eastAsia="Times New Roman" w:hAnsi="Times New Roman" w:cs="Times New Roman"/>
                <w:bCs/>
                <w:sz w:val="24"/>
                <w:szCs w:val="24"/>
                <w:lang w:val="ro-MO" w:eastAsia="ro-RO"/>
              </w:rPr>
              <w:t>privind transparenţa în procesul decizional,</w:t>
            </w:r>
            <w:r w:rsidRPr="00EA6481">
              <w:rPr>
                <w:rFonts w:ascii="Times New Roman" w:eastAsia="Times New Roman" w:hAnsi="Times New Roman" w:cs="Times New Roman"/>
                <w:sz w:val="24"/>
                <w:szCs w:val="24"/>
                <w:lang w:val="ro-MO" w:eastAsia="ro-RO"/>
              </w:rPr>
              <w:t xml:space="preserve"> proiectul deciziei este publicat pentru consultare publică pe pagina WEB a Primăriei </w:t>
            </w:r>
          </w:p>
        </w:tc>
      </w:tr>
      <w:tr w:rsidR="00EA6481" w:rsidRPr="00EA6481" w:rsidTr="00EA6481">
        <w:tc>
          <w:tcPr>
            <w:tcW w:w="5000" w:type="pct"/>
          </w:tcPr>
          <w:p w:rsidR="00EA6481" w:rsidRPr="00EA6481" w:rsidRDefault="00EA6481" w:rsidP="00EA6481">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 xml:space="preserve">8. Constatările expertizei anticorupție </w:t>
            </w:r>
            <w:r w:rsidRPr="00EA6481">
              <w:rPr>
                <w:rFonts w:ascii="Times New Roman" w:eastAsia="Times New Roman" w:hAnsi="Times New Roman" w:cs="Times New Roman"/>
                <w:sz w:val="24"/>
                <w:szCs w:val="24"/>
                <w:lang w:val="ro-MO" w:eastAsia="ro-RO"/>
              </w:rPr>
              <w:t>Nu este cazul</w:t>
            </w:r>
          </w:p>
        </w:tc>
      </w:tr>
      <w:tr w:rsidR="00EA6481" w:rsidRPr="00EA6481" w:rsidTr="00EA6481">
        <w:tc>
          <w:tcPr>
            <w:tcW w:w="5000" w:type="pct"/>
          </w:tcPr>
          <w:p w:rsidR="00EA6481" w:rsidRPr="00EA6481" w:rsidRDefault="00EA6481" w:rsidP="00EA6481">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9. Constatările expertizei de compatibilitate</w:t>
            </w:r>
            <w:r w:rsidRPr="00EA6481">
              <w:rPr>
                <w:rFonts w:ascii="Times New Roman" w:eastAsia="Times New Roman" w:hAnsi="Times New Roman" w:cs="Times New Roman"/>
                <w:sz w:val="24"/>
                <w:szCs w:val="24"/>
                <w:lang w:val="ro-MO" w:eastAsia="ro-RO"/>
              </w:rPr>
              <w:t xml:space="preserve"> Nu este cazul</w:t>
            </w:r>
          </w:p>
        </w:tc>
      </w:tr>
      <w:tr w:rsidR="00EA6481" w:rsidRPr="00EA6481" w:rsidTr="00EA6481">
        <w:tc>
          <w:tcPr>
            <w:tcW w:w="5000" w:type="pct"/>
          </w:tcPr>
          <w:p w:rsidR="00EA6481" w:rsidRPr="00EA6481" w:rsidRDefault="00EA6481" w:rsidP="00EA6481">
            <w:pPr>
              <w:spacing w:after="0" w:line="240" w:lineRule="auto"/>
              <w:jc w:val="both"/>
              <w:outlineLvl w:val="0"/>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 xml:space="preserve">10. Constatările expertizei juridice </w:t>
            </w:r>
          </w:p>
          <w:p w:rsidR="00EA6481" w:rsidRPr="00EA6481" w:rsidRDefault="00EA6481" w:rsidP="00EA6481">
            <w:pPr>
              <w:spacing w:after="0" w:line="240" w:lineRule="auto"/>
              <w:jc w:val="both"/>
              <w:outlineLvl w:val="0"/>
              <w:rPr>
                <w:rFonts w:ascii="Times New Roman" w:eastAsia="Times New Roman" w:hAnsi="Times New Roman" w:cs="Times New Roman"/>
                <w:sz w:val="24"/>
                <w:szCs w:val="24"/>
                <w:lang w:val="ro-MO" w:eastAsia="ro-RO"/>
              </w:rPr>
            </w:pPr>
            <w:r w:rsidRPr="00EA6481">
              <w:rPr>
                <w:rFonts w:ascii="Times New Roman" w:eastAsia="Times New Roman" w:hAnsi="Times New Roman" w:cs="Times New Roman"/>
                <w:b/>
                <w:sz w:val="24"/>
                <w:szCs w:val="24"/>
                <w:lang w:val="ro-MO" w:eastAsia="ro-RO"/>
              </w:rPr>
              <w:t xml:space="preserve">    </w:t>
            </w:r>
            <w:r w:rsidRPr="00EA6481">
              <w:rPr>
                <w:rFonts w:ascii="Times New Roman" w:eastAsia="Times New Roman" w:hAnsi="Times New Roman" w:cs="Times New Roman"/>
                <w:sz w:val="24"/>
                <w:szCs w:val="24"/>
                <w:lang w:val="ro-MO" w:eastAsia="ro-RO"/>
              </w:rPr>
              <w:t>În temeiul art.</w:t>
            </w:r>
            <w:r w:rsidRPr="00EA6481">
              <w:rPr>
                <w:rFonts w:ascii="Times New Roman" w:eastAsia="Times New Roman" w:hAnsi="Times New Roman" w:cs="Times New Roman"/>
                <w:color w:val="333333"/>
                <w:sz w:val="24"/>
                <w:szCs w:val="24"/>
                <w:lang w:val="ro-MO" w:eastAsia="ro-RO"/>
              </w:rPr>
              <w:t xml:space="preserve">37 din </w:t>
            </w:r>
            <w:r w:rsidRPr="00EA6481">
              <w:rPr>
                <w:rFonts w:ascii="Times New Roman" w:eastAsia="Times New Roman" w:hAnsi="Times New Roman" w:cs="Times New Roman"/>
                <w:sz w:val="24"/>
                <w:szCs w:val="24"/>
                <w:lang w:val="ro-MO" w:eastAsia="ro-RO"/>
              </w:rPr>
              <w:t xml:space="preserve"> Legea nr.100 din  22.12.2017</w:t>
            </w:r>
            <w:r w:rsidRPr="00EA6481">
              <w:rPr>
                <w:rFonts w:ascii="Times New Roman" w:eastAsia="Times New Roman" w:hAnsi="Times New Roman" w:cs="Times New Roman"/>
                <w:b/>
                <w:bCs/>
                <w:sz w:val="24"/>
                <w:szCs w:val="24"/>
                <w:lang w:val="ro-MO" w:eastAsia="ro-RO"/>
              </w:rPr>
              <w:t xml:space="preserve"> </w:t>
            </w:r>
            <w:r w:rsidRPr="00EA6481">
              <w:rPr>
                <w:rFonts w:ascii="Times New Roman" w:eastAsia="Times New Roman" w:hAnsi="Times New Roman" w:cs="Times New Roman"/>
                <w:bCs/>
                <w:sz w:val="24"/>
                <w:szCs w:val="24"/>
                <w:lang w:val="ro-MO" w:eastAsia="ro-RO"/>
              </w:rPr>
              <w:t xml:space="preserve">cu privire la actele normative, </w:t>
            </w:r>
            <w:r w:rsidRPr="00EA6481">
              <w:rPr>
                <w:rFonts w:ascii="Times New Roman" w:eastAsia="Times New Roman" w:hAnsi="Times New Roman" w:cs="Times New Roman"/>
                <w:sz w:val="24"/>
                <w:szCs w:val="24"/>
                <w:lang w:val="ro-MO" w:eastAsia="ro-RO"/>
              </w:rPr>
              <w:t>proiectul de decizie</w:t>
            </w:r>
            <w:r w:rsidRPr="00EA6481">
              <w:rPr>
                <w:rFonts w:ascii="Times New Roman" w:eastAsia="Times New Roman" w:hAnsi="Times New Roman" w:cs="Times New Roman"/>
                <w:sz w:val="24"/>
                <w:szCs w:val="24"/>
                <w:lang w:val="ro-MO" w:eastAsia="ro-RO"/>
              </w:rPr>
              <w:softHyphen/>
              <w:t xml:space="preserve">  a fost expus </w:t>
            </w:r>
            <w:r w:rsidRPr="00EA6481">
              <w:rPr>
                <w:rFonts w:ascii="Times New Roman" w:eastAsia="Times New Roman" w:hAnsi="Times New Roman" w:cs="Times New Roman"/>
                <w:color w:val="333333"/>
                <w:sz w:val="24"/>
                <w:szCs w:val="24"/>
                <w:lang w:val="ro-MO" w:eastAsia="ro-RO"/>
              </w:rPr>
              <w:t xml:space="preserve">expertizei juridice de către specialistul </w:t>
            </w:r>
            <w:r w:rsidRPr="00EA6481">
              <w:rPr>
                <w:rFonts w:ascii="Times New Roman" w:eastAsia="Times New Roman" w:hAnsi="Times New Roman" w:cs="Times New Roman"/>
                <w:sz w:val="24"/>
                <w:szCs w:val="24"/>
                <w:lang w:val="ro-MO" w:eastAsia="ro-RO"/>
              </w:rPr>
              <w:t>principal (jurist) din cadrul primăriei municipiului. Structura și conținutul actului corespunde normelor de tehnică legislativă. Reieșind din cele expuse, proiectul de decizie se propune spre avizare comisiilor consultative de specialitate și aprobate în cadrul ședinței Consiliului Municipal</w:t>
            </w:r>
          </w:p>
        </w:tc>
      </w:tr>
      <w:tr w:rsidR="00EA6481" w:rsidRPr="00EA6481" w:rsidTr="00EA6481">
        <w:tc>
          <w:tcPr>
            <w:tcW w:w="5000" w:type="pct"/>
          </w:tcPr>
          <w:p w:rsidR="00EA6481" w:rsidRPr="00EA6481" w:rsidRDefault="00EA6481" w:rsidP="00EA6481">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EA6481">
              <w:rPr>
                <w:rFonts w:ascii="Times New Roman" w:eastAsia="Times New Roman" w:hAnsi="Times New Roman" w:cs="Times New Roman"/>
                <w:b/>
                <w:sz w:val="24"/>
                <w:szCs w:val="24"/>
                <w:lang w:val="ro-MO" w:eastAsia="ro-RO"/>
              </w:rPr>
              <w:t xml:space="preserve">11. Constatările altor expertize </w:t>
            </w:r>
            <w:r w:rsidRPr="00EA6481">
              <w:rPr>
                <w:rFonts w:ascii="Times New Roman" w:eastAsia="Times New Roman" w:hAnsi="Times New Roman" w:cs="Times New Roman"/>
                <w:sz w:val="24"/>
                <w:szCs w:val="24"/>
                <w:lang w:val="ro-MO" w:eastAsia="ro-RO"/>
              </w:rPr>
              <w:t>Nu este cazul</w:t>
            </w:r>
          </w:p>
        </w:tc>
      </w:tr>
    </w:tbl>
    <w:p w:rsidR="00EA6481" w:rsidRPr="00EA6481" w:rsidRDefault="00EA6481" w:rsidP="00EA6481">
      <w:pPr>
        <w:tabs>
          <w:tab w:val="left" w:pos="1185"/>
        </w:tabs>
        <w:spacing w:after="0" w:line="240" w:lineRule="auto"/>
        <w:jc w:val="both"/>
        <w:rPr>
          <w:rFonts w:ascii="Times New Roman" w:eastAsia="Times New Roman" w:hAnsi="Times New Roman" w:cs="Times New Roman"/>
          <w:sz w:val="24"/>
          <w:szCs w:val="24"/>
          <w:lang w:val="ro-MO" w:eastAsia="ru-RU"/>
        </w:rPr>
      </w:pPr>
    </w:p>
    <w:p w:rsidR="00EA6481" w:rsidRPr="00EA6481" w:rsidRDefault="00EA6481" w:rsidP="00EA6481">
      <w:pPr>
        <w:tabs>
          <w:tab w:val="left" w:pos="1185"/>
        </w:tabs>
        <w:spacing w:after="0" w:line="360" w:lineRule="auto"/>
        <w:jc w:val="both"/>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4"/>
          <w:szCs w:val="24"/>
          <w:lang w:val="ro-MO" w:eastAsia="ru-RU"/>
        </w:rPr>
        <w:t>Viceprimar  municipiul Orhei                                                              Anastasia ȚURCAN</w:t>
      </w:r>
    </w:p>
    <w:p w:rsidR="00EA6481" w:rsidRDefault="00EA6481" w:rsidP="00EA6481">
      <w:pPr>
        <w:tabs>
          <w:tab w:val="left" w:pos="1185"/>
        </w:tabs>
        <w:spacing w:after="0" w:line="360" w:lineRule="auto"/>
        <w:jc w:val="both"/>
        <w:rPr>
          <w:rFonts w:ascii="Times New Roman" w:eastAsia="Times New Roman" w:hAnsi="Times New Roman" w:cs="Times New Roman"/>
          <w:sz w:val="24"/>
          <w:szCs w:val="24"/>
          <w:lang w:val="ro-MO" w:eastAsia="ru-RU"/>
        </w:rPr>
      </w:pPr>
      <w:r w:rsidRPr="00EA6481">
        <w:rPr>
          <w:rFonts w:ascii="Times New Roman" w:eastAsia="Times New Roman" w:hAnsi="Times New Roman" w:cs="Times New Roman"/>
          <w:sz w:val="20"/>
          <w:szCs w:val="20"/>
          <w:lang w:val="ro-MO" w:eastAsia="ru-RU"/>
        </w:rPr>
        <w:t xml:space="preserve">Ex.Autor:  </w:t>
      </w:r>
      <w:r w:rsidRPr="00EA6481">
        <w:rPr>
          <w:rFonts w:ascii="Times New Roman" w:eastAsia="Times New Roman" w:hAnsi="Times New Roman" w:cs="Times New Roman"/>
          <w:sz w:val="24"/>
          <w:szCs w:val="24"/>
          <w:lang w:val="ro-MO" w:eastAsia="ru-RU"/>
        </w:rPr>
        <w:t xml:space="preserve">Specialist principal  pentru planificare  </w:t>
      </w:r>
      <w:r w:rsidRPr="00EA6481">
        <w:rPr>
          <w:rFonts w:ascii="Times New Roman" w:eastAsia="Times New Roman" w:hAnsi="Times New Roman" w:cs="Times New Roman"/>
          <w:sz w:val="20"/>
          <w:szCs w:val="20"/>
          <w:lang w:val="ro-MO" w:eastAsia="ru-RU"/>
        </w:rPr>
        <w:t xml:space="preserve">                                        </w:t>
      </w:r>
      <w:r w:rsidRPr="00EA6481">
        <w:rPr>
          <w:rFonts w:ascii="Times New Roman" w:eastAsia="Times New Roman" w:hAnsi="Times New Roman" w:cs="Times New Roman"/>
          <w:sz w:val="24"/>
          <w:szCs w:val="24"/>
          <w:lang w:val="ro-MO" w:eastAsia="ru-RU"/>
        </w:rPr>
        <w:t>Olga ZGUREANU</w:t>
      </w:r>
    </w:p>
    <w:p w:rsidR="00EA6481" w:rsidRDefault="00EA6481" w:rsidP="00EA6481">
      <w:pPr>
        <w:tabs>
          <w:tab w:val="left" w:pos="1185"/>
        </w:tabs>
        <w:spacing w:after="0" w:line="360" w:lineRule="auto"/>
        <w:jc w:val="both"/>
        <w:rPr>
          <w:rFonts w:ascii="Times New Roman" w:eastAsia="Times New Roman" w:hAnsi="Times New Roman" w:cs="Times New Roman"/>
          <w:sz w:val="24"/>
          <w:szCs w:val="24"/>
          <w:lang w:val="ro-MO" w:eastAsia="ru-RU"/>
        </w:rPr>
      </w:pPr>
    </w:p>
    <w:p w:rsidR="009C7787" w:rsidRPr="00EA6481" w:rsidRDefault="00EA6481" w:rsidP="00EA6481">
      <w:pPr>
        <w:tabs>
          <w:tab w:val="left" w:pos="1185"/>
        </w:tabs>
        <w:spacing w:after="0" w:line="360" w:lineRule="auto"/>
        <w:jc w:val="both"/>
        <w:rPr>
          <w:rFonts w:ascii="Times New Roman" w:eastAsia="Times New Roman" w:hAnsi="Times New Roman" w:cs="Times New Roman"/>
          <w:sz w:val="20"/>
          <w:szCs w:val="20"/>
          <w:lang w:val="ro-MO" w:eastAsia="ru-RU"/>
        </w:rPr>
      </w:pPr>
      <w:r w:rsidRPr="00EA6481">
        <w:lastRenderedPageBreak/>
        <w:drawing>
          <wp:inline distT="0" distB="0" distL="0" distR="0" wp14:anchorId="2EFAC10B" wp14:editId="64CC8142">
            <wp:extent cx="5940425" cy="9465419"/>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9465419"/>
                    </a:xfrm>
                    <a:prstGeom prst="rect">
                      <a:avLst/>
                    </a:prstGeom>
                    <a:noFill/>
                    <a:ln>
                      <a:noFill/>
                    </a:ln>
                  </pic:spPr>
                </pic:pic>
              </a:graphicData>
            </a:graphic>
          </wp:inline>
        </w:drawing>
      </w:r>
      <w:bookmarkStart w:id="0" w:name="_GoBack"/>
      <w:bookmarkEnd w:id="0"/>
    </w:p>
    <w:sectPr w:rsidR="009C7787" w:rsidRPr="00EA6481" w:rsidSect="00EA648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749D"/>
    <w:multiLevelType w:val="hybridMultilevel"/>
    <w:tmpl w:val="A19448F4"/>
    <w:lvl w:ilvl="0" w:tplc="D07263E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465BC2"/>
    <w:multiLevelType w:val="hybridMultilevel"/>
    <w:tmpl w:val="DD1C0D0E"/>
    <w:lvl w:ilvl="0" w:tplc="24FE9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BC"/>
    <w:rsid w:val="009970BC"/>
    <w:rsid w:val="009C7787"/>
    <w:rsid w:val="00EA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olga.zgureanu@orhei.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2020-08-27T18:46:00Z</dcterms:created>
  <dcterms:modified xsi:type="dcterms:W3CDTF">2020-08-27T18:47:00Z</dcterms:modified>
</cp:coreProperties>
</file>