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2AD" w:rsidRPr="00DE1736" w:rsidRDefault="006E02AD" w:rsidP="006E02AD">
      <w:pPr>
        <w:jc w:val="right"/>
        <w:rPr>
          <w:sz w:val="24"/>
          <w:szCs w:val="24"/>
          <w:lang w:val="ro-MO"/>
        </w:rPr>
      </w:pPr>
      <w:r w:rsidRPr="00DE1736">
        <w:rPr>
          <w:sz w:val="24"/>
          <w:szCs w:val="24"/>
          <w:lang w:val="ro-MO"/>
        </w:rPr>
        <w:t>PROIECT</w:t>
      </w:r>
    </w:p>
    <w:p w:rsidR="006E02AD" w:rsidRPr="00DE1736" w:rsidRDefault="006E02AD" w:rsidP="006E02AD">
      <w:pPr>
        <w:jc w:val="right"/>
        <w:rPr>
          <w:sz w:val="24"/>
          <w:szCs w:val="24"/>
          <w:lang w:val="ro-MO"/>
        </w:rPr>
      </w:pPr>
    </w:p>
    <w:p w:rsidR="006E02AD" w:rsidRPr="00DE1736" w:rsidRDefault="006E02AD" w:rsidP="006E02AD">
      <w:pPr>
        <w:jc w:val="center"/>
        <w:rPr>
          <w:sz w:val="24"/>
          <w:szCs w:val="24"/>
          <w:lang w:val="ro-MO"/>
        </w:rPr>
      </w:pPr>
    </w:p>
    <w:p w:rsidR="009620F7" w:rsidRPr="00DE1736" w:rsidRDefault="009620F7" w:rsidP="006E02AD">
      <w:pPr>
        <w:jc w:val="center"/>
        <w:rPr>
          <w:sz w:val="24"/>
          <w:szCs w:val="24"/>
          <w:lang w:val="ro-MO"/>
        </w:rPr>
      </w:pPr>
      <w:r w:rsidRPr="00DE1736">
        <w:rPr>
          <w:sz w:val="24"/>
          <w:szCs w:val="24"/>
          <w:lang w:val="ro-MO"/>
        </w:rPr>
        <w:t xml:space="preserve">CONSILIUL MUNICIPAL ORHEI                                                                        </w:t>
      </w:r>
    </w:p>
    <w:p w:rsidR="009620F7" w:rsidRPr="00DE1736" w:rsidRDefault="009620F7" w:rsidP="009620F7">
      <w:pPr>
        <w:jc w:val="both"/>
        <w:rPr>
          <w:sz w:val="24"/>
          <w:szCs w:val="24"/>
          <w:lang w:val="ro-MO"/>
        </w:rPr>
      </w:pPr>
    </w:p>
    <w:p w:rsidR="009620F7" w:rsidRPr="00DE1736" w:rsidRDefault="009620F7" w:rsidP="0016190F">
      <w:pPr>
        <w:jc w:val="center"/>
        <w:rPr>
          <w:sz w:val="24"/>
          <w:szCs w:val="24"/>
          <w:lang w:val="ro-MO"/>
        </w:rPr>
      </w:pPr>
      <w:r w:rsidRPr="00DE1736">
        <w:rPr>
          <w:sz w:val="24"/>
          <w:szCs w:val="24"/>
          <w:lang w:val="ro-MO"/>
        </w:rPr>
        <w:t>DECIZIE</w:t>
      </w:r>
    </w:p>
    <w:p w:rsidR="009620F7" w:rsidRPr="00DE1736" w:rsidRDefault="009620F7" w:rsidP="009620F7">
      <w:pPr>
        <w:jc w:val="both"/>
        <w:rPr>
          <w:sz w:val="24"/>
          <w:szCs w:val="24"/>
          <w:lang w:val="ro-MO"/>
        </w:rPr>
      </w:pPr>
    </w:p>
    <w:p w:rsidR="009620F7" w:rsidRPr="00DE1736" w:rsidRDefault="009620F7" w:rsidP="009620F7">
      <w:pPr>
        <w:jc w:val="both"/>
        <w:rPr>
          <w:sz w:val="24"/>
          <w:szCs w:val="24"/>
          <w:lang w:val="ro-MO"/>
        </w:rPr>
      </w:pPr>
      <w:r w:rsidRPr="00DE1736">
        <w:rPr>
          <w:sz w:val="24"/>
          <w:szCs w:val="24"/>
          <w:lang w:val="ro-MO"/>
        </w:rPr>
        <w:t xml:space="preserve">                                                                                                   Nr. _____________</w:t>
      </w:r>
    </w:p>
    <w:p w:rsidR="009620F7" w:rsidRPr="00DE1736" w:rsidRDefault="009620F7" w:rsidP="009620F7">
      <w:pPr>
        <w:tabs>
          <w:tab w:val="left" w:pos="426"/>
        </w:tabs>
        <w:jc w:val="both"/>
        <w:rPr>
          <w:sz w:val="24"/>
          <w:szCs w:val="24"/>
          <w:lang w:val="ro-MO"/>
        </w:rPr>
      </w:pPr>
      <w:r w:rsidRPr="00DE1736">
        <w:rPr>
          <w:sz w:val="24"/>
          <w:szCs w:val="24"/>
          <w:lang w:val="ro-MO"/>
        </w:rPr>
        <w:t xml:space="preserve">                                                                                                   Din _________ 2020</w:t>
      </w:r>
    </w:p>
    <w:p w:rsidR="009620F7" w:rsidRPr="00DE1736" w:rsidRDefault="009620F7" w:rsidP="009620F7">
      <w:pPr>
        <w:jc w:val="both"/>
        <w:rPr>
          <w:sz w:val="24"/>
          <w:szCs w:val="24"/>
          <w:lang w:val="ro-MO"/>
        </w:rPr>
      </w:pPr>
    </w:p>
    <w:p w:rsidR="000E3288" w:rsidRPr="00D64628" w:rsidRDefault="000E3288" w:rsidP="009620F7">
      <w:pPr>
        <w:jc w:val="both"/>
        <w:rPr>
          <w:sz w:val="24"/>
          <w:szCs w:val="24"/>
          <w:lang w:val="ro-MO"/>
        </w:rPr>
      </w:pPr>
      <w:r>
        <w:rPr>
          <w:sz w:val="24"/>
          <w:szCs w:val="24"/>
          <w:lang w:val="ro-MO"/>
        </w:rPr>
        <w:t xml:space="preserve"> </w:t>
      </w:r>
      <w:r w:rsidR="006106F0" w:rsidRPr="00D64628">
        <w:rPr>
          <w:sz w:val="24"/>
          <w:szCs w:val="24"/>
          <w:lang w:val="ro-MO"/>
        </w:rPr>
        <w:t xml:space="preserve">Cu privire la </w:t>
      </w:r>
      <w:r w:rsidR="00D45A20" w:rsidRPr="00D64628">
        <w:rPr>
          <w:sz w:val="24"/>
          <w:szCs w:val="24"/>
          <w:lang w:val="ro-MO"/>
        </w:rPr>
        <w:t xml:space="preserve"> </w:t>
      </w:r>
      <w:r w:rsidR="009620F7" w:rsidRPr="00D64628">
        <w:rPr>
          <w:sz w:val="24"/>
          <w:szCs w:val="24"/>
          <w:lang w:val="ro-MO"/>
        </w:rPr>
        <w:t>mod</w:t>
      </w:r>
      <w:r w:rsidR="006106F0" w:rsidRPr="00D64628">
        <w:rPr>
          <w:sz w:val="24"/>
          <w:szCs w:val="24"/>
          <w:lang w:val="ro-MO"/>
        </w:rPr>
        <w:t>ificarea</w:t>
      </w:r>
      <w:r w:rsidR="00D45A20" w:rsidRPr="00D64628">
        <w:rPr>
          <w:sz w:val="24"/>
          <w:szCs w:val="24"/>
          <w:lang w:val="ro-MO"/>
        </w:rPr>
        <w:t xml:space="preserve"> </w:t>
      </w:r>
      <w:r w:rsidR="006106F0" w:rsidRPr="00D64628">
        <w:rPr>
          <w:sz w:val="24"/>
          <w:szCs w:val="24"/>
          <w:lang w:val="ro-MO"/>
        </w:rPr>
        <w:t>deciziei</w:t>
      </w:r>
      <w:r w:rsidR="006B2203" w:rsidRPr="00D64628">
        <w:rPr>
          <w:sz w:val="24"/>
          <w:szCs w:val="24"/>
          <w:lang w:val="ro-MO"/>
        </w:rPr>
        <w:t xml:space="preserve"> </w:t>
      </w:r>
      <w:r w:rsidR="009620F7" w:rsidRPr="00D64628">
        <w:rPr>
          <w:sz w:val="24"/>
          <w:szCs w:val="24"/>
          <w:lang w:val="ro-MO"/>
        </w:rPr>
        <w:t>Consiliului municipal</w:t>
      </w:r>
    </w:p>
    <w:p w:rsidR="00D64628" w:rsidRPr="00D64628" w:rsidRDefault="0064266F" w:rsidP="00CB23BD">
      <w:pPr>
        <w:jc w:val="both"/>
        <w:rPr>
          <w:sz w:val="24"/>
          <w:szCs w:val="24"/>
          <w:lang w:val="ro-MO"/>
        </w:rPr>
      </w:pPr>
      <w:r>
        <w:rPr>
          <w:sz w:val="24"/>
          <w:szCs w:val="24"/>
          <w:lang w:val="ro-MO"/>
        </w:rPr>
        <w:t xml:space="preserve"> Orhei nr.14</w:t>
      </w:r>
      <w:r w:rsidR="00F125C6" w:rsidRPr="00D64628">
        <w:rPr>
          <w:sz w:val="24"/>
          <w:szCs w:val="24"/>
          <w:lang w:val="ro-MO"/>
        </w:rPr>
        <w:t>.</w:t>
      </w:r>
      <w:r>
        <w:rPr>
          <w:sz w:val="24"/>
          <w:szCs w:val="24"/>
          <w:lang w:val="ro-MO"/>
        </w:rPr>
        <w:t>18 din 26.12</w:t>
      </w:r>
      <w:r w:rsidR="00CB23BD">
        <w:rPr>
          <w:sz w:val="24"/>
          <w:szCs w:val="24"/>
          <w:lang w:val="ro-MO"/>
        </w:rPr>
        <w:t>.2018</w:t>
      </w:r>
      <w:r w:rsidR="00D64628" w:rsidRPr="00D64628">
        <w:rPr>
          <w:sz w:val="24"/>
          <w:szCs w:val="24"/>
          <w:lang w:val="ro-MO"/>
        </w:rPr>
        <w:t xml:space="preserve"> </w:t>
      </w:r>
    </w:p>
    <w:p w:rsidR="00D64628" w:rsidRPr="006A542B" w:rsidRDefault="00D64628" w:rsidP="009620F7">
      <w:pPr>
        <w:jc w:val="both"/>
        <w:rPr>
          <w:sz w:val="24"/>
          <w:szCs w:val="24"/>
          <w:lang w:val="ro-MO"/>
        </w:rPr>
      </w:pPr>
    </w:p>
    <w:p w:rsidR="009620F7" w:rsidRPr="008D4B54" w:rsidRDefault="006A542B" w:rsidP="00C02C5A">
      <w:pPr>
        <w:jc w:val="both"/>
        <w:rPr>
          <w:sz w:val="24"/>
          <w:szCs w:val="24"/>
          <w:lang w:val="ro-MO"/>
        </w:rPr>
      </w:pPr>
      <w:r w:rsidRPr="006A542B">
        <w:rPr>
          <w:sz w:val="24"/>
          <w:szCs w:val="24"/>
          <w:lang w:val="ro-MO"/>
        </w:rPr>
        <w:t xml:space="preserve">În conformitate cu art. 10, </w:t>
      </w:r>
      <w:r w:rsidR="005B2220">
        <w:rPr>
          <w:sz w:val="24"/>
          <w:szCs w:val="24"/>
          <w:lang w:val="ro-MO"/>
        </w:rPr>
        <w:t>art.</w:t>
      </w:r>
      <w:r w:rsidR="0064266F">
        <w:rPr>
          <w:sz w:val="24"/>
          <w:szCs w:val="24"/>
          <w:lang w:val="ro-MO"/>
        </w:rPr>
        <w:t>118-126 Cod administrativ nr.</w:t>
      </w:r>
      <w:r w:rsidRPr="006A542B">
        <w:rPr>
          <w:sz w:val="24"/>
          <w:szCs w:val="24"/>
          <w:lang w:val="ro-MO"/>
        </w:rPr>
        <w:t xml:space="preserve">116 din 19.07.2018;  </w:t>
      </w:r>
      <w:r w:rsidR="005B2220">
        <w:rPr>
          <w:rStyle w:val="2"/>
          <w:color w:val="000000"/>
          <w:sz w:val="24"/>
          <w:szCs w:val="24"/>
          <w:lang w:val="ro-MO" w:eastAsia="ro-RO"/>
        </w:rPr>
        <w:t xml:space="preserve">art.14 </w:t>
      </w:r>
      <w:r w:rsidR="00A90E71">
        <w:rPr>
          <w:rStyle w:val="2"/>
          <w:color w:val="000000"/>
          <w:sz w:val="24"/>
          <w:szCs w:val="24"/>
          <w:lang w:val="ro-MO" w:eastAsia="ro-RO"/>
        </w:rPr>
        <w:t>alin.</w:t>
      </w:r>
      <w:r w:rsidR="00472333">
        <w:rPr>
          <w:rStyle w:val="2"/>
          <w:color w:val="000000"/>
          <w:sz w:val="24"/>
          <w:szCs w:val="24"/>
          <w:lang w:val="ro-MO" w:eastAsia="ro-RO"/>
        </w:rPr>
        <w:t>(1), (3</w:t>
      </w:r>
      <w:r w:rsidR="005B2220">
        <w:rPr>
          <w:rStyle w:val="2"/>
          <w:color w:val="000000"/>
          <w:sz w:val="24"/>
          <w:szCs w:val="24"/>
          <w:lang w:val="ro-MO" w:eastAsia="ro-RO"/>
        </w:rPr>
        <w:t>)</w:t>
      </w:r>
      <w:r w:rsidRPr="006A542B">
        <w:rPr>
          <w:rStyle w:val="2"/>
          <w:color w:val="000000"/>
          <w:sz w:val="24"/>
          <w:szCs w:val="24"/>
          <w:lang w:val="ro-MO" w:eastAsia="ro-RO"/>
        </w:rPr>
        <w:t xml:space="preserve"> din Legea nr. 436- XVI din 28.12.2006 „Privin</w:t>
      </w:r>
      <w:r w:rsidR="005D6057">
        <w:rPr>
          <w:rStyle w:val="2"/>
          <w:color w:val="000000"/>
          <w:sz w:val="24"/>
          <w:szCs w:val="24"/>
          <w:lang w:val="ro-MO" w:eastAsia="ro-RO"/>
        </w:rPr>
        <w:t>d administraţia publică locală”;</w:t>
      </w:r>
      <w:r w:rsidRPr="006A542B">
        <w:rPr>
          <w:rStyle w:val="2"/>
          <w:color w:val="000000"/>
          <w:sz w:val="24"/>
          <w:szCs w:val="24"/>
          <w:lang w:val="ro-MO" w:eastAsia="ro-RO"/>
        </w:rPr>
        <w:t xml:space="preserve"> </w:t>
      </w:r>
      <w:r w:rsidR="00583033">
        <w:rPr>
          <w:rStyle w:val="2"/>
          <w:color w:val="000000"/>
          <w:sz w:val="24"/>
          <w:szCs w:val="24"/>
          <w:lang w:val="ro-MO" w:eastAsia="ro-RO"/>
        </w:rPr>
        <w:t xml:space="preserve">art.14, </w:t>
      </w:r>
      <w:proofErr w:type="spellStart"/>
      <w:r w:rsidR="00583033">
        <w:rPr>
          <w:rStyle w:val="2"/>
          <w:color w:val="000000"/>
          <w:sz w:val="24"/>
          <w:szCs w:val="24"/>
          <w:lang w:val="ro-MO" w:eastAsia="ro-RO"/>
        </w:rPr>
        <w:t>lit</w:t>
      </w:r>
      <w:r w:rsidR="006455AA">
        <w:rPr>
          <w:rStyle w:val="2"/>
          <w:color w:val="000000"/>
          <w:sz w:val="24"/>
          <w:szCs w:val="24"/>
          <w:lang w:val="ro-MO" w:eastAsia="ro-RO"/>
        </w:rPr>
        <w:t>.a</w:t>
      </w:r>
      <w:proofErr w:type="spellEnd"/>
      <w:r w:rsidR="006455AA">
        <w:rPr>
          <w:rStyle w:val="2"/>
          <w:color w:val="000000"/>
          <w:sz w:val="24"/>
          <w:szCs w:val="24"/>
          <w:lang w:val="ro-MO" w:eastAsia="ro-RO"/>
        </w:rPr>
        <w:t xml:space="preserve">), b) din Codul Transporturilor Rutiere nr.150 din 17.07.201; </w:t>
      </w:r>
      <w:r w:rsidR="00583033">
        <w:rPr>
          <w:sz w:val="24"/>
          <w:szCs w:val="24"/>
          <w:lang w:val="ro-MO"/>
        </w:rPr>
        <w:t>art.7, alin.(2</w:t>
      </w:r>
      <w:r w:rsidR="00583033" w:rsidRPr="006A542B">
        <w:rPr>
          <w:sz w:val="24"/>
          <w:szCs w:val="24"/>
          <w:lang w:val="ro-MO"/>
        </w:rPr>
        <w:t>)</w:t>
      </w:r>
      <w:r w:rsidR="00583033">
        <w:rPr>
          <w:sz w:val="24"/>
          <w:szCs w:val="24"/>
          <w:lang w:val="ro-MO"/>
        </w:rPr>
        <w:t xml:space="preserve">, </w:t>
      </w:r>
      <w:proofErr w:type="spellStart"/>
      <w:r w:rsidR="00583033">
        <w:rPr>
          <w:sz w:val="24"/>
          <w:szCs w:val="24"/>
          <w:lang w:val="ro-MO"/>
        </w:rPr>
        <w:t>lit.j</w:t>
      </w:r>
      <w:proofErr w:type="spellEnd"/>
      <w:r w:rsidR="00583033">
        <w:rPr>
          <w:sz w:val="24"/>
          <w:szCs w:val="24"/>
          <w:lang w:val="ro-MO"/>
        </w:rPr>
        <w:t>),</w:t>
      </w:r>
      <w:r w:rsidR="00583033" w:rsidRPr="006A542B">
        <w:rPr>
          <w:sz w:val="24"/>
          <w:szCs w:val="24"/>
          <w:lang w:val="ro-MO"/>
        </w:rPr>
        <w:t xml:space="preserve"> al </w:t>
      </w:r>
      <w:r w:rsidR="00583033" w:rsidRPr="006A542B">
        <w:rPr>
          <w:bCs/>
          <w:sz w:val="24"/>
          <w:szCs w:val="24"/>
          <w:lang w:val="ro-MO"/>
        </w:rPr>
        <w:t>Legii</w:t>
      </w:r>
      <w:r w:rsidR="00583033" w:rsidRPr="006A542B">
        <w:rPr>
          <w:sz w:val="24"/>
          <w:szCs w:val="24"/>
          <w:lang w:val="ro-MO"/>
        </w:rPr>
        <w:t xml:space="preserve"> nr.246 din 22.11.2017 </w:t>
      </w:r>
      <w:r w:rsidR="00583033" w:rsidRPr="006A542B">
        <w:rPr>
          <w:bCs/>
          <w:sz w:val="24"/>
          <w:szCs w:val="24"/>
          <w:lang w:val="ro-MO"/>
        </w:rPr>
        <w:t>cu privire la întreprinderea de st</w:t>
      </w:r>
      <w:r w:rsidR="00583033">
        <w:rPr>
          <w:bCs/>
          <w:sz w:val="24"/>
          <w:szCs w:val="24"/>
          <w:lang w:val="ro-MO"/>
        </w:rPr>
        <w:t>at şi întreprinderea municipală;</w:t>
      </w:r>
      <w:r w:rsidR="00583033">
        <w:rPr>
          <w:rStyle w:val="2"/>
          <w:color w:val="000000"/>
          <w:sz w:val="24"/>
          <w:szCs w:val="24"/>
          <w:lang w:val="ro-MO" w:eastAsia="ro-RO"/>
        </w:rPr>
        <w:t xml:space="preserve"> </w:t>
      </w:r>
      <w:r w:rsidR="003070B2">
        <w:rPr>
          <w:rStyle w:val="2"/>
          <w:color w:val="000000"/>
          <w:sz w:val="24"/>
          <w:szCs w:val="24"/>
          <w:lang w:val="ro-MO" w:eastAsia="ro-RO"/>
        </w:rPr>
        <w:t>pct.17, pct.20 din</w:t>
      </w:r>
      <w:r w:rsidR="003070B2" w:rsidRPr="003070B2">
        <w:rPr>
          <w:bCs/>
          <w:sz w:val="24"/>
          <w:szCs w:val="24"/>
          <w:lang w:val="ro-MO"/>
        </w:rPr>
        <w:t xml:space="preserve"> Regulamentul transporturilor auto de călători şi bagaje</w:t>
      </w:r>
      <w:r w:rsidR="003070B2">
        <w:rPr>
          <w:bCs/>
          <w:sz w:val="24"/>
          <w:szCs w:val="24"/>
          <w:lang w:val="ro-MO"/>
        </w:rPr>
        <w:t>, aprobat prin Hotărârea Guvernului RM nr.854 din 28.07.2006</w:t>
      </w:r>
      <w:r w:rsidR="002A09FD">
        <w:rPr>
          <w:lang w:val="ro-MO"/>
        </w:rPr>
        <w:t xml:space="preserve">, </w:t>
      </w:r>
      <w:r w:rsidR="00297F85">
        <w:rPr>
          <w:sz w:val="24"/>
          <w:szCs w:val="24"/>
          <w:lang w:val="ro-MO"/>
        </w:rPr>
        <w:t xml:space="preserve">Deciziei </w:t>
      </w:r>
      <w:r w:rsidR="00297F85" w:rsidRPr="00F45B7D">
        <w:rPr>
          <w:sz w:val="24"/>
          <w:szCs w:val="24"/>
          <w:lang w:val="ro-MO"/>
        </w:rPr>
        <w:t xml:space="preserve">Consiliului municipal Orhei </w:t>
      </w:r>
      <w:r w:rsidR="00297F85">
        <w:rPr>
          <w:sz w:val="24"/>
          <w:szCs w:val="24"/>
          <w:lang w:val="ro-MO"/>
        </w:rPr>
        <w:t xml:space="preserve">nr.1.8 din 21.01.2019 Cu privire la modificarea Deciziei </w:t>
      </w:r>
      <w:r w:rsidR="00297F85" w:rsidRPr="00F45B7D">
        <w:rPr>
          <w:sz w:val="24"/>
          <w:szCs w:val="24"/>
          <w:lang w:val="ro-MO"/>
        </w:rPr>
        <w:t xml:space="preserve">Consiliului municipal Orhei </w:t>
      </w:r>
      <w:r w:rsidR="00297F85">
        <w:rPr>
          <w:sz w:val="24"/>
          <w:szCs w:val="24"/>
          <w:lang w:val="ro-MO"/>
        </w:rPr>
        <w:t>nr.14.18 din 26.12</w:t>
      </w:r>
      <w:r w:rsidR="00297F85" w:rsidRPr="00F45B7D">
        <w:rPr>
          <w:sz w:val="24"/>
          <w:szCs w:val="24"/>
          <w:lang w:val="ro-MO"/>
        </w:rPr>
        <w:t>.2018</w:t>
      </w:r>
      <w:r w:rsidR="00297F85">
        <w:rPr>
          <w:sz w:val="24"/>
          <w:szCs w:val="24"/>
          <w:lang w:val="ro-MO"/>
        </w:rPr>
        <w:t xml:space="preserve">, </w:t>
      </w:r>
      <w:r w:rsidR="00FA4B4C" w:rsidRPr="00583033">
        <w:rPr>
          <w:sz w:val="24"/>
          <w:szCs w:val="24"/>
          <w:lang w:val="ro-MO"/>
        </w:rPr>
        <w:t>luând</w:t>
      </w:r>
      <w:r w:rsidR="00FA4B4C">
        <w:rPr>
          <w:sz w:val="24"/>
          <w:szCs w:val="24"/>
          <w:lang w:val="ro-MO"/>
        </w:rPr>
        <w:t xml:space="preserve"> în considerație obligațiunea executării punctului 1 al Dispoziției nr.1 din 01.04.2021 a Comisiei pentru Situației Excepționale a RM</w:t>
      </w:r>
      <w:r w:rsidR="008D4B54">
        <w:rPr>
          <w:sz w:val="24"/>
          <w:szCs w:val="24"/>
          <w:lang w:val="ro-MO"/>
        </w:rPr>
        <w:t xml:space="preserve">; pct.3 </w:t>
      </w:r>
      <w:r w:rsidR="00B819AD">
        <w:rPr>
          <w:sz w:val="24"/>
          <w:szCs w:val="24"/>
          <w:lang w:val="ro-MO"/>
        </w:rPr>
        <w:t xml:space="preserve">din Anexa nr.1 </w:t>
      </w:r>
      <w:r w:rsidR="008D4B54">
        <w:rPr>
          <w:sz w:val="24"/>
          <w:szCs w:val="24"/>
          <w:lang w:val="ro-MO"/>
        </w:rPr>
        <w:t>al Hotărârii</w:t>
      </w:r>
      <w:r w:rsidR="008D4B54" w:rsidRPr="008E64BF">
        <w:rPr>
          <w:sz w:val="24"/>
          <w:szCs w:val="24"/>
          <w:lang w:val="ro-MO"/>
        </w:rPr>
        <w:t xml:space="preserve"> </w:t>
      </w:r>
      <w:r w:rsidR="008D4B54">
        <w:rPr>
          <w:sz w:val="24"/>
          <w:szCs w:val="24"/>
          <w:lang w:val="ro-MO"/>
        </w:rPr>
        <w:t>Comisiei Naționale Extraordinare de Sănăta</w:t>
      </w:r>
      <w:r w:rsidR="00F27379">
        <w:rPr>
          <w:sz w:val="24"/>
          <w:szCs w:val="24"/>
          <w:lang w:val="ro-MO"/>
        </w:rPr>
        <w:t xml:space="preserve">te Publică nr. 21 din 24 iulie </w:t>
      </w:r>
      <w:r w:rsidR="008D4B54">
        <w:rPr>
          <w:sz w:val="24"/>
          <w:szCs w:val="24"/>
          <w:lang w:val="ro-MO"/>
        </w:rPr>
        <w:t>2020,</w:t>
      </w:r>
      <w:r w:rsidR="00FA4B4C">
        <w:rPr>
          <w:sz w:val="24"/>
          <w:szCs w:val="24"/>
          <w:lang w:val="ro-MO"/>
        </w:rPr>
        <w:t xml:space="preserve"> </w:t>
      </w:r>
      <w:r w:rsidR="00BD63D4">
        <w:rPr>
          <w:rStyle w:val="2"/>
          <w:color w:val="000000"/>
          <w:sz w:val="24"/>
          <w:szCs w:val="24"/>
          <w:lang w:val="ro-MO" w:eastAsia="ro-RO"/>
        </w:rPr>
        <w:t>urmare examinării N</w:t>
      </w:r>
      <w:r w:rsidR="00BD63D4" w:rsidRPr="006A542B">
        <w:rPr>
          <w:rStyle w:val="2"/>
          <w:color w:val="000000"/>
          <w:sz w:val="24"/>
          <w:szCs w:val="24"/>
          <w:lang w:val="ro-MO" w:eastAsia="ro-RO"/>
        </w:rPr>
        <w:t>otei</w:t>
      </w:r>
      <w:r w:rsidR="00BD63D4" w:rsidRPr="00CB23BD">
        <w:rPr>
          <w:rStyle w:val="2"/>
          <w:color w:val="000000"/>
          <w:sz w:val="24"/>
          <w:szCs w:val="24"/>
          <w:lang w:val="ro-MO" w:eastAsia="ro-RO"/>
        </w:rPr>
        <w:t xml:space="preserve"> informative</w:t>
      </w:r>
      <w:r w:rsidRPr="006A542B">
        <w:rPr>
          <w:rStyle w:val="2"/>
          <w:color w:val="000000"/>
          <w:sz w:val="24"/>
          <w:szCs w:val="24"/>
          <w:lang w:val="ro-MO" w:eastAsia="ro-RO"/>
        </w:rPr>
        <w:t xml:space="preserve">, </w:t>
      </w:r>
    </w:p>
    <w:p w:rsidR="00B972C3" w:rsidRPr="00DE1736" w:rsidRDefault="009620F7" w:rsidP="00245090">
      <w:pPr>
        <w:tabs>
          <w:tab w:val="left" w:pos="426"/>
        </w:tabs>
        <w:ind w:firstLine="426"/>
        <w:jc w:val="both"/>
        <w:rPr>
          <w:sz w:val="24"/>
          <w:szCs w:val="24"/>
          <w:lang w:val="ro-MO"/>
        </w:rPr>
      </w:pPr>
      <w:r w:rsidRPr="00DE1736">
        <w:rPr>
          <w:sz w:val="24"/>
          <w:szCs w:val="24"/>
          <w:lang w:val="ro-MO"/>
        </w:rPr>
        <w:t xml:space="preserve">                      </w:t>
      </w:r>
    </w:p>
    <w:p w:rsidR="009620F7" w:rsidRPr="00DE1736" w:rsidRDefault="00B972C3" w:rsidP="009620F7">
      <w:pPr>
        <w:tabs>
          <w:tab w:val="left" w:pos="426"/>
        </w:tabs>
        <w:ind w:firstLine="426"/>
        <w:jc w:val="both"/>
        <w:rPr>
          <w:sz w:val="24"/>
          <w:szCs w:val="24"/>
          <w:lang w:val="ro-MO"/>
        </w:rPr>
      </w:pPr>
      <w:r w:rsidRPr="00DE1736">
        <w:rPr>
          <w:sz w:val="24"/>
          <w:szCs w:val="24"/>
          <w:lang w:val="ro-MO"/>
        </w:rPr>
        <w:t xml:space="preserve">                          </w:t>
      </w:r>
      <w:r w:rsidR="009620F7" w:rsidRPr="00DE1736">
        <w:rPr>
          <w:sz w:val="24"/>
          <w:szCs w:val="24"/>
          <w:lang w:val="ro-MO"/>
        </w:rPr>
        <w:t xml:space="preserve"> CONSILIUL MUNICIPAL ORHEI DECIDE:</w:t>
      </w:r>
    </w:p>
    <w:p w:rsidR="009620F7" w:rsidRPr="00F45B7D" w:rsidRDefault="00F45B7D" w:rsidP="00171EB7">
      <w:pPr>
        <w:ind w:firstLine="426"/>
        <w:jc w:val="both"/>
        <w:rPr>
          <w:sz w:val="24"/>
          <w:szCs w:val="24"/>
          <w:lang w:val="ro-MO"/>
        </w:rPr>
      </w:pPr>
      <w:r w:rsidRPr="00F45B7D">
        <w:rPr>
          <w:sz w:val="24"/>
          <w:szCs w:val="24"/>
          <w:lang w:val="ro-MO"/>
        </w:rPr>
        <w:t>1.</w:t>
      </w:r>
      <w:r>
        <w:rPr>
          <w:lang w:val="ro-MO"/>
        </w:rPr>
        <w:t xml:space="preserve"> </w:t>
      </w:r>
      <w:r w:rsidR="009620F7" w:rsidRPr="00F45B7D">
        <w:rPr>
          <w:sz w:val="24"/>
          <w:szCs w:val="24"/>
          <w:lang w:val="ro-MO"/>
        </w:rPr>
        <w:t>Se</w:t>
      </w:r>
      <w:r w:rsidR="00D45A20" w:rsidRPr="00F45B7D">
        <w:rPr>
          <w:sz w:val="24"/>
          <w:szCs w:val="24"/>
          <w:lang w:val="ro-MO"/>
        </w:rPr>
        <w:t xml:space="preserve"> </w:t>
      </w:r>
      <w:r w:rsidR="00916ED4" w:rsidRPr="00F45B7D">
        <w:rPr>
          <w:sz w:val="24"/>
          <w:szCs w:val="24"/>
          <w:lang w:val="ro-MO"/>
        </w:rPr>
        <w:t>modifică d</w:t>
      </w:r>
      <w:r w:rsidR="00FB6CDA" w:rsidRPr="00F45B7D">
        <w:rPr>
          <w:sz w:val="24"/>
          <w:szCs w:val="24"/>
          <w:lang w:val="ro-MO"/>
        </w:rPr>
        <w:t>ecizia</w:t>
      </w:r>
      <w:r w:rsidR="009620F7" w:rsidRPr="00F45B7D">
        <w:rPr>
          <w:sz w:val="24"/>
          <w:szCs w:val="24"/>
          <w:lang w:val="ro-MO"/>
        </w:rPr>
        <w:t xml:space="preserve"> </w:t>
      </w:r>
      <w:r w:rsidR="00A51569" w:rsidRPr="00F45B7D">
        <w:rPr>
          <w:sz w:val="24"/>
          <w:szCs w:val="24"/>
          <w:lang w:val="ro-MO"/>
        </w:rPr>
        <w:t xml:space="preserve">Consiliului municipal Orhei </w:t>
      </w:r>
      <w:r w:rsidR="0064266F">
        <w:rPr>
          <w:sz w:val="24"/>
          <w:szCs w:val="24"/>
          <w:lang w:val="ro-MO"/>
        </w:rPr>
        <w:t>nr.14.18 din 26.12</w:t>
      </w:r>
      <w:r w:rsidR="00D80D10" w:rsidRPr="00F45B7D">
        <w:rPr>
          <w:sz w:val="24"/>
          <w:szCs w:val="24"/>
          <w:lang w:val="ro-MO"/>
        </w:rPr>
        <w:t xml:space="preserve">.2018 cu privire la aprobarea </w:t>
      </w:r>
      <w:r w:rsidR="0064266F">
        <w:rPr>
          <w:sz w:val="24"/>
          <w:szCs w:val="24"/>
          <w:lang w:val="ro-MO"/>
        </w:rPr>
        <w:t xml:space="preserve">tarifului la transportul rutier contra cost în trafic local din </w:t>
      </w:r>
      <w:proofErr w:type="spellStart"/>
      <w:r w:rsidR="0064266F">
        <w:rPr>
          <w:sz w:val="24"/>
          <w:szCs w:val="24"/>
          <w:lang w:val="ro-MO"/>
        </w:rPr>
        <w:t>mun.Orhei</w:t>
      </w:r>
      <w:proofErr w:type="spellEnd"/>
      <w:r w:rsidR="00A51569" w:rsidRPr="00F45B7D">
        <w:rPr>
          <w:sz w:val="24"/>
          <w:szCs w:val="24"/>
          <w:lang w:val="ro-MO"/>
        </w:rPr>
        <w:t xml:space="preserve">, </w:t>
      </w:r>
      <w:r w:rsidR="006B2203" w:rsidRPr="00F45B7D">
        <w:rPr>
          <w:sz w:val="24"/>
          <w:szCs w:val="24"/>
          <w:lang w:val="ro-MO"/>
        </w:rPr>
        <w:t xml:space="preserve">prin modificarea </w:t>
      </w:r>
      <w:r w:rsidR="0064266F">
        <w:rPr>
          <w:sz w:val="24"/>
          <w:szCs w:val="24"/>
          <w:lang w:val="ro-MO"/>
        </w:rPr>
        <w:t>punctului 4</w:t>
      </w:r>
      <w:r>
        <w:rPr>
          <w:sz w:val="24"/>
          <w:szCs w:val="24"/>
          <w:lang w:val="ro-MO"/>
        </w:rPr>
        <w:t xml:space="preserve"> al Deciziei, cu aprobarea în redacți</w:t>
      </w:r>
      <w:r w:rsidR="006B2203" w:rsidRPr="00F45B7D">
        <w:rPr>
          <w:sz w:val="24"/>
          <w:szCs w:val="24"/>
          <w:lang w:val="ro-MO"/>
        </w:rPr>
        <w:t>a</w:t>
      </w:r>
      <w:r>
        <w:rPr>
          <w:sz w:val="24"/>
          <w:szCs w:val="24"/>
          <w:lang w:val="ro-MO"/>
        </w:rPr>
        <w:t xml:space="preserve"> nouă</w:t>
      </w:r>
      <w:r w:rsidR="006B2203" w:rsidRPr="00F45B7D">
        <w:rPr>
          <w:sz w:val="24"/>
          <w:szCs w:val="24"/>
          <w:lang w:val="ro-MO"/>
        </w:rPr>
        <w:t>,</w:t>
      </w:r>
      <w:r w:rsidR="009620F7" w:rsidRPr="00F45B7D">
        <w:rPr>
          <w:sz w:val="24"/>
          <w:szCs w:val="24"/>
          <w:lang w:val="ro-MO"/>
        </w:rPr>
        <w:t xml:space="preserve"> după cum urmează:</w:t>
      </w:r>
    </w:p>
    <w:p w:rsidR="00FA4B4C" w:rsidRPr="00FA4B4C" w:rsidRDefault="00171EB7" w:rsidP="00FA4B4C">
      <w:pPr>
        <w:jc w:val="both"/>
        <w:rPr>
          <w:sz w:val="24"/>
          <w:szCs w:val="24"/>
          <w:lang w:val="ro-MO"/>
        </w:rPr>
      </w:pPr>
      <w:r>
        <w:rPr>
          <w:sz w:val="24"/>
          <w:szCs w:val="24"/>
          <w:lang w:val="ro-MO"/>
        </w:rPr>
        <w:t xml:space="preserve">               </w:t>
      </w:r>
      <w:r w:rsidR="00FA4B4C" w:rsidRPr="00FA4B4C">
        <w:rPr>
          <w:sz w:val="24"/>
          <w:szCs w:val="24"/>
          <w:lang w:val="ro-MO"/>
        </w:rPr>
        <w:t>”4. Autoritatea executivă a Consiliului municipal Orhei în baza rapoartelor prezentate de către Î.M. ”Orhei Transport”, va identifica surse financiare și va asigura achitarea subvențiilor din bugetul municipiului Orhei și/sau din alte surse financiare atrase, pentru compensarea veniturilor ratate de Î.M. ”Orhei Transport” în urma efectuării transportului gratuit a pasagerilor.”</w:t>
      </w:r>
      <w:bookmarkStart w:id="0" w:name="_GoBack"/>
      <w:bookmarkEnd w:id="0"/>
    </w:p>
    <w:p w:rsidR="00F45B7D" w:rsidRPr="00B342E9" w:rsidRDefault="00583033" w:rsidP="00F45B7D">
      <w:pP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    2</w:t>
      </w:r>
      <w:r w:rsidR="005A4691">
        <w:rPr>
          <w:sz w:val="24"/>
          <w:szCs w:val="24"/>
          <w:lang w:val="fr-FR"/>
        </w:rPr>
        <w:t xml:space="preserve">. </w:t>
      </w:r>
      <w:r w:rsidR="005A4691" w:rsidRPr="005A4691">
        <w:rPr>
          <w:rFonts w:eastAsia="Verdana"/>
          <w:sz w:val="24"/>
          <w:szCs w:val="24"/>
          <w:lang w:val="ro-RO"/>
        </w:rPr>
        <w:t xml:space="preserve">Controlul asupra respectării prevederilor prezentei decizii revine </w:t>
      </w:r>
      <w:r>
        <w:rPr>
          <w:rFonts w:eastAsia="Verdana"/>
          <w:sz w:val="24"/>
          <w:szCs w:val="24"/>
          <w:lang w:val="ro-RO"/>
        </w:rPr>
        <w:t xml:space="preserve">viceprimarilor </w:t>
      </w:r>
      <w:r w:rsidR="007F5EBD" w:rsidRPr="00D50BDA">
        <w:rPr>
          <w:lang w:val="ro-MO"/>
        </w:rPr>
        <w:t xml:space="preserve"> </w:t>
      </w:r>
      <w:r w:rsidR="005A4691" w:rsidRPr="005A4691">
        <w:rPr>
          <w:rFonts w:eastAsia="Verdana"/>
          <w:sz w:val="24"/>
          <w:szCs w:val="24"/>
          <w:lang w:val="ro-RO"/>
        </w:rPr>
        <w:t>municipiului Orhei</w:t>
      </w:r>
      <w:r>
        <w:rPr>
          <w:rFonts w:eastAsia="Verdana"/>
          <w:sz w:val="24"/>
          <w:szCs w:val="24"/>
          <w:lang w:val="ro-RO"/>
        </w:rPr>
        <w:t xml:space="preserve"> în conformitate cu atribuțiilor stabilite</w:t>
      </w:r>
      <w:r w:rsidR="005A4691">
        <w:rPr>
          <w:color w:val="000000"/>
          <w:sz w:val="24"/>
          <w:szCs w:val="24"/>
          <w:lang w:val="ro-RO" w:eastAsia="ro-RO"/>
        </w:rPr>
        <w:t>.</w:t>
      </w:r>
    </w:p>
    <w:p w:rsidR="00D50BDA" w:rsidRPr="0016190F" w:rsidRDefault="00FA4B4C" w:rsidP="0016190F">
      <w:pPr>
        <w:tabs>
          <w:tab w:val="left" w:pos="142"/>
        </w:tabs>
        <w:jc w:val="both"/>
        <w:rPr>
          <w:sz w:val="24"/>
          <w:szCs w:val="24"/>
          <w:lang w:val="ro-MO"/>
        </w:rPr>
      </w:pPr>
      <w:r>
        <w:rPr>
          <w:sz w:val="24"/>
          <w:szCs w:val="24"/>
          <w:lang w:val="ro-MO"/>
        </w:rPr>
        <w:t xml:space="preserve">     3</w:t>
      </w:r>
      <w:r w:rsidR="007F5EBD">
        <w:rPr>
          <w:sz w:val="24"/>
          <w:szCs w:val="24"/>
          <w:lang w:val="ro-MO"/>
        </w:rPr>
        <w:t xml:space="preserve">. </w:t>
      </w:r>
      <w:r w:rsidR="00DA57D1" w:rsidRPr="00B342E9">
        <w:rPr>
          <w:sz w:val="24"/>
          <w:szCs w:val="24"/>
          <w:lang w:val="ro-MO"/>
        </w:rPr>
        <w:t>Prezenta decizie intră în vigoare la data includerii acestea în Registrul de stat al actelor locale</w:t>
      </w:r>
      <w:r w:rsidR="00FC5D00" w:rsidRPr="00B342E9">
        <w:rPr>
          <w:sz w:val="24"/>
          <w:szCs w:val="24"/>
          <w:lang w:val="ro-MO"/>
        </w:rPr>
        <w:t>,</w:t>
      </w:r>
      <w:r w:rsidR="00DA57D1" w:rsidRPr="00B342E9">
        <w:rPr>
          <w:sz w:val="24"/>
          <w:szCs w:val="24"/>
          <w:lang w:val="ro-MO"/>
        </w:rPr>
        <w:t xml:space="preserve"> poate fi atacată la Judecătoria mun.Orhei în termen de 30 zile din data comunicării în c</w:t>
      </w:r>
      <w:r w:rsidR="00FC5D00" w:rsidRPr="00B342E9">
        <w:rPr>
          <w:sz w:val="24"/>
          <w:szCs w:val="24"/>
          <w:lang w:val="ro-MO"/>
        </w:rPr>
        <w:t>ondițiile Codului Administrativ</w:t>
      </w:r>
      <w:r w:rsidR="007F5EBD">
        <w:rPr>
          <w:sz w:val="24"/>
          <w:szCs w:val="24"/>
          <w:lang w:val="ro-MO"/>
        </w:rPr>
        <w:t>.</w:t>
      </w:r>
      <w:r w:rsidR="00DA57D1" w:rsidRPr="00B342E9">
        <w:rPr>
          <w:sz w:val="24"/>
          <w:szCs w:val="24"/>
          <w:lang w:val="ro-MO"/>
        </w:rPr>
        <w:t xml:space="preserve"> </w:t>
      </w:r>
    </w:p>
    <w:tbl>
      <w:tblPr>
        <w:tblpPr w:leftFromText="180" w:rightFromText="180" w:vertAnchor="text" w:horzAnchor="margin" w:tblpY="225"/>
        <w:tblW w:w="0" w:type="auto"/>
        <w:tblLook w:val="04A0"/>
      </w:tblPr>
      <w:tblGrid>
        <w:gridCol w:w="4593"/>
        <w:gridCol w:w="4631"/>
      </w:tblGrid>
      <w:tr w:rsidR="00D50BDA" w:rsidRPr="003157C8" w:rsidTr="00D1644A">
        <w:tc>
          <w:tcPr>
            <w:tcW w:w="4593" w:type="dxa"/>
          </w:tcPr>
          <w:p w:rsidR="00D50BDA" w:rsidRPr="003157C8" w:rsidRDefault="00D50BDA" w:rsidP="00D1644A">
            <w:pPr>
              <w:pStyle w:val="a3"/>
              <w:tabs>
                <w:tab w:val="left" w:pos="1134"/>
              </w:tabs>
              <w:ind w:left="0"/>
              <w:jc w:val="both"/>
            </w:pPr>
            <w:r w:rsidRPr="003157C8">
              <w:t xml:space="preserve">Primarul al municipiului Orhei                                                      </w:t>
            </w:r>
          </w:p>
        </w:tc>
        <w:tc>
          <w:tcPr>
            <w:tcW w:w="4631" w:type="dxa"/>
          </w:tcPr>
          <w:p w:rsidR="00D50BDA" w:rsidRPr="003157C8" w:rsidRDefault="00D50BDA" w:rsidP="00D1644A">
            <w:pPr>
              <w:pStyle w:val="a3"/>
              <w:tabs>
                <w:tab w:val="left" w:pos="1134"/>
              </w:tabs>
              <w:ind w:left="0"/>
              <w:jc w:val="right"/>
            </w:pPr>
            <w:r w:rsidRPr="003157C8">
              <w:t>Pavel VEREJANU</w:t>
            </w:r>
          </w:p>
        </w:tc>
      </w:tr>
      <w:tr w:rsidR="00D50BDA" w:rsidRPr="003157C8" w:rsidTr="00D1644A">
        <w:tc>
          <w:tcPr>
            <w:tcW w:w="4593" w:type="dxa"/>
          </w:tcPr>
          <w:p w:rsidR="00D50BDA" w:rsidRPr="003157C8" w:rsidRDefault="00D50BDA" w:rsidP="00D1644A">
            <w:pPr>
              <w:pStyle w:val="a3"/>
              <w:tabs>
                <w:tab w:val="left" w:pos="1134"/>
              </w:tabs>
              <w:ind w:left="0"/>
              <w:jc w:val="both"/>
            </w:pPr>
          </w:p>
        </w:tc>
        <w:tc>
          <w:tcPr>
            <w:tcW w:w="4631" w:type="dxa"/>
          </w:tcPr>
          <w:p w:rsidR="00D50BDA" w:rsidRPr="003157C8" w:rsidRDefault="00D50BDA" w:rsidP="00D1644A">
            <w:pPr>
              <w:pStyle w:val="a3"/>
              <w:tabs>
                <w:tab w:val="left" w:pos="1134"/>
              </w:tabs>
              <w:ind w:left="0"/>
              <w:jc w:val="both"/>
            </w:pPr>
          </w:p>
        </w:tc>
      </w:tr>
      <w:tr w:rsidR="00D50BDA" w:rsidRPr="003157C8" w:rsidTr="00D1644A">
        <w:tc>
          <w:tcPr>
            <w:tcW w:w="4593" w:type="dxa"/>
          </w:tcPr>
          <w:p w:rsidR="00D50BDA" w:rsidRPr="003157C8" w:rsidRDefault="00D50BDA" w:rsidP="00D1644A">
            <w:pPr>
              <w:pStyle w:val="a3"/>
              <w:tabs>
                <w:tab w:val="left" w:pos="1134"/>
              </w:tabs>
              <w:ind w:left="0"/>
              <w:jc w:val="both"/>
            </w:pPr>
            <w:r w:rsidRPr="003157C8">
              <w:t>Viceprimarul al municipiului  Orhei</w:t>
            </w:r>
          </w:p>
        </w:tc>
        <w:tc>
          <w:tcPr>
            <w:tcW w:w="4631" w:type="dxa"/>
          </w:tcPr>
          <w:p w:rsidR="00D50BDA" w:rsidRPr="003157C8" w:rsidRDefault="00D50BDA" w:rsidP="00D1644A">
            <w:pPr>
              <w:pStyle w:val="a3"/>
              <w:tabs>
                <w:tab w:val="left" w:pos="1134"/>
              </w:tabs>
              <w:ind w:left="0"/>
              <w:jc w:val="right"/>
            </w:pPr>
            <w:r w:rsidRPr="003157C8">
              <w:t>Anastasia ȚURCAN</w:t>
            </w:r>
          </w:p>
        </w:tc>
      </w:tr>
      <w:tr w:rsidR="00D50BDA" w:rsidRPr="003157C8" w:rsidTr="00D1644A">
        <w:tc>
          <w:tcPr>
            <w:tcW w:w="4593" w:type="dxa"/>
          </w:tcPr>
          <w:p w:rsidR="00D50BDA" w:rsidRPr="003157C8" w:rsidRDefault="00D50BDA" w:rsidP="00D1644A">
            <w:pPr>
              <w:pStyle w:val="a3"/>
              <w:tabs>
                <w:tab w:val="left" w:pos="1134"/>
              </w:tabs>
              <w:ind w:left="0"/>
              <w:jc w:val="both"/>
            </w:pPr>
          </w:p>
        </w:tc>
        <w:tc>
          <w:tcPr>
            <w:tcW w:w="4631" w:type="dxa"/>
          </w:tcPr>
          <w:p w:rsidR="00D50BDA" w:rsidRPr="003157C8" w:rsidRDefault="00D50BDA" w:rsidP="00D1644A">
            <w:pPr>
              <w:pStyle w:val="a3"/>
              <w:tabs>
                <w:tab w:val="left" w:pos="1134"/>
              </w:tabs>
              <w:ind w:left="0"/>
              <w:jc w:val="both"/>
            </w:pPr>
          </w:p>
        </w:tc>
      </w:tr>
      <w:tr w:rsidR="00D50BDA" w:rsidRPr="003157C8" w:rsidTr="00D1644A">
        <w:tc>
          <w:tcPr>
            <w:tcW w:w="4593" w:type="dxa"/>
          </w:tcPr>
          <w:p w:rsidR="00D50BDA" w:rsidRPr="003157C8" w:rsidRDefault="00D50BDA" w:rsidP="00D1644A">
            <w:pPr>
              <w:pStyle w:val="a3"/>
              <w:tabs>
                <w:tab w:val="left" w:pos="1134"/>
              </w:tabs>
              <w:ind w:left="0"/>
              <w:jc w:val="both"/>
            </w:pPr>
            <w:r w:rsidRPr="003157C8">
              <w:t>Viceprimar al municipiului Orhei</w:t>
            </w:r>
          </w:p>
        </w:tc>
        <w:tc>
          <w:tcPr>
            <w:tcW w:w="4631" w:type="dxa"/>
          </w:tcPr>
          <w:p w:rsidR="00D50BDA" w:rsidRDefault="00D50BDA" w:rsidP="00D1644A">
            <w:pPr>
              <w:pStyle w:val="a3"/>
              <w:tabs>
                <w:tab w:val="left" w:pos="1134"/>
              </w:tabs>
              <w:ind w:left="0"/>
              <w:jc w:val="right"/>
            </w:pPr>
            <w:r w:rsidRPr="003157C8">
              <w:t>Cristina COJOCARI</w:t>
            </w:r>
          </w:p>
          <w:p w:rsidR="00D50BDA" w:rsidRPr="003157C8" w:rsidRDefault="00D50BDA" w:rsidP="00D1644A">
            <w:pPr>
              <w:pStyle w:val="a3"/>
              <w:tabs>
                <w:tab w:val="left" w:pos="1134"/>
              </w:tabs>
              <w:ind w:left="0"/>
              <w:jc w:val="right"/>
            </w:pPr>
          </w:p>
        </w:tc>
      </w:tr>
      <w:tr w:rsidR="00D50BDA" w:rsidRPr="003157C8" w:rsidTr="00D1644A">
        <w:tc>
          <w:tcPr>
            <w:tcW w:w="4593" w:type="dxa"/>
          </w:tcPr>
          <w:p w:rsidR="00D50BDA" w:rsidRPr="003157C8" w:rsidRDefault="00D50BDA" w:rsidP="00D1644A">
            <w:pPr>
              <w:pStyle w:val="a3"/>
              <w:tabs>
                <w:tab w:val="left" w:pos="1134"/>
              </w:tabs>
              <w:ind w:left="0"/>
              <w:jc w:val="both"/>
            </w:pPr>
            <w:r w:rsidRPr="003157C8">
              <w:t>Viceprimar al municipiului  Orhei</w:t>
            </w:r>
          </w:p>
        </w:tc>
        <w:tc>
          <w:tcPr>
            <w:tcW w:w="4631" w:type="dxa"/>
          </w:tcPr>
          <w:p w:rsidR="00D50BDA" w:rsidRPr="003157C8" w:rsidRDefault="00D50BDA" w:rsidP="00D1644A">
            <w:pPr>
              <w:pStyle w:val="a3"/>
              <w:tabs>
                <w:tab w:val="left" w:pos="1134"/>
              </w:tabs>
              <w:ind w:left="0"/>
              <w:jc w:val="right"/>
            </w:pPr>
            <w:r w:rsidRPr="003157C8">
              <w:t xml:space="preserve">Valerian CRISTEA  </w:t>
            </w:r>
          </w:p>
        </w:tc>
      </w:tr>
      <w:tr w:rsidR="00D50BDA" w:rsidRPr="003157C8" w:rsidTr="00D1644A">
        <w:tc>
          <w:tcPr>
            <w:tcW w:w="4593" w:type="dxa"/>
          </w:tcPr>
          <w:p w:rsidR="00D50BDA" w:rsidRPr="003157C8" w:rsidRDefault="00D50BDA" w:rsidP="00D1644A">
            <w:pPr>
              <w:pStyle w:val="a3"/>
              <w:tabs>
                <w:tab w:val="left" w:pos="1134"/>
              </w:tabs>
              <w:ind w:left="0"/>
              <w:jc w:val="both"/>
            </w:pPr>
          </w:p>
        </w:tc>
        <w:tc>
          <w:tcPr>
            <w:tcW w:w="4631" w:type="dxa"/>
          </w:tcPr>
          <w:p w:rsidR="00D50BDA" w:rsidRPr="003157C8" w:rsidRDefault="00D50BDA" w:rsidP="00D1644A">
            <w:pPr>
              <w:pStyle w:val="a3"/>
              <w:tabs>
                <w:tab w:val="left" w:pos="1134"/>
              </w:tabs>
              <w:ind w:left="0"/>
              <w:jc w:val="both"/>
            </w:pPr>
          </w:p>
        </w:tc>
      </w:tr>
      <w:tr w:rsidR="00D50BDA" w:rsidRPr="003157C8" w:rsidTr="00D1644A">
        <w:tc>
          <w:tcPr>
            <w:tcW w:w="4593" w:type="dxa"/>
          </w:tcPr>
          <w:p w:rsidR="0043005B" w:rsidRDefault="00D50BDA" w:rsidP="00D1644A">
            <w:pPr>
              <w:jc w:val="both"/>
              <w:rPr>
                <w:sz w:val="24"/>
                <w:szCs w:val="24"/>
                <w:lang w:val="ro-MO"/>
              </w:rPr>
            </w:pPr>
            <w:r w:rsidRPr="0043005B">
              <w:rPr>
                <w:sz w:val="24"/>
                <w:szCs w:val="24"/>
                <w:lang w:val="ro-MO"/>
              </w:rPr>
              <w:t>Secretar al Consiliului municipal Orhei</w:t>
            </w:r>
          </w:p>
          <w:p w:rsidR="00D50BDA" w:rsidRPr="0043005B" w:rsidRDefault="00D50BDA" w:rsidP="00D1644A">
            <w:pPr>
              <w:jc w:val="both"/>
              <w:rPr>
                <w:sz w:val="24"/>
                <w:szCs w:val="24"/>
                <w:lang w:val="ro-MO"/>
              </w:rPr>
            </w:pPr>
            <w:r w:rsidRPr="0043005B">
              <w:rPr>
                <w:sz w:val="24"/>
                <w:szCs w:val="24"/>
                <w:lang w:val="ro-MO"/>
              </w:rPr>
              <w:t xml:space="preserve"> </w:t>
            </w:r>
          </w:p>
        </w:tc>
        <w:tc>
          <w:tcPr>
            <w:tcW w:w="4631" w:type="dxa"/>
          </w:tcPr>
          <w:p w:rsidR="00D50BDA" w:rsidRPr="0043005B" w:rsidRDefault="00D50BDA" w:rsidP="00D1644A">
            <w:pPr>
              <w:pStyle w:val="a3"/>
              <w:tabs>
                <w:tab w:val="left" w:pos="1134"/>
              </w:tabs>
              <w:ind w:left="0"/>
              <w:jc w:val="right"/>
              <w:rPr>
                <w:lang w:val="ro-MO"/>
              </w:rPr>
            </w:pPr>
            <w:r w:rsidRPr="0043005B">
              <w:rPr>
                <w:lang w:val="ro-MO"/>
              </w:rPr>
              <w:t>Ala BURACOVSCHI</w:t>
            </w:r>
          </w:p>
          <w:p w:rsidR="00D50BDA" w:rsidRPr="0043005B" w:rsidRDefault="00D50BDA" w:rsidP="00D1644A">
            <w:pPr>
              <w:pStyle w:val="a3"/>
              <w:tabs>
                <w:tab w:val="left" w:pos="1134"/>
              </w:tabs>
              <w:ind w:left="0"/>
              <w:jc w:val="right"/>
              <w:rPr>
                <w:lang w:val="ro-MO"/>
              </w:rPr>
            </w:pPr>
          </w:p>
        </w:tc>
      </w:tr>
      <w:tr w:rsidR="00D50BDA" w:rsidRPr="003157C8" w:rsidTr="00D1644A">
        <w:tc>
          <w:tcPr>
            <w:tcW w:w="4593" w:type="dxa"/>
          </w:tcPr>
          <w:p w:rsidR="00D50BDA" w:rsidRPr="0043005B" w:rsidRDefault="00D50BDA" w:rsidP="00D1644A">
            <w:pPr>
              <w:jc w:val="both"/>
              <w:rPr>
                <w:sz w:val="24"/>
                <w:szCs w:val="24"/>
                <w:lang w:val="ro-MO"/>
              </w:rPr>
            </w:pPr>
            <w:r w:rsidRPr="0043005B">
              <w:rPr>
                <w:sz w:val="24"/>
                <w:szCs w:val="24"/>
                <w:lang w:val="ro-MO"/>
              </w:rPr>
              <w:t>Specialist principal</w:t>
            </w:r>
          </w:p>
        </w:tc>
        <w:tc>
          <w:tcPr>
            <w:tcW w:w="4631" w:type="dxa"/>
          </w:tcPr>
          <w:p w:rsidR="00D50BDA" w:rsidRPr="0043005B" w:rsidRDefault="00D50BDA" w:rsidP="00D1644A">
            <w:pPr>
              <w:pStyle w:val="a3"/>
              <w:tabs>
                <w:tab w:val="left" w:pos="1134"/>
              </w:tabs>
              <w:ind w:left="0"/>
              <w:jc w:val="right"/>
              <w:rPr>
                <w:lang w:val="ro-MO"/>
              </w:rPr>
            </w:pPr>
            <w:r w:rsidRPr="0043005B">
              <w:rPr>
                <w:lang w:val="ro-MO"/>
              </w:rPr>
              <w:t>Alina TRUSOVSCAIA</w:t>
            </w:r>
          </w:p>
          <w:p w:rsidR="00D50BDA" w:rsidRPr="0043005B" w:rsidRDefault="00D50BDA" w:rsidP="00D1644A">
            <w:pPr>
              <w:pStyle w:val="a3"/>
              <w:tabs>
                <w:tab w:val="left" w:pos="1134"/>
              </w:tabs>
              <w:ind w:left="0"/>
              <w:jc w:val="right"/>
              <w:rPr>
                <w:lang w:val="ro-MO"/>
              </w:rPr>
            </w:pPr>
          </w:p>
        </w:tc>
      </w:tr>
      <w:tr w:rsidR="00D50BDA" w:rsidRPr="003157C8" w:rsidTr="00D1644A">
        <w:tc>
          <w:tcPr>
            <w:tcW w:w="4593" w:type="dxa"/>
          </w:tcPr>
          <w:p w:rsidR="00D50BDA" w:rsidRPr="0043005B" w:rsidRDefault="00D50BDA" w:rsidP="00D1644A">
            <w:pPr>
              <w:rPr>
                <w:sz w:val="24"/>
                <w:szCs w:val="24"/>
                <w:lang w:val="ro-MO"/>
              </w:rPr>
            </w:pPr>
            <w:r w:rsidRPr="0043005B">
              <w:rPr>
                <w:sz w:val="24"/>
                <w:szCs w:val="24"/>
                <w:lang w:val="ro-MO"/>
              </w:rPr>
              <w:t>Auto</w:t>
            </w:r>
            <w:r w:rsidR="0043005B">
              <w:rPr>
                <w:sz w:val="24"/>
                <w:szCs w:val="24"/>
                <w:lang w:val="ro-MO"/>
              </w:rPr>
              <w:t>r: Specialist principal în domeniul asistenței juridice</w:t>
            </w:r>
          </w:p>
          <w:p w:rsidR="00D50BDA" w:rsidRPr="0043005B" w:rsidRDefault="00D50BDA" w:rsidP="00D1644A">
            <w:pPr>
              <w:ind w:left="360"/>
              <w:jc w:val="both"/>
              <w:rPr>
                <w:sz w:val="24"/>
                <w:szCs w:val="24"/>
                <w:lang w:val="ro-MO"/>
              </w:rPr>
            </w:pPr>
          </w:p>
        </w:tc>
        <w:tc>
          <w:tcPr>
            <w:tcW w:w="4631" w:type="dxa"/>
          </w:tcPr>
          <w:p w:rsidR="00D50BDA" w:rsidRPr="0043005B" w:rsidRDefault="00D50BDA" w:rsidP="00D1644A">
            <w:pPr>
              <w:pStyle w:val="a3"/>
              <w:tabs>
                <w:tab w:val="left" w:pos="1134"/>
              </w:tabs>
              <w:ind w:left="0"/>
              <w:jc w:val="right"/>
              <w:rPr>
                <w:lang w:val="ro-MO"/>
              </w:rPr>
            </w:pPr>
            <w:r w:rsidRPr="0043005B">
              <w:rPr>
                <w:lang w:val="ro-MO"/>
              </w:rPr>
              <w:t>Grigore  MÎRA</w:t>
            </w:r>
          </w:p>
        </w:tc>
      </w:tr>
    </w:tbl>
    <w:p w:rsidR="009620F7" w:rsidRPr="00DE1736" w:rsidRDefault="009620F7" w:rsidP="009620F7">
      <w:pPr>
        <w:tabs>
          <w:tab w:val="left" w:pos="142"/>
        </w:tabs>
        <w:spacing w:line="276" w:lineRule="auto"/>
        <w:jc w:val="both"/>
        <w:rPr>
          <w:sz w:val="24"/>
          <w:szCs w:val="24"/>
          <w:lang w:val="ro-MO"/>
        </w:rPr>
      </w:pPr>
    </w:p>
    <w:p w:rsidR="00203023" w:rsidRDefault="00203023" w:rsidP="00A85C8B">
      <w:pPr>
        <w:tabs>
          <w:tab w:val="left" w:pos="142"/>
        </w:tabs>
        <w:spacing w:line="276" w:lineRule="auto"/>
        <w:jc w:val="both"/>
        <w:rPr>
          <w:sz w:val="24"/>
          <w:szCs w:val="24"/>
          <w:lang w:val="ro-MO"/>
        </w:rPr>
      </w:pPr>
    </w:p>
    <w:p w:rsidR="00C9091E" w:rsidRDefault="00C9091E" w:rsidP="00A85C8B">
      <w:pPr>
        <w:tabs>
          <w:tab w:val="left" w:pos="142"/>
        </w:tabs>
        <w:spacing w:line="276" w:lineRule="auto"/>
        <w:jc w:val="both"/>
        <w:rPr>
          <w:sz w:val="24"/>
          <w:szCs w:val="24"/>
          <w:lang w:val="ro-MO"/>
        </w:rPr>
      </w:pPr>
    </w:p>
    <w:p w:rsidR="00C9091E" w:rsidRDefault="00C9091E" w:rsidP="00A85C8B">
      <w:pPr>
        <w:tabs>
          <w:tab w:val="left" w:pos="142"/>
        </w:tabs>
        <w:spacing w:line="276" w:lineRule="auto"/>
        <w:jc w:val="both"/>
        <w:rPr>
          <w:sz w:val="24"/>
          <w:szCs w:val="24"/>
          <w:lang w:val="ro-MO"/>
        </w:rPr>
      </w:pPr>
    </w:p>
    <w:p w:rsidR="00C9091E" w:rsidRPr="00C9091E" w:rsidRDefault="00C9091E" w:rsidP="00026B6B">
      <w:pPr>
        <w:ind w:right="-23"/>
        <w:jc w:val="center"/>
        <w:rPr>
          <w:b/>
          <w:sz w:val="24"/>
          <w:szCs w:val="24"/>
          <w:lang w:val="ro-MO"/>
        </w:rPr>
      </w:pPr>
      <w:r w:rsidRPr="00C9091E">
        <w:rPr>
          <w:b/>
          <w:sz w:val="24"/>
          <w:szCs w:val="24"/>
          <w:lang w:val="ro-MO"/>
        </w:rPr>
        <w:lastRenderedPageBreak/>
        <w:t>NOTĂ INFORMATIVĂ</w:t>
      </w:r>
    </w:p>
    <w:p w:rsidR="00C9091E" w:rsidRPr="00C9091E" w:rsidRDefault="00C9091E" w:rsidP="00C9091E">
      <w:pPr>
        <w:ind w:right="-23"/>
        <w:jc w:val="center"/>
        <w:rPr>
          <w:b/>
          <w:sz w:val="24"/>
          <w:szCs w:val="24"/>
          <w:lang w:val="ro-MO"/>
        </w:rPr>
      </w:pPr>
      <w:r w:rsidRPr="00C9091E">
        <w:rPr>
          <w:b/>
          <w:sz w:val="24"/>
          <w:szCs w:val="24"/>
          <w:lang w:val="ro-MO"/>
        </w:rPr>
        <w:t>la Decizia consiliului Municipal</w:t>
      </w:r>
    </w:p>
    <w:p w:rsidR="00C9091E" w:rsidRPr="00C9091E" w:rsidRDefault="00C9091E" w:rsidP="00C9091E">
      <w:pPr>
        <w:ind w:right="-23"/>
        <w:jc w:val="center"/>
        <w:rPr>
          <w:b/>
          <w:sz w:val="24"/>
          <w:szCs w:val="24"/>
          <w:u w:val="single"/>
          <w:lang w:val="ro-MO"/>
        </w:rPr>
      </w:pPr>
      <w:r w:rsidRPr="00C9091E">
        <w:rPr>
          <w:b/>
          <w:sz w:val="24"/>
          <w:szCs w:val="24"/>
          <w:lang w:val="ro-MO"/>
        </w:rPr>
        <w:t>nr.</w:t>
      </w:r>
      <w:r w:rsidRPr="00C9091E">
        <w:rPr>
          <w:b/>
          <w:sz w:val="24"/>
          <w:szCs w:val="24"/>
          <w:u w:val="single"/>
          <w:lang w:val="ro-MO"/>
        </w:rPr>
        <w:t xml:space="preserve">             </w:t>
      </w:r>
      <w:r w:rsidRPr="00C9091E">
        <w:rPr>
          <w:b/>
          <w:sz w:val="24"/>
          <w:szCs w:val="24"/>
          <w:lang w:val="ro-MO"/>
        </w:rPr>
        <w:t xml:space="preserve"> din </w:t>
      </w:r>
      <w:r w:rsidRPr="00C9091E">
        <w:rPr>
          <w:b/>
          <w:sz w:val="24"/>
          <w:szCs w:val="24"/>
          <w:u w:val="single"/>
          <w:lang w:val="ro-MO"/>
        </w:rPr>
        <w:t xml:space="preserve">                               2020</w:t>
      </w:r>
    </w:p>
    <w:p w:rsidR="00FA4B4C" w:rsidRPr="00FA4B4C" w:rsidRDefault="00FA4B4C" w:rsidP="00FA4B4C">
      <w:pPr>
        <w:jc w:val="center"/>
        <w:rPr>
          <w:b/>
          <w:sz w:val="24"/>
          <w:szCs w:val="24"/>
          <w:lang w:val="ro-MO"/>
        </w:rPr>
      </w:pPr>
      <w:r w:rsidRPr="00FA4B4C">
        <w:rPr>
          <w:b/>
          <w:sz w:val="24"/>
          <w:szCs w:val="24"/>
          <w:lang w:val="ro-MO"/>
        </w:rPr>
        <w:t>Cu privire la  modificarea deciziei Consiliului municipal</w:t>
      </w:r>
    </w:p>
    <w:p w:rsidR="00FA4B4C" w:rsidRPr="00FA4B4C" w:rsidRDefault="00FA4B4C" w:rsidP="00FA4B4C">
      <w:pPr>
        <w:jc w:val="center"/>
        <w:rPr>
          <w:b/>
          <w:sz w:val="24"/>
          <w:szCs w:val="24"/>
          <w:lang w:val="ro-MO"/>
        </w:rPr>
      </w:pPr>
      <w:r w:rsidRPr="00FA4B4C">
        <w:rPr>
          <w:b/>
          <w:sz w:val="24"/>
          <w:szCs w:val="24"/>
          <w:lang w:val="ro-MO"/>
        </w:rPr>
        <w:t>Orhei nr.14.18 din 26.12.2018</w:t>
      </w:r>
    </w:p>
    <w:p w:rsidR="00C9091E" w:rsidRDefault="00C9091E" w:rsidP="00C9091E">
      <w:pPr>
        <w:jc w:val="both"/>
        <w:rPr>
          <w:rStyle w:val="2"/>
          <w:b/>
          <w:sz w:val="24"/>
          <w:szCs w:val="24"/>
          <w:lang w:val="ro-MO"/>
        </w:rPr>
      </w:pPr>
    </w:p>
    <w:tbl>
      <w:tblPr>
        <w:tblW w:w="5064" w:type="pct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92"/>
      </w:tblGrid>
      <w:tr w:rsidR="00C9091E" w:rsidRPr="00F80FB7" w:rsidTr="00D1644A">
        <w:tc>
          <w:tcPr>
            <w:tcW w:w="5000" w:type="pct"/>
            <w:hideMark/>
          </w:tcPr>
          <w:p w:rsidR="00C9091E" w:rsidRPr="00C9091E" w:rsidRDefault="00C9091E" w:rsidP="00C9091E">
            <w:pPr>
              <w:numPr>
                <w:ilvl w:val="3"/>
                <w:numId w:val="4"/>
              </w:numPr>
              <w:tabs>
                <w:tab w:val="left" w:pos="284"/>
                <w:tab w:val="left" w:pos="1196"/>
                <w:tab w:val="num" w:pos="2093"/>
              </w:tabs>
              <w:ind w:right="284" w:hanging="2880"/>
              <w:jc w:val="both"/>
              <w:rPr>
                <w:b/>
                <w:sz w:val="24"/>
                <w:szCs w:val="24"/>
                <w:lang w:val="ro-MO"/>
              </w:rPr>
            </w:pPr>
            <w:r w:rsidRPr="00C9091E">
              <w:rPr>
                <w:b/>
                <w:sz w:val="24"/>
                <w:szCs w:val="24"/>
                <w:lang w:val="ro-MO"/>
              </w:rPr>
              <w:t>Denumirea autorului şi, după caz, a participanţilor la elaborarea proiectului</w:t>
            </w:r>
          </w:p>
          <w:p w:rsidR="00C9091E" w:rsidRPr="00C9091E" w:rsidRDefault="00A80E0B" w:rsidP="00D1644A">
            <w:pPr>
              <w:tabs>
                <w:tab w:val="left" w:pos="1185"/>
              </w:tabs>
              <w:ind w:right="284"/>
              <w:rPr>
                <w:sz w:val="24"/>
                <w:szCs w:val="24"/>
                <w:lang w:val="ro-MO"/>
              </w:rPr>
            </w:pPr>
            <w:r>
              <w:rPr>
                <w:sz w:val="24"/>
                <w:szCs w:val="24"/>
                <w:lang w:val="ro-MO"/>
              </w:rPr>
              <w:t xml:space="preserve">Specialist principal </w:t>
            </w:r>
            <w:r w:rsidR="00026B6B" w:rsidRPr="00026B6B">
              <w:rPr>
                <w:sz w:val="24"/>
                <w:szCs w:val="24"/>
                <w:lang w:val="ro-MO"/>
              </w:rPr>
              <w:t>în domeniul asistenței juridice</w:t>
            </w:r>
            <w:r w:rsidR="00C9091E" w:rsidRPr="00C9091E">
              <w:rPr>
                <w:sz w:val="24"/>
                <w:szCs w:val="24"/>
                <w:lang w:val="ro-MO"/>
              </w:rPr>
              <w:t xml:space="preserve"> – MÎRA Grigore </w:t>
            </w:r>
          </w:p>
        </w:tc>
      </w:tr>
      <w:tr w:rsidR="00C9091E" w:rsidRPr="0064266F" w:rsidTr="00D1644A">
        <w:tc>
          <w:tcPr>
            <w:tcW w:w="5000" w:type="pct"/>
            <w:hideMark/>
          </w:tcPr>
          <w:p w:rsidR="00C9091E" w:rsidRPr="00EF7688" w:rsidRDefault="00C9091E" w:rsidP="00C9091E">
            <w:pPr>
              <w:numPr>
                <w:ilvl w:val="3"/>
                <w:numId w:val="4"/>
              </w:numPr>
              <w:tabs>
                <w:tab w:val="num" w:pos="426"/>
                <w:tab w:val="left" w:pos="884"/>
                <w:tab w:val="left" w:pos="1196"/>
              </w:tabs>
              <w:ind w:right="284" w:hanging="2880"/>
              <w:jc w:val="both"/>
              <w:rPr>
                <w:b/>
                <w:sz w:val="24"/>
                <w:szCs w:val="24"/>
                <w:lang w:val="ro-MO"/>
              </w:rPr>
            </w:pPr>
            <w:r w:rsidRPr="00EF7688">
              <w:rPr>
                <w:b/>
                <w:sz w:val="24"/>
                <w:szCs w:val="24"/>
                <w:lang w:val="ro-MO"/>
              </w:rPr>
              <w:t>Condiţiile ce au impus elaborarea proiectului de act normativ şi finalităţile urmărite</w:t>
            </w:r>
          </w:p>
          <w:p w:rsidR="003B7071" w:rsidRDefault="00B819AD" w:rsidP="00B819AD">
            <w:pPr>
              <w:jc w:val="both"/>
              <w:rPr>
                <w:sz w:val="24"/>
                <w:szCs w:val="24"/>
                <w:lang w:val="ro-MO"/>
              </w:rPr>
            </w:pPr>
            <w:r>
              <w:rPr>
                <w:sz w:val="24"/>
                <w:szCs w:val="24"/>
                <w:lang w:val="ro-MO"/>
              </w:rPr>
              <w:t>A</w:t>
            </w:r>
            <w:r w:rsidRPr="008E64BF">
              <w:rPr>
                <w:sz w:val="24"/>
                <w:szCs w:val="24"/>
                <w:lang w:val="ro-MO"/>
              </w:rPr>
              <w:t>sigura</w:t>
            </w:r>
            <w:r>
              <w:rPr>
                <w:sz w:val="24"/>
                <w:szCs w:val="24"/>
                <w:lang w:val="ro-MO"/>
              </w:rPr>
              <w:t>rea</w:t>
            </w:r>
            <w:r w:rsidRPr="008E64BF">
              <w:rPr>
                <w:sz w:val="24"/>
                <w:szCs w:val="24"/>
                <w:lang w:val="ro-MO"/>
              </w:rPr>
              <w:t xml:space="preserve"> </w:t>
            </w:r>
            <w:r>
              <w:rPr>
                <w:sz w:val="24"/>
                <w:szCs w:val="24"/>
                <w:lang w:val="ro-MO"/>
              </w:rPr>
              <w:t xml:space="preserve">și </w:t>
            </w:r>
            <w:r w:rsidRPr="008E64BF">
              <w:rPr>
                <w:sz w:val="24"/>
                <w:szCs w:val="24"/>
                <w:lang w:val="ro-MO"/>
              </w:rPr>
              <w:t xml:space="preserve">respectarea strictă a măsuri de prevenire şi control a infecţiei GOVID </w:t>
            </w:r>
            <w:r>
              <w:rPr>
                <w:sz w:val="24"/>
                <w:szCs w:val="24"/>
                <w:lang w:val="ro-MO"/>
              </w:rPr>
              <w:t>–</w:t>
            </w:r>
            <w:r w:rsidRPr="008E64BF">
              <w:rPr>
                <w:sz w:val="24"/>
                <w:szCs w:val="24"/>
                <w:lang w:val="ro-MO"/>
              </w:rPr>
              <w:t xml:space="preserve"> 19</w:t>
            </w:r>
            <w:r>
              <w:rPr>
                <w:sz w:val="24"/>
                <w:szCs w:val="24"/>
                <w:lang w:val="ro-MO"/>
              </w:rPr>
              <w:t xml:space="preserve"> din partea </w:t>
            </w:r>
            <w:r w:rsidRPr="00FA4B4C">
              <w:rPr>
                <w:sz w:val="24"/>
                <w:szCs w:val="24"/>
                <w:lang w:val="ro-MO"/>
              </w:rPr>
              <w:t>Î.M. ”Orhei Transport”</w:t>
            </w:r>
            <w:r w:rsidR="003B7071">
              <w:rPr>
                <w:sz w:val="24"/>
                <w:szCs w:val="24"/>
                <w:lang w:val="ro-MO"/>
              </w:rPr>
              <w:t xml:space="preserve">, stabilite în </w:t>
            </w:r>
            <w:r w:rsidR="0019139A">
              <w:rPr>
                <w:sz w:val="24"/>
                <w:szCs w:val="24"/>
                <w:lang w:val="ro-MO"/>
              </w:rPr>
              <w:t>Dispoziției nr.1 din 01.04.2021 a Comisiei pentru Situației Excepționale a RM, în Hotărârii</w:t>
            </w:r>
            <w:r w:rsidR="0019139A" w:rsidRPr="008E64BF">
              <w:rPr>
                <w:sz w:val="24"/>
                <w:szCs w:val="24"/>
                <w:lang w:val="ro-MO"/>
              </w:rPr>
              <w:t xml:space="preserve"> </w:t>
            </w:r>
            <w:r w:rsidR="0019139A">
              <w:rPr>
                <w:sz w:val="24"/>
                <w:szCs w:val="24"/>
                <w:lang w:val="ro-MO"/>
              </w:rPr>
              <w:t xml:space="preserve">Comisiei Naționale Extraordinare de Sănătate Publică, special în </w:t>
            </w:r>
            <w:r w:rsidR="003B7071">
              <w:rPr>
                <w:sz w:val="24"/>
                <w:szCs w:val="24"/>
                <w:lang w:val="ro-MO"/>
              </w:rPr>
              <w:t>pct.3 din Anexa nr.1 al Hotărârii</w:t>
            </w:r>
            <w:r w:rsidR="003B7071" w:rsidRPr="008E64BF">
              <w:rPr>
                <w:sz w:val="24"/>
                <w:szCs w:val="24"/>
                <w:lang w:val="ro-MO"/>
              </w:rPr>
              <w:t xml:space="preserve"> </w:t>
            </w:r>
            <w:r w:rsidR="003B7071">
              <w:rPr>
                <w:sz w:val="24"/>
                <w:szCs w:val="24"/>
                <w:lang w:val="ro-MO"/>
              </w:rPr>
              <w:t>Comisiei Naționale Extraordinare de Sănătate</w:t>
            </w:r>
            <w:r w:rsidR="00F80FB7">
              <w:rPr>
                <w:sz w:val="24"/>
                <w:szCs w:val="24"/>
                <w:lang w:val="ro-MO"/>
              </w:rPr>
              <w:t xml:space="preserve"> Publică nr. 21 din 24 iulie 2</w:t>
            </w:r>
            <w:r w:rsidR="003B7071">
              <w:rPr>
                <w:sz w:val="24"/>
                <w:szCs w:val="24"/>
                <w:lang w:val="ro-MO"/>
              </w:rPr>
              <w:t>020</w:t>
            </w:r>
            <w:r w:rsidR="0019139A">
              <w:rPr>
                <w:sz w:val="24"/>
                <w:szCs w:val="24"/>
                <w:lang w:val="ro-MO"/>
              </w:rPr>
              <w:t>, -</w:t>
            </w:r>
            <w:r w:rsidR="003B7071">
              <w:rPr>
                <w:sz w:val="24"/>
                <w:szCs w:val="24"/>
                <w:lang w:val="ro-MO"/>
              </w:rPr>
              <w:t xml:space="preserve"> necesită majorarea lunară obligatoriu cheltuieli pentru transportarea pasagerilor</w:t>
            </w:r>
            <w:r w:rsidR="00F80FB7">
              <w:rPr>
                <w:sz w:val="24"/>
                <w:szCs w:val="24"/>
                <w:lang w:val="ro-MO"/>
              </w:rPr>
              <w:t xml:space="preserve">, care deja a avut loc în parcursului </w:t>
            </w:r>
            <w:r w:rsidR="0019139A">
              <w:rPr>
                <w:sz w:val="24"/>
                <w:szCs w:val="24"/>
                <w:lang w:val="ro-MO"/>
              </w:rPr>
              <w:t>anilor 2020-2021</w:t>
            </w:r>
            <w:r w:rsidR="003B7071">
              <w:rPr>
                <w:sz w:val="24"/>
                <w:szCs w:val="24"/>
                <w:lang w:val="ro-MO"/>
              </w:rPr>
              <w:t>.</w:t>
            </w:r>
          </w:p>
          <w:p w:rsidR="00B819AD" w:rsidRPr="008E64BF" w:rsidRDefault="003B7071" w:rsidP="00B819AD">
            <w:pPr>
              <w:jc w:val="both"/>
              <w:rPr>
                <w:sz w:val="24"/>
                <w:szCs w:val="24"/>
                <w:lang w:val="ro-MO"/>
              </w:rPr>
            </w:pPr>
            <w:r>
              <w:rPr>
                <w:sz w:val="24"/>
                <w:szCs w:val="24"/>
                <w:lang w:val="ro-MO"/>
              </w:rPr>
              <w:t>A</w:t>
            </w:r>
            <w:r w:rsidRPr="008E64BF">
              <w:rPr>
                <w:sz w:val="24"/>
                <w:szCs w:val="24"/>
                <w:lang w:val="ro-MO"/>
              </w:rPr>
              <w:t>sigura</w:t>
            </w:r>
            <w:r>
              <w:rPr>
                <w:sz w:val="24"/>
                <w:szCs w:val="24"/>
                <w:lang w:val="ro-MO"/>
              </w:rPr>
              <w:t xml:space="preserve">rea executării Deciziei </w:t>
            </w:r>
            <w:r w:rsidRPr="00F45B7D">
              <w:rPr>
                <w:sz w:val="24"/>
                <w:szCs w:val="24"/>
                <w:lang w:val="ro-MO"/>
              </w:rPr>
              <w:t xml:space="preserve">Consiliului municipal Orhei </w:t>
            </w:r>
            <w:r>
              <w:rPr>
                <w:sz w:val="24"/>
                <w:szCs w:val="24"/>
                <w:lang w:val="ro-MO"/>
              </w:rPr>
              <w:t>nr.14.18 din 26.12</w:t>
            </w:r>
            <w:r w:rsidRPr="00F45B7D">
              <w:rPr>
                <w:sz w:val="24"/>
                <w:szCs w:val="24"/>
                <w:lang w:val="ro-MO"/>
              </w:rPr>
              <w:t>.2018</w:t>
            </w:r>
            <w:r>
              <w:rPr>
                <w:sz w:val="24"/>
                <w:szCs w:val="24"/>
                <w:lang w:val="ro-MO"/>
              </w:rPr>
              <w:t xml:space="preserve"> și Deciziei </w:t>
            </w:r>
            <w:r w:rsidRPr="00F45B7D">
              <w:rPr>
                <w:sz w:val="24"/>
                <w:szCs w:val="24"/>
                <w:lang w:val="ro-MO"/>
              </w:rPr>
              <w:t xml:space="preserve">Consiliului municipal Orhei </w:t>
            </w:r>
            <w:r>
              <w:rPr>
                <w:sz w:val="24"/>
                <w:szCs w:val="24"/>
                <w:lang w:val="ro-MO"/>
              </w:rPr>
              <w:t>nr.1.8 din 21.01.2019.</w:t>
            </w:r>
          </w:p>
          <w:p w:rsidR="00C9091E" w:rsidRPr="00EF7688" w:rsidRDefault="003B7071" w:rsidP="00CD7B50">
            <w:pPr>
              <w:tabs>
                <w:tab w:val="left" w:pos="1134"/>
              </w:tabs>
              <w:contextualSpacing/>
              <w:jc w:val="both"/>
              <w:rPr>
                <w:sz w:val="24"/>
                <w:szCs w:val="24"/>
                <w:lang w:val="ro-MO"/>
              </w:rPr>
            </w:pPr>
            <w:r>
              <w:rPr>
                <w:sz w:val="24"/>
                <w:szCs w:val="24"/>
                <w:lang w:val="ro-MO"/>
              </w:rPr>
              <w:t>R</w:t>
            </w:r>
            <w:r w:rsidRPr="003B7071">
              <w:rPr>
                <w:sz w:val="24"/>
                <w:szCs w:val="24"/>
                <w:lang w:val="ro-MO"/>
              </w:rPr>
              <w:t>ealizarea drepturilor Consiliului municipal din Orhei, prevăzute la articolul 14</w:t>
            </w:r>
            <w:r>
              <w:rPr>
                <w:rStyle w:val="2"/>
                <w:color w:val="000000"/>
                <w:sz w:val="24"/>
                <w:szCs w:val="24"/>
                <w:lang w:val="ro-MO" w:eastAsia="ro-RO"/>
              </w:rPr>
              <w:t xml:space="preserve"> din Codul Transporturilor Rutiere nr.150 din 17.07.201</w:t>
            </w:r>
            <w:r w:rsidR="00E24BA7">
              <w:rPr>
                <w:rStyle w:val="2"/>
                <w:color w:val="000000"/>
                <w:sz w:val="24"/>
                <w:szCs w:val="24"/>
                <w:lang w:val="ro-MO" w:eastAsia="ro-RO"/>
              </w:rPr>
              <w:t>4</w:t>
            </w:r>
            <w:r>
              <w:rPr>
                <w:rStyle w:val="2"/>
                <w:color w:val="000000"/>
                <w:sz w:val="24"/>
                <w:szCs w:val="24"/>
                <w:lang w:val="ro-MO" w:eastAsia="ro-RO"/>
              </w:rPr>
              <w:t>.</w:t>
            </w:r>
          </w:p>
        </w:tc>
      </w:tr>
      <w:tr w:rsidR="003B7071" w:rsidRPr="0064266F" w:rsidTr="00D1644A">
        <w:tc>
          <w:tcPr>
            <w:tcW w:w="5000" w:type="pct"/>
            <w:hideMark/>
          </w:tcPr>
          <w:p w:rsidR="00297F85" w:rsidRPr="00297F85" w:rsidRDefault="00297F85" w:rsidP="00297F85">
            <w:pPr>
              <w:rPr>
                <w:b/>
                <w:sz w:val="24"/>
                <w:szCs w:val="24"/>
                <w:lang w:val="ro-MO"/>
              </w:rPr>
            </w:pPr>
            <w:r>
              <w:rPr>
                <w:b/>
                <w:sz w:val="24"/>
                <w:szCs w:val="24"/>
                <w:lang w:val="ro-MO"/>
              </w:rPr>
              <w:t xml:space="preserve">3. </w:t>
            </w:r>
            <w:r w:rsidRPr="00297F85">
              <w:rPr>
                <w:b/>
                <w:sz w:val="24"/>
                <w:szCs w:val="24"/>
                <w:lang w:val="ro-MO"/>
              </w:rPr>
              <w:t>Principalele prevederi  ale proiectului și evidențierea  elementelor noi</w:t>
            </w:r>
          </w:p>
          <w:p w:rsidR="00297F85" w:rsidRPr="00F45B7D" w:rsidRDefault="00297F85" w:rsidP="00297F85">
            <w:pPr>
              <w:jc w:val="both"/>
              <w:rPr>
                <w:sz w:val="24"/>
                <w:szCs w:val="24"/>
                <w:lang w:val="ro-MO"/>
              </w:rPr>
            </w:pPr>
            <w:r>
              <w:rPr>
                <w:sz w:val="24"/>
                <w:szCs w:val="24"/>
                <w:lang w:val="ro-MO"/>
              </w:rPr>
              <w:t>Modificarea Deciziei</w:t>
            </w:r>
            <w:r w:rsidRPr="00F45B7D">
              <w:rPr>
                <w:sz w:val="24"/>
                <w:szCs w:val="24"/>
                <w:lang w:val="ro-MO"/>
              </w:rPr>
              <w:t xml:space="preserve"> Consiliului municipal Orhei </w:t>
            </w:r>
            <w:r>
              <w:rPr>
                <w:sz w:val="24"/>
                <w:szCs w:val="24"/>
                <w:lang w:val="ro-MO"/>
              </w:rPr>
              <w:t>nr.14.18 din 26.12</w:t>
            </w:r>
            <w:r w:rsidRPr="00F45B7D">
              <w:rPr>
                <w:sz w:val="24"/>
                <w:szCs w:val="24"/>
                <w:lang w:val="ro-MO"/>
              </w:rPr>
              <w:t xml:space="preserve">.2018 cu privire la aprobarea </w:t>
            </w:r>
            <w:r>
              <w:rPr>
                <w:sz w:val="24"/>
                <w:szCs w:val="24"/>
                <w:lang w:val="ro-MO"/>
              </w:rPr>
              <w:t xml:space="preserve">tarifului la transportul rutier contra cost în trafic local din </w:t>
            </w:r>
            <w:proofErr w:type="spellStart"/>
            <w:r>
              <w:rPr>
                <w:sz w:val="24"/>
                <w:szCs w:val="24"/>
                <w:lang w:val="ro-MO"/>
              </w:rPr>
              <w:t>mun.Orhei</w:t>
            </w:r>
            <w:proofErr w:type="spellEnd"/>
            <w:r w:rsidRPr="00F45B7D">
              <w:rPr>
                <w:sz w:val="24"/>
                <w:szCs w:val="24"/>
                <w:lang w:val="ro-MO"/>
              </w:rPr>
              <w:t xml:space="preserve">, prin modificarea </w:t>
            </w:r>
            <w:r>
              <w:rPr>
                <w:sz w:val="24"/>
                <w:szCs w:val="24"/>
                <w:lang w:val="ro-MO"/>
              </w:rPr>
              <w:t>punctului 4 al Deciziei, cu aprobarea în redacți</w:t>
            </w:r>
            <w:r w:rsidRPr="00F45B7D">
              <w:rPr>
                <w:sz w:val="24"/>
                <w:szCs w:val="24"/>
                <w:lang w:val="ro-MO"/>
              </w:rPr>
              <w:t>a</w:t>
            </w:r>
            <w:r>
              <w:rPr>
                <w:sz w:val="24"/>
                <w:szCs w:val="24"/>
                <w:lang w:val="ro-MO"/>
              </w:rPr>
              <w:t xml:space="preserve"> nouă</w:t>
            </w:r>
            <w:r w:rsidRPr="00F45B7D">
              <w:rPr>
                <w:sz w:val="24"/>
                <w:szCs w:val="24"/>
                <w:lang w:val="ro-MO"/>
              </w:rPr>
              <w:t>, după cum urmează:</w:t>
            </w:r>
          </w:p>
          <w:p w:rsidR="003B7071" w:rsidRPr="00297F85" w:rsidRDefault="00C2139D" w:rsidP="00297F85">
            <w:pPr>
              <w:jc w:val="both"/>
              <w:rPr>
                <w:sz w:val="24"/>
                <w:szCs w:val="24"/>
                <w:lang w:val="ro-MO"/>
              </w:rPr>
            </w:pPr>
            <w:r>
              <w:rPr>
                <w:sz w:val="24"/>
                <w:szCs w:val="24"/>
                <w:lang w:val="ro-MO"/>
              </w:rPr>
              <w:t xml:space="preserve">    </w:t>
            </w:r>
            <w:r w:rsidR="00297F85" w:rsidRPr="00FA4B4C">
              <w:rPr>
                <w:sz w:val="24"/>
                <w:szCs w:val="24"/>
                <w:lang w:val="ro-MO"/>
              </w:rPr>
              <w:t>”4. Autoritatea executivă a Consiliului municipal Orhei în baza rapoartelor prezentate de către Î.M. ”Orhei Transport”, va identifica surse financiare și va asigura achitarea subvențiilor din bugetul municipiului Orhei și/sau din alte surse financiare atrase, pentru compensarea veniturilor ratate de Î.M. ”Orhei Transport” în urma efectuării transportului gratuit a pasagerilor.”</w:t>
            </w:r>
          </w:p>
        </w:tc>
      </w:tr>
      <w:tr w:rsidR="00297F85" w:rsidRPr="0064266F" w:rsidTr="00D1644A">
        <w:tc>
          <w:tcPr>
            <w:tcW w:w="5000" w:type="pct"/>
            <w:hideMark/>
          </w:tcPr>
          <w:p w:rsidR="00297F85" w:rsidRDefault="00297F85" w:rsidP="00297F85">
            <w:pPr>
              <w:jc w:val="both"/>
              <w:rPr>
                <w:b/>
                <w:sz w:val="24"/>
                <w:szCs w:val="24"/>
                <w:lang w:val="ro-MO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4. </w:t>
            </w:r>
            <w:r w:rsidRPr="00297F85">
              <w:rPr>
                <w:b/>
                <w:sz w:val="24"/>
                <w:szCs w:val="24"/>
                <w:lang w:val="ro-MO"/>
              </w:rPr>
              <w:t>Modul de încorporare a actului în cadrul normativ în vigoare</w:t>
            </w:r>
          </w:p>
          <w:p w:rsidR="00297F85" w:rsidRPr="00297F85" w:rsidRDefault="00297F85" w:rsidP="0013291B">
            <w:pPr>
              <w:jc w:val="both"/>
              <w:rPr>
                <w:b/>
                <w:sz w:val="24"/>
                <w:szCs w:val="24"/>
                <w:lang w:val="ro-MO"/>
              </w:rPr>
            </w:pPr>
            <w:r>
              <w:rPr>
                <w:sz w:val="24"/>
                <w:szCs w:val="24"/>
                <w:lang w:val="ro-MO"/>
              </w:rPr>
              <w:t>A</w:t>
            </w:r>
            <w:r w:rsidRPr="006A542B">
              <w:rPr>
                <w:sz w:val="24"/>
                <w:szCs w:val="24"/>
                <w:lang w:val="ro-MO"/>
              </w:rPr>
              <w:t xml:space="preserve">rt. 10, </w:t>
            </w:r>
            <w:r>
              <w:rPr>
                <w:sz w:val="24"/>
                <w:szCs w:val="24"/>
                <w:lang w:val="ro-MO"/>
              </w:rPr>
              <w:t>art.118-126 Cod administrativ nr.</w:t>
            </w:r>
            <w:r w:rsidRPr="006A542B">
              <w:rPr>
                <w:sz w:val="24"/>
                <w:szCs w:val="24"/>
                <w:lang w:val="ro-MO"/>
              </w:rPr>
              <w:t xml:space="preserve">116 din 19.07.2018;  </w:t>
            </w:r>
            <w:r>
              <w:rPr>
                <w:rStyle w:val="2"/>
                <w:color w:val="000000"/>
                <w:sz w:val="24"/>
                <w:szCs w:val="24"/>
                <w:lang w:val="ro-MO" w:eastAsia="ro-RO"/>
              </w:rPr>
              <w:t>art.14 alin.(1), (3)</w:t>
            </w:r>
            <w:r w:rsidRPr="006A542B">
              <w:rPr>
                <w:rStyle w:val="2"/>
                <w:color w:val="000000"/>
                <w:sz w:val="24"/>
                <w:szCs w:val="24"/>
                <w:lang w:val="ro-MO" w:eastAsia="ro-RO"/>
              </w:rPr>
              <w:t xml:space="preserve"> din Legea nr. 436- XVI din 28.12.2006 „Privin</w:t>
            </w:r>
            <w:r>
              <w:rPr>
                <w:rStyle w:val="2"/>
                <w:color w:val="000000"/>
                <w:sz w:val="24"/>
                <w:szCs w:val="24"/>
                <w:lang w:val="ro-MO" w:eastAsia="ro-RO"/>
              </w:rPr>
              <w:t>d administraţia publică locală”;</w:t>
            </w:r>
            <w:r w:rsidRPr="006A542B">
              <w:rPr>
                <w:rStyle w:val="2"/>
                <w:color w:val="000000"/>
                <w:sz w:val="24"/>
                <w:szCs w:val="24"/>
                <w:lang w:val="ro-MO" w:eastAsia="ro-RO"/>
              </w:rPr>
              <w:t xml:space="preserve"> </w:t>
            </w:r>
            <w:r>
              <w:rPr>
                <w:rStyle w:val="2"/>
                <w:color w:val="000000"/>
                <w:sz w:val="24"/>
                <w:szCs w:val="24"/>
                <w:lang w:val="ro-MO" w:eastAsia="ro-RO"/>
              </w:rPr>
              <w:t xml:space="preserve">art.14, </w:t>
            </w:r>
            <w:proofErr w:type="spellStart"/>
            <w:r>
              <w:rPr>
                <w:rStyle w:val="2"/>
                <w:color w:val="000000"/>
                <w:sz w:val="24"/>
                <w:szCs w:val="24"/>
                <w:lang w:val="ro-MO" w:eastAsia="ro-RO"/>
              </w:rPr>
              <w:t>lit.a</w:t>
            </w:r>
            <w:proofErr w:type="spellEnd"/>
            <w:r>
              <w:rPr>
                <w:rStyle w:val="2"/>
                <w:color w:val="000000"/>
                <w:sz w:val="24"/>
                <w:szCs w:val="24"/>
                <w:lang w:val="ro-MO" w:eastAsia="ro-RO"/>
              </w:rPr>
              <w:t xml:space="preserve">), b) din Codul Transporturilor Rutiere nr.150 din 17.07.201; </w:t>
            </w:r>
            <w:r>
              <w:rPr>
                <w:sz w:val="24"/>
                <w:szCs w:val="24"/>
                <w:lang w:val="ro-MO"/>
              </w:rPr>
              <w:t>art.7, alin.(2</w:t>
            </w:r>
            <w:r w:rsidRPr="006A542B">
              <w:rPr>
                <w:sz w:val="24"/>
                <w:szCs w:val="24"/>
                <w:lang w:val="ro-MO"/>
              </w:rPr>
              <w:t>)</w:t>
            </w:r>
            <w:r>
              <w:rPr>
                <w:sz w:val="24"/>
                <w:szCs w:val="24"/>
                <w:lang w:val="ro-MO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ro-MO"/>
              </w:rPr>
              <w:t>lit.j</w:t>
            </w:r>
            <w:proofErr w:type="spellEnd"/>
            <w:r>
              <w:rPr>
                <w:sz w:val="24"/>
                <w:szCs w:val="24"/>
                <w:lang w:val="ro-MO"/>
              </w:rPr>
              <w:t>),</w:t>
            </w:r>
            <w:r w:rsidRPr="006A542B">
              <w:rPr>
                <w:sz w:val="24"/>
                <w:szCs w:val="24"/>
                <w:lang w:val="ro-MO"/>
              </w:rPr>
              <w:t xml:space="preserve"> al </w:t>
            </w:r>
            <w:r w:rsidRPr="006A542B">
              <w:rPr>
                <w:bCs/>
                <w:sz w:val="24"/>
                <w:szCs w:val="24"/>
                <w:lang w:val="ro-MO"/>
              </w:rPr>
              <w:t>Legii</w:t>
            </w:r>
            <w:r w:rsidRPr="006A542B">
              <w:rPr>
                <w:sz w:val="24"/>
                <w:szCs w:val="24"/>
                <w:lang w:val="ro-MO"/>
              </w:rPr>
              <w:t xml:space="preserve"> nr.246 din 22.11.2017 </w:t>
            </w:r>
            <w:r w:rsidRPr="006A542B">
              <w:rPr>
                <w:bCs/>
                <w:sz w:val="24"/>
                <w:szCs w:val="24"/>
                <w:lang w:val="ro-MO"/>
              </w:rPr>
              <w:t>cu privire la întreprinderea de st</w:t>
            </w:r>
            <w:r>
              <w:rPr>
                <w:bCs/>
                <w:sz w:val="24"/>
                <w:szCs w:val="24"/>
                <w:lang w:val="ro-MO"/>
              </w:rPr>
              <w:t>at şi întreprinderea municipală;</w:t>
            </w:r>
            <w:r>
              <w:rPr>
                <w:rStyle w:val="2"/>
                <w:color w:val="000000"/>
                <w:sz w:val="24"/>
                <w:szCs w:val="24"/>
                <w:lang w:val="ro-MO" w:eastAsia="ro-RO"/>
              </w:rPr>
              <w:t xml:space="preserve"> pct.17, pct.20 din</w:t>
            </w:r>
            <w:r w:rsidRPr="003070B2">
              <w:rPr>
                <w:bCs/>
                <w:sz w:val="24"/>
                <w:szCs w:val="24"/>
                <w:lang w:val="ro-MO"/>
              </w:rPr>
              <w:t xml:space="preserve"> Regulamentul transporturilor auto de călători şi bagaje</w:t>
            </w:r>
            <w:r>
              <w:rPr>
                <w:bCs/>
                <w:sz w:val="24"/>
                <w:szCs w:val="24"/>
                <w:lang w:val="ro-MO"/>
              </w:rPr>
              <w:t>, aprobat prin Hotărârea Guvernului RM nr.854 din 28.07.2006</w:t>
            </w:r>
            <w:r>
              <w:rPr>
                <w:lang w:val="ro-MO"/>
              </w:rPr>
              <w:t xml:space="preserve">, </w:t>
            </w:r>
            <w:r w:rsidR="0013291B">
              <w:rPr>
                <w:sz w:val="24"/>
                <w:szCs w:val="24"/>
                <w:lang w:val="ro-MO"/>
              </w:rPr>
              <w:t>Decizia</w:t>
            </w:r>
            <w:r>
              <w:rPr>
                <w:sz w:val="24"/>
                <w:szCs w:val="24"/>
                <w:lang w:val="ro-MO"/>
              </w:rPr>
              <w:t xml:space="preserve"> </w:t>
            </w:r>
            <w:r w:rsidRPr="00F45B7D">
              <w:rPr>
                <w:sz w:val="24"/>
                <w:szCs w:val="24"/>
                <w:lang w:val="ro-MO"/>
              </w:rPr>
              <w:t xml:space="preserve">Consiliului municipal Orhei </w:t>
            </w:r>
            <w:r>
              <w:rPr>
                <w:sz w:val="24"/>
                <w:szCs w:val="24"/>
                <w:lang w:val="ro-MO"/>
              </w:rPr>
              <w:t xml:space="preserve">nr.1.8 din 21.01.2019 Cu privire la modificarea Deciziei </w:t>
            </w:r>
            <w:r w:rsidRPr="00F45B7D">
              <w:rPr>
                <w:sz w:val="24"/>
                <w:szCs w:val="24"/>
                <w:lang w:val="ro-MO"/>
              </w:rPr>
              <w:t xml:space="preserve">Consiliului municipal Orhei </w:t>
            </w:r>
            <w:r>
              <w:rPr>
                <w:sz w:val="24"/>
                <w:szCs w:val="24"/>
                <w:lang w:val="ro-MO"/>
              </w:rPr>
              <w:t>nr.14.18 din 26.12</w:t>
            </w:r>
            <w:r w:rsidRPr="00F45B7D">
              <w:rPr>
                <w:sz w:val="24"/>
                <w:szCs w:val="24"/>
                <w:lang w:val="ro-MO"/>
              </w:rPr>
              <w:t>.2018</w:t>
            </w:r>
            <w:r>
              <w:rPr>
                <w:sz w:val="24"/>
                <w:szCs w:val="24"/>
                <w:lang w:val="ro-MO"/>
              </w:rPr>
              <w:t xml:space="preserve">, </w:t>
            </w:r>
            <w:r w:rsidR="0013291B">
              <w:rPr>
                <w:sz w:val="24"/>
                <w:szCs w:val="24"/>
                <w:lang w:val="ro-MO"/>
              </w:rPr>
              <w:t>punctul</w:t>
            </w:r>
            <w:r>
              <w:rPr>
                <w:sz w:val="24"/>
                <w:szCs w:val="24"/>
                <w:lang w:val="ro-MO"/>
              </w:rPr>
              <w:t xml:space="preserve"> 1 al Dispoziției nr.1 din 01.04.2021 a Comisiei pentru Situației Excepționale a RM; pct.3 din Anexa nr.1 al Hotărârii</w:t>
            </w:r>
            <w:r w:rsidRPr="008E64BF">
              <w:rPr>
                <w:sz w:val="24"/>
                <w:szCs w:val="24"/>
                <w:lang w:val="ro-MO"/>
              </w:rPr>
              <w:t xml:space="preserve"> </w:t>
            </w:r>
            <w:r>
              <w:rPr>
                <w:sz w:val="24"/>
                <w:szCs w:val="24"/>
                <w:lang w:val="ro-MO"/>
              </w:rPr>
              <w:t>Comisiei Naționale Extraordinare de Sănătate Publică nr. 21 din 24 iulie 22020</w:t>
            </w:r>
            <w:r w:rsidR="0013291B">
              <w:rPr>
                <w:sz w:val="24"/>
                <w:szCs w:val="24"/>
                <w:lang w:val="ro-MO"/>
              </w:rPr>
              <w:t>.</w:t>
            </w:r>
          </w:p>
        </w:tc>
      </w:tr>
      <w:tr w:rsidR="00297F85" w:rsidRPr="0064266F" w:rsidTr="00D1644A">
        <w:tc>
          <w:tcPr>
            <w:tcW w:w="5000" w:type="pct"/>
            <w:hideMark/>
          </w:tcPr>
          <w:p w:rsidR="00297F85" w:rsidRDefault="00297F85" w:rsidP="00297F85">
            <w:pPr>
              <w:rPr>
                <w:b/>
                <w:sz w:val="24"/>
                <w:szCs w:val="24"/>
                <w:lang w:val="ro-MO"/>
              </w:rPr>
            </w:pPr>
          </w:p>
        </w:tc>
      </w:tr>
      <w:tr w:rsidR="00297F85" w:rsidRPr="0064266F" w:rsidTr="00D1644A">
        <w:tc>
          <w:tcPr>
            <w:tcW w:w="5000" w:type="pct"/>
            <w:hideMark/>
          </w:tcPr>
          <w:p w:rsidR="00297F85" w:rsidRDefault="00297F85" w:rsidP="00297F85">
            <w:pPr>
              <w:rPr>
                <w:b/>
                <w:sz w:val="24"/>
                <w:szCs w:val="24"/>
                <w:lang w:val="ro-MO"/>
              </w:rPr>
            </w:pPr>
          </w:p>
        </w:tc>
      </w:tr>
      <w:tr w:rsidR="00C9091E" w:rsidRPr="0064266F" w:rsidTr="00D1644A">
        <w:tc>
          <w:tcPr>
            <w:tcW w:w="5000" w:type="pct"/>
            <w:hideMark/>
          </w:tcPr>
          <w:p w:rsidR="00C9091E" w:rsidRPr="00C9091E" w:rsidRDefault="00297F85" w:rsidP="00D1644A">
            <w:pPr>
              <w:tabs>
                <w:tab w:val="left" w:pos="884"/>
                <w:tab w:val="left" w:pos="1196"/>
              </w:tabs>
              <w:ind w:right="284"/>
              <w:jc w:val="both"/>
              <w:rPr>
                <w:sz w:val="24"/>
                <w:szCs w:val="24"/>
                <w:lang w:val="ro-MO"/>
              </w:rPr>
            </w:pPr>
            <w:r>
              <w:rPr>
                <w:b/>
                <w:sz w:val="24"/>
                <w:szCs w:val="24"/>
                <w:lang w:val="ro-MO"/>
              </w:rPr>
              <w:t>5</w:t>
            </w:r>
            <w:r w:rsidR="00C9091E" w:rsidRPr="00C9091E">
              <w:rPr>
                <w:b/>
                <w:sz w:val="24"/>
                <w:szCs w:val="24"/>
                <w:lang w:val="ro-MO"/>
              </w:rPr>
              <w:t>. Descrierea gradului de compatibilitate pentru proiectele care au ca scop armonizarea legislaţiei naţionale cu legislaţia Uniunii Europene</w:t>
            </w:r>
            <w:r>
              <w:rPr>
                <w:b/>
                <w:sz w:val="24"/>
                <w:szCs w:val="24"/>
                <w:lang w:val="ro-MO"/>
              </w:rPr>
              <w:t xml:space="preserve"> – </w:t>
            </w:r>
            <w:r w:rsidRPr="00297F85">
              <w:rPr>
                <w:sz w:val="24"/>
                <w:szCs w:val="24"/>
                <w:lang w:val="ro-MO"/>
              </w:rPr>
              <w:t>nu este cazul</w:t>
            </w:r>
          </w:p>
        </w:tc>
      </w:tr>
      <w:tr w:rsidR="00297F85" w:rsidRPr="0064266F" w:rsidTr="00D1644A">
        <w:tc>
          <w:tcPr>
            <w:tcW w:w="5000" w:type="pct"/>
            <w:hideMark/>
          </w:tcPr>
          <w:p w:rsidR="00297F85" w:rsidRPr="00C9091E" w:rsidRDefault="00297F85" w:rsidP="00D1644A">
            <w:pPr>
              <w:tabs>
                <w:tab w:val="left" w:pos="884"/>
                <w:tab w:val="left" w:pos="1196"/>
              </w:tabs>
              <w:ind w:right="284"/>
              <w:jc w:val="both"/>
              <w:rPr>
                <w:b/>
                <w:sz w:val="24"/>
                <w:szCs w:val="24"/>
                <w:lang w:val="ro-MO"/>
              </w:rPr>
            </w:pPr>
          </w:p>
        </w:tc>
      </w:tr>
      <w:tr w:rsidR="00C9091E" w:rsidRPr="0064266F" w:rsidTr="00D1644A">
        <w:tc>
          <w:tcPr>
            <w:tcW w:w="5000" w:type="pct"/>
            <w:hideMark/>
          </w:tcPr>
          <w:p w:rsidR="00C9091E" w:rsidRPr="00C9091E" w:rsidRDefault="00026B6B" w:rsidP="00D1644A">
            <w:pPr>
              <w:tabs>
                <w:tab w:val="left" w:pos="884"/>
                <w:tab w:val="left" w:pos="1196"/>
              </w:tabs>
              <w:ind w:right="284"/>
              <w:jc w:val="both"/>
              <w:rPr>
                <w:b/>
                <w:sz w:val="24"/>
                <w:szCs w:val="24"/>
                <w:lang w:val="ro-MO"/>
              </w:rPr>
            </w:pPr>
            <w:r>
              <w:rPr>
                <w:b/>
                <w:sz w:val="24"/>
                <w:szCs w:val="24"/>
                <w:lang w:val="ro-MO"/>
              </w:rPr>
              <w:t>6</w:t>
            </w:r>
            <w:r w:rsidR="00C9091E" w:rsidRPr="00C9091E">
              <w:rPr>
                <w:b/>
                <w:sz w:val="24"/>
                <w:szCs w:val="24"/>
                <w:lang w:val="ro-MO"/>
              </w:rPr>
              <w:t>. Fundamentarea economico-financiară</w:t>
            </w:r>
          </w:p>
          <w:p w:rsidR="00C9091E" w:rsidRPr="00C9091E" w:rsidRDefault="009344F2" w:rsidP="00297F85">
            <w:pPr>
              <w:tabs>
                <w:tab w:val="left" w:pos="1134"/>
              </w:tabs>
              <w:contextualSpacing/>
              <w:jc w:val="both"/>
              <w:rPr>
                <w:sz w:val="24"/>
                <w:szCs w:val="24"/>
                <w:lang w:val="ro-MO"/>
              </w:rPr>
            </w:pPr>
            <w:r>
              <w:rPr>
                <w:sz w:val="24"/>
                <w:szCs w:val="24"/>
                <w:lang w:val="ro-MO"/>
              </w:rPr>
              <w:t xml:space="preserve">Executarea deciziei Consiliului municipal Orhei </w:t>
            </w:r>
            <w:r w:rsidR="00297F85">
              <w:rPr>
                <w:sz w:val="24"/>
                <w:szCs w:val="24"/>
                <w:lang w:val="ro-MO"/>
              </w:rPr>
              <w:t xml:space="preserve">va fi </w:t>
            </w:r>
            <w:r w:rsidR="00297F85" w:rsidRPr="00FA4B4C">
              <w:rPr>
                <w:sz w:val="24"/>
                <w:szCs w:val="24"/>
                <w:lang w:val="ro-MO"/>
              </w:rPr>
              <w:t>din bugetul municipiului Orhei și/sau din alte surse financiare atrase,</w:t>
            </w:r>
            <w:r w:rsidR="00297F85">
              <w:rPr>
                <w:sz w:val="24"/>
                <w:szCs w:val="24"/>
                <w:lang w:val="ro-MO"/>
              </w:rPr>
              <w:t xml:space="preserve"> pentru executarea deciziei.</w:t>
            </w:r>
          </w:p>
        </w:tc>
      </w:tr>
      <w:tr w:rsidR="00C9091E" w:rsidRPr="0064266F" w:rsidTr="00D1644A">
        <w:tc>
          <w:tcPr>
            <w:tcW w:w="5000" w:type="pct"/>
            <w:hideMark/>
          </w:tcPr>
          <w:p w:rsidR="00A9382E" w:rsidRPr="00C9091E" w:rsidRDefault="00C9091E" w:rsidP="00D1644A">
            <w:pPr>
              <w:tabs>
                <w:tab w:val="left" w:pos="884"/>
                <w:tab w:val="left" w:pos="1196"/>
              </w:tabs>
              <w:ind w:right="284"/>
              <w:jc w:val="both"/>
              <w:rPr>
                <w:b/>
                <w:sz w:val="24"/>
                <w:szCs w:val="24"/>
                <w:lang w:val="ro-MO"/>
              </w:rPr>
            </w:pPr>
            <w:r w:rsidRPr="00C9091E">
              <w:rPr>
                <w:b/>
                <w:sz w:val="24"/>
                <w:szCs w:val="24"/>
                <w:lang w:val="ro-MO"/>
              </w:rPr>
              <w:t>7. Avizarea şi consultarea publică a proiectului</w:t>
            </w:r>
            <w:r w:rsidR="00026B6B">
              <w:rPr>
                <w:b/>
                <w:sz w:val="24"/>
                <w:szCs w:val="24"/>
                <w:lang w:val="ro-MO"/>
              </w:rPr>
              <w:t xml:space="preserve"> </w:t>
            </w:r>
          </w:p>
        </w:tc>
      </w:tr>
      <w:tr w:rsidR="00C9091E" w:rsidRPr="0064266F" w:rsidTr="00D1644A">
        <w:tc>
          <w:tcPr>
            <w:tcW w:w="5000" w:type="pct"/>
            <w:hideMark/>
          </w:tcPr>
          <w:p w:rsidR="00C9091E" w:rsidRPr="00C9091E" w:rsidRDefault="00C9091E" w:rsidP="00D1644A">
            <w:pPr>
              <w:tabs>
                <w:tab w:val="left" w:pos="884"/>
                <w:tab w:val="left" w:pos="1196"/>
              </w:tabs>
              <w:ind w:right="284"/>
              <w:jc w:val="both"/>
              <w:rPr>
                <w:b/>
                <w:sz w:val="24"/>
                <w:szCs w:val="24"/>
                <w:lang w:val="ro-MO"/>
              </w:rPr>
            </w:pPr>
            <w:r w:rsidRPr="00C9091E">
              <w:rPr>
                <w:b/>
                <w:sz w:val="24"/>
                <w:szCs w:val="24"/>
                <w:lang w:val="ro-MO"/>
              </w:rPr>
              <w:t xml:space="preserve">8. Constatările expertizei anticorupție </w:t>
            </w:r>
            <w:r w:rsidRPr="00C9091E">
              <w:rPr>
                <w:sz w:val="24"/>
                <w:szCs w:val="24"/>
                <w:lang w:val="ro-MO"/>
              </w:rPr>
              <w:t>Nu este cazul</w:t>
            </w:r>
          </w:p>
        </w:tc>
      </w:tr>
      <w:tr w:rsidR="00C9091E" w:rsidRPr="0064266F" w:rsidTr="00D1644A">
        <w:tc>
          <w:tcPr>
            <w:tcW w:w="5000" w:type="pct"/>
            <w:hideMark/>
          </w:tcPr>
          <w:p w:rsidR="00C9091E" w:rsidRPr="00C9091E" w:rsidRDefault="00C9091E" w:rsidP="00D1644A">
            <w:pPr>
              <w:tabs>
                <w:tab w:val="left" w:pos="884"/>
                <w:tab w:val="left" w:pos="1196"/>
              </w:tabs>
              <w:ind w:right="284"/>
              <w:jc w:val="both"/>
              <w:rPr>
                <w:b/>
                <w:sz w:val="24"/>
                <w:szCs w:val="24"/>
                <w:lang w:val="ro-MO"/>
              </w:rPr>
            </w:pPr>
            <w:r w:rsidRPr="00C9091E">
              <w:rPr>
                <w:b/>
                <w:sz w:val="24"/>
                <w:szCs w:val="24"/>
                <w:lang w:val="ro-MO"/>
              </w:rPr>
              <w:t>9. Constatările expertizei de compatibilitate</w:t>
            </w:r>
            <w:r w:rsidRPr="00C9091E">
              <w:rPr>
                <w:sz w:val="24"/>
                <w:szCs w:val="24"/>
                <w:lang w:val="ro-MO"/>
              </w:rPr>
              <w:t xml:space="preserve"> Nu este cazul</w:t>
            </w:r>
          </w:p>
        </w:tc>
      </w:tr>
      <w:tr w:rsidR="00C9091E" w:rsidRPr="0064266F" w:rsidTr="00D1644A">
        <w:tc>
          <w:tcPr>
            <w:tcW w:w="5000" w:type="pct"/>
            <w:hideMark/>
          </w:tcPr>
          <w:p w:rsidR="00C9091E" w:rsidRPr="00C9091E" w:rsidRDefault="00C9091E" w:rsidP="00D1644A">
            <w:pPr>
              <w:tabs>
                <w:tab w:val="left" w:pos="884"/>
                <w:tab w:val="left" w:pos="1196"/>
              </w:tabs>
              <w:ind w:right="284"/>
              <w:jc w:val="both"/>
              <w:rPr>
                <w:sz w:val="24"/>
                <w:szCs w:val="24"/>
                <w:lang w:val="ro-MO"/>
              </w:rPr>
            </w:pPr>
            <w:r w:rsidRPr="00C9091E">
              <w:rPr>
                <w:b/>
                <w:sz w:val="24"/>
                <w:szCs w:val="24"/>
                <w:lang w:val="ro-MO"/>
              </w:rPr>
              <w:t xml:space="preserve">10. Constatările expertizei juridice </w:t>
            </w:r>
            <w:r w:rsidRPr="00C9091E">
              <w:rPr>
                <w:sz w:val="24"/>
                <w:szCs w:val="24"/>
                <w:lang w:val="ro-MO"/>
              </w:rPr>
              <w:t>Proiectul a fost supus expertizei juridice pentru corespunderea normelor legislative, de către specialistul principal (jurist) din cadrul primăriei Orhei și este avizat.</w:t>
            </w:r>
          </w:p>
        </w:tc>
      </w:tr>
      <w:tr w:rsidR="00C9091E" w:rsidRPr="0064266F" w:rsidTr="00D1644A">
        <w:tc>
          <w:tcPr>
            <w:tcW w:w="5000" w:type="pct"/>
            <w:hideMark/>
          </w:tcPr>
          <w:p w:rsidR="00C9091E" w:rsidRPr="00C9091E" w:rsidRDefault="00C9091E" w:rsidP="00D1644A">
            <w:pPr>
              <w:tabs>
                <w:tab w:val="left" w:pos="884"/>
                <w:tab w:val="left" w:pos="1196"/>
              </w:tabs>
              <w:ind w:right="284"/>
              <w:rPr>
                <w:b/>
                <w:sz w:val="24"/>
                <w:szCs w:val="24"/>
                <w:lang w:val="ro-MO"/>
              </w:rPr>
            </w:pPr>
            <w:r w:rsidRPr="00C9091E">
              <w:rPr>
                <w:b/>
                <w:sz w:val="24"/>
                <w:szCs w:val="24"/>
                <w:lang w:val="ro-MO"/>
              </w:rPr>
              <w:t xml:space="preserve">11. Constatările altor expertize </w:t>
            </w:r>
            <w:r w:rsidRPr="00C9091E">
              <w:rPr>
                <w:sz w:val="24"/>
                <w:szCs w:val="24"/>
                <w:lang w:val="ro-MO"/>
              </w:rPr>
              <w:t>Nu este cazul</w:t>
            </w:r>
          </w:p>
        </w:tc>
      </w:tr>
    </w:tbl>
    <w:p w:rsidR="00026B6B" w:rsidRDefault="00026B6B" w:rsidP="00C9091E">
      <w:pPr>
        <w:tabs>
          <w:tab w:val="left" w:pos="1185"/>
        </w:tabs>
        <w:ind w:right="-23"/>
        <w:rPr>
          <w:sz w:val="24"/>
          <w:szCs w:val="24"/>
          <w:lang w:val="ro-MO"/>
        </w:rPr>
      </w:pPr>
    </w:p>
    <w:p w:rsidR="00333312" w:rsidRPr="00026B6B" w:rsidRDefault="00026B6B" w:rsidP="00C9091E">
      <w:pPr>
        <w:tabs>
          <w:tab w:val="left" w:pos="1185"/>
        </w:tabs>
        <w:ind w:right="-23"/>
        <w:rPr>
          <w:sz w:val="24"/>
          <w:szCs w:val="24"/>
          <w:lang w:val="ro-MO"/>
        </w:rPr>
      </w:pPr>
      <w:r w:rsidRPr="00026B6B">
        <w:rPr>
          <w:sz w:val="24"/>
          <w:szCs w:val="24"/>
          <w:lang w:val="ro-MO"/>
        </w:rPr>
        <w:t>02.04.2021</w:t>
      </w:r>
    </w:p>
    <w:p w:rsidR="00026B6B" w:rsidRPr="00026B6B" w:rsidRDefault="00026B6B" w:rsidP="00026B6B">
      <w:pPr>
        <w:tabs>
          <w:tab w:val="left" w:pos="884"/>
          <w:tab w:val="left" w:pos="1196"/>
        </w:tabs>
        <w:jc w:val="both"/>
        <w:rPr>
          <w:sz w:val="24"/>
          <w:szCs w:val="24"/>
          <w:lang w:val="ro-MO"/>
        </w:rPr>
      </w:pPr>
      <w:r w:rsidRPr="00026B6B">
        <w:rPr>
          <w:sz w:val="24"/>
          <w:szCs w:val="24"/>
          <w:lang w:val="ro-MO"/>
        </w:rPr>
        <w:t>Autor: Specialist principal în domeniul asistenței juridice ______________ Grigore  MÎRA</w:t>
      </w:r>
    </w:p>
    <w:p w:rsidR="00026B6B" w:rsidRPr="00026B6B" w:rsidRDefault="00026B6B" w:rsidP="00026B6B">
      <w:pPr>
        <w:pStyle w:val="rg"/>
        <w:tabs>
          <w:tab w:val="left" w:pos="1185"/>
        </w:tabs>
        <w:jc w:val="left"/>
        <w:rPr>
          <w:lang w:val="en-US"/>
        </w:rPr>
      </w:pPr>
      <w:r w:rsidRPr="00026B6B">
        <w:rPr>
          <w:lang w:val="en-US"/>
        </w:rPr>
        <w:t xml:space="preserve">   </w:t>
      </w:r>
    </w:p>
    <w:p w:rsidR="00026B6B" w:rsidRDefault="00026B6B" w:rsidP="00026B6B">
      <w:pPr>
        <w:rPr>
          <w:lang w:val="en-US"/>
        </w:rPr>
      </w:pPr>
    </w:p>
    <w:p w:rsidR="00026B6B" w:rsidRPr="00026B6B" w:rsidRDefault="00026B6B" w:rsidP="00C9091E">
      <w:pPr>
        <w:tabs>
          <w:tab w:val="left" w:pos="1185"/>
        </w:tabs>
        <w:ind w:right="-23"/>
        <w:rPr>
          <w:sz w:val="24"/>
          <w:szCs w:val="24"/>
          <w:lang w:val="en-US"/>
        </w:rPr>
      </w:pPr>
    </w:p>
    <w:sectPr w:rsidR="00026B6B" w:rsidRPr="00026B6B" w:rsidSect="00724AAD">
      <w:pgSz w:w="11906" w:h="16838"/>
      <w:pgMar w:top="340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21BC560A"/>
    <w:multiLevelType w:val="hybridMultilevel"/>
    <w:tmpl w:val="86226854"/>
    <w:lvl w:ilvl="0" w:tplc="8C5ADDF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683B5ACF"/>
    <w:multiLevelType w:val="hybridMultilevel"/>
    <w:tmpl w:val="8E6EAD88"/>
    <w:lvl w:ilvl="0" w:tplc="52D6565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AB32359"/>
    <w:multiLevelType w:val="multilevel"/>
    <w:tmpl w:val="3E5A85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776F2D09"/>
    <w:multiLevelType w:val="hybridMultilevel"/>
    <w:tmpl w:val="B454A24C"/>
    <w:lvl w:ilvl="0" w:tplc="BB2C35F8">
      <w:start w:val="1"/>
      <w:numFmt w:val="decimal"/>
      <w:lvlText w:val="%1)"/>
      <w:lvlJc w:val="left"/>
      <w:pPr>
        <w:ind w:left="720" w:hanging="360"/>
      </w:pPr>
      <w:rPr>
        <w:rFonts w:eastAsia="Verdan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9620F7"/>
    <w:rsid w:val="00021D49"/>
    <w:rsid w:val="00026B6B"/>
    <w:rsid w:val="0003769D"/>
    <w:rsid w:val="000A386C"/>
    <w:rsid w:val="000E3288"/>
    <w:rsid w:val="000F387B"/>
    <w:rsid w:val="00113C76"/>
    <w:rsid w:val="00114A8C"/>
    <w:rsid w:val="0013291B"/>
    <w:rsid w:val="0016190F"/>
    <w:rsid w:val="00171EB7"/>
    <w:rsid w:val="00182B38"/>
    <w:rsid w:val="0019139A"/>
    <w:rsid w:val="001936F1"/>
    <w:rsid w:val="00195946"/>
    <w:rsid w:val="001E12C8"/>
    <w:rsid w:val="001F4848"/>
    <w:rsid w:val="001F6A16"/>
    <w:rsid w:val="00203023"/>
    <w:rsid w:val="002101D7"/>
    <w:rsid w:val="00232AA4"/>
    <w:rsid w:val="00245090"/>
    <w:rsid w:val="00247067"/>
    <w:rsid w:val="002474F7"/>
    <w:rsid w:val="00254BE4"/>
    <w:rsid w:val="00254C15"/>
    <w:rsid w:val="00267D2F"/>
    <w:rsid w:val="00272AF3"/>
    <w:rsid w:val="00276E5F"/>
    <w:rsid w:val="00284486"/>
    <w:rsid w:val="00285982"/>
    <w:rsid w:val="00292E62"/>
    <w:rsid w:val="00297F85"/>
    <w:rsid w:val="002A09FD"/>
    <w:rsid w:val="002A6BD7"/>
    <w:rsid w:val="002B5D60"/>
    <w:rsid w:val="003070B2"/>
    <w:rsid w:val="00320522"/>
    <w:rsid w:val="00333312"/>
    <w:rsid w:val="0034180C"/>
    <w:rsid w:val="003743EE"/>
    <w:rsid w:val="00387635"/>
    <w:rsid w:val="003924B9"/>
    <w:rsid w:val="003B7071"/>
    <w:rsid w:val="00400A73"/>
    <w:rsid w:val="004021CE"/>
    <w:rsid w:val="0043005B"/>
    <w:rsid w:val="004634C5"/>
    <w:rsid w:val="004646A1"/>
    <w:rsid w:val="00472333"/>
    <w:rsid w:val="0047563A"/>
    <w:rsid w:val="004830EC"/>
    <w:rsid w:val="00487083"/>
    <w:rsid w:val="004A765B"/>
    <w:rsid w:val="004B2357"/>
    <w:rsid w:val="004C66EF"/>
    <w:rsid w:val="00534E60"/>
    <w:rsid w:val="00583033"/>
    <w:rsid w:val="005A4691"/>
    <w:rsid w:val="005A6AEA"/>
    <w:rsid w:val="005B2220"/>
    <w:rsid w:val="005B39E8"/>
    <w:rsid w:val="005D1C1B"/>
    <w:rsid w:val="005D6057"/>
    <w:rsid w:val="00600C53"/>
    <w:rsid w:val="006106F0"/>
    <w:rsid w:val="00622515"/>
    <w:rsid w:val="00635948"/>
    <w:rsid w:val="0064266F"/>
    <w:rsid w:val="006455AA"/>
    <w:rsid w:val="00650D9E"/>
    <w:rsid w:val="00652CD4"/>
    <w:rsid w:val="00697244"/>
    <w:rsid w:val="006A0C26"/>
    <w:rsid w:val="006A542B"/>
    <w:rsid w:val="006B2203"/>
    <w:rsid w:val="006B3001"/>
    <w:rsid w:val="006C3A24"/>
    <w:rsid w:val="006C4E04"/>
    <w:rsid w:val="006D7DA9"/>
    <w:rsid w:val="006E02AD"/>
    <w:rsid w:val="006E662C"/>
    <w:rsid w:val="006F2FC1"/>
    <w:rsid w:val="00707F0D"/>
    <w:rsid w:val="00724AAD"/>
    <w:rsid w:val="00752B9B"/>
    <w:rsid w:val="00762B37"/>
    <w:rsid w:val="007E3DCB"/>
    <w:rsid w:val="007F5EBD"/>
    <w:rsid w:val="008063D8"/>
    <w:rsid w:val="0083292B"/>
    <w:rsid w:val="00835D5D"/>
    <w:rsid w:val="008360E9"/>
    <w:rsid w:val="00852D88"/>
    <w:rsid w:val="00866E40"/>
    <w:rsid w:val="008B746D"/>
    <w:rsid w:val="008D4B54"/>
    <w:rsid w:val="00904B2F"/>
    <w:rsid w:val="00916ED4"/>
    <w:rsid w:val="009344F2"/>
    <w:rsid w:val="009620F7"/>
    <w:rsid w:val="009D25CA"/>
    <w:rsid w:val="009D6B90"/>
    <w:rsid w:val="009E2CAD"/>
    <w:rsid w:val="009F585A"/>
    <w:rsid w:val="00A51569"/>
    <w:rsid w:val="00A80E0B"/>
    <w:rsid w:val="00A85C8B"/>
    <w:rsid w:val="00A90E71"/>
    <w:rsid w:val="00A9382E"/>
    <w:rsid w:val="00AA7776"/>
    <w:rsid w:val="00B342E9"/>
    <w:rsid w:val="00B60052"/>
    <w:rsid w:val="00B819AD"/>
    <w:rsid w:val="00B972C3"/>
    <w:rsid w:val="00BC3AC1"/>
    <w:rsid w:val="00BD4BA6"/>
    <w:rsid w:val="00BD63D4"/>
    <w:rsid w:val="00BF023E"/>
    <w:rsid w:val="00C02C5A"/>
    <w:rsid w:val="00C2139D"/>
    <w:rsid w:val="00C42890"/>
    <w:rsid w:val="00C44ABA"/>
    <w:rsid w:val="00C9091E"/>
    <w:rsid w:val="00CB23BD"/>
    <w:rsid w:val="00CD7B50"/>
    <w:rsid w:val="00CE4422"/>
    <w:rsid w:val="00D36443"/>
    <w:rsid w:val="00D45A20"/>
    <w:rsid w:val="00D45E65"/>
    <w:rsid w:val="00D50BDA"/>
    <w:rsid w:val="00D64628"/>
    <w:rsid w:val="00D66D43"/>
    <w:rsid w:val="00D75DE5"/>
    <w:rsid w:val="00D76C29"/>
    <w:rsid w:val="00D80D10"/>
    <w:rsid w:val="00D956AF"/>
    <w:rsid w:val="00DA57D1"/>
    <w:rsid w:val="00DB0A68"/>
    <w:rsid w:val="00DE1736"/>
    <w:rsid w:val="00E00C8F"/>
    <w:rsid w:val="00E24BA7"/>
    <w:rsid w:val="00E32195"/>
    <w:rsid w:val="00E419B3"/>
    <w:rsid w:val="00E473C3"/>
    <w:rsid w:val="00E7532F"/>
    <w:rsid w:val="00EB51F1"/>
    <w:rsid w:val="00EF7688"/>
    <w:rsid w:val="00F1003A"/>
    <w:rsid w:val="00F125C6"/>
    <w:rsid w:val="00F27379"/>
    <w:rsid w:val="00F45B7D"/>
    <w:rsid w:val="00F80FB7"/>
    <w:rsid w:val="00FA4B4C"/>
    <w:rsid w:val="00FB6CDA"/>
    <w:rsid w:val="00FC5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0F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DA57D1"/>
    <w:pPr>
      <w:spacing w:before="100" w:beforeAutospacing="1" w:after="100" w:afterAutospacing="1"/>
      <w:jc w:val="both"/>
    </w:pPr>
    <w:rPr>
      <w:sz w:val="24"/>
      <w:szCs w:val="24"/>
      <w:lang w:val="ro-RO" w:eastAsia="ro-RO"/>
    </w:rPr>
  </w:style>
  <w:style w:type="paragraph" w:styleId="a3">
    <w:name w:val="List Paragraph"/>
    <w:basedOn w:val="a"/>
    <w:uiPriority w:val="34"/>
    <w:qFormat/>
    <w:rsid w:val="00916ED4"/>
    <w:pPr>
      <w:ind w:left="720"/>
      <w:contextualSpacing/>
    </w:pPr>
    <w:rPr>
      <w:sz w:val="24"/>
      <w:szCs w:val="24"/>
      <w:lang w:val="ro-RO" w:eastAsia="ro-RO"/>
    </w:rPr>
  </w:style>
  <w:style w:type="character" w:customStyle="1" w:styleId="2">
    <w:name w:val="Основной текст (2)"/>
    <w:basedOn w:val="a0"/>
    <w:uiPriority w:val="99"/>
    <w:rsid w:val="00D64628"/>
    <w:rPr>
      <w:rFonts w:ascii="Times New Roman" w:hAnsi="Times New Roman" w:cs="Times New Roman"/>
      <w:u w:val="none"/>
    </w:rPr>
  </w:style>
  <w:style w:type="character" w:customStyle="1" w:styleId="20">
    <w:name w:val="Основной текст (2)_"/>
    <w:basedOn w:val="a0"/>
    <w:link w:val="21"/>
    <w:uiPriority w:val="99"/>
    <w:locked/>
    <w:rsid w:val="006A542B"/>
    <w:rPr>
      <w:rFonts w:ascii="Times New Roman" w:hAnsi="Times New Roman" w:cs="Times New Roman"/>
      <w:shd w:val="clear" w:color="auto" w:fill="FFFFFF"/>
    </w:rPr>
  </w:style>
  <w:style w:type="character" w:customStyle="1" w:styleId="22">
    <w:name w:val="Основной текст (2)2"/>
    <w:basedOn w:val="20"/>
    <w:uiPriority w:val="99"/>
    <w:rsid w:val="006A542B"/>
  </w:style>
  <w:style w:type="paragraph" w:customStyle="1" w:styleId="21">
    <w:name w:val="Основной текст (2)1"/>
    <w:basedOn w:val="a"/>
    <w:link w:val="20"/>
    <w:uiPriority w:val="99"/>
    <w:rsid w:val="006A542B"/>
    <w:pPr>
      <w:widowControl w:val="0"/>
      <w:shd w:val="clear" w:color="auto" w:fill="FFFFFF"/>
      <w:spacing w:line="240" w:lineRule="atLeast"/>
    </w:pPr>
    <w:rPr>
      <w:rFonts w:eastAsiaTheme="minorHAnsi"/>
      <w:sz w:val="22"/>
      <w:szCs w:val="22"/>
      <w:lang w:eastAsia="en-US"/>
    </w:rPr>
  </w:style>
  <w:style w:type="character" w:customStyle="1" w:styleId="tal1">
    <w:name w:val="tal1"/>
    <w:rsid w:val="00A51569"/>
  </w:style>
  <w:style w:type="paragraph" w:styleId="a4">
    <w:name w:val="Body Text"/>
    <w:basedOn w:val="a"/>
    <w:link w:val="a5"/>
    <w:uiPriority w:val="99"/>
    <w:unhideWhenUsed/>
    <w:rsid w:val="00C9091E"/>
    <w:pPr>
      <w:suppressAutoHyphens/>
      <w:jc w:val="both"/>
    </w:pPr>
    <w:rPr>
      <w:rFonts w:eastAsia="Arial Unicode MS"/>
      <w:sz w:val="24"/>
      <w:szCs w:val="24"/>
      <w:lang w:val="ro-RO" w:eastAsia="ar-SA"/>
    </w:rPr>
  </w:style>
  <w:style w:type="character" w:customStyle="1" w:styleId="a5">
    <w:name w:val="Основной текст Знак"/>
    <w:basedOn w:val="a0"/>
    <w:link w:val="a4"/>
    <w:uiPriority w:val="99"/>
    <w:rsid w:val="00C9091E"/>
    <w:rPr>
      <w:rFonts w:ascii="Times New Roman" w:eastAsia="Arial Unicode MS" w:hAnsi="Times New Roman" w:cs="Times New Roman"/>
      <w:sz w:val="24"/>
      <w:szCs w:val="24"/>
      <w:lang w:val="ro-RO" w:eastAsia="ar-SA"/>
    </w:rPr>
  </w:style>
  <w:style w:type="paragraph" w:customStyle="1" w:styleId="rg">
    <w:name w:val="rg"/>
    <w:basedOn w:val="a"/>
    <w:rsid w:val="00026B6B"/>
    <w:pPr>
      <w:jc w:val="righ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1010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RePack by SPecialiST</cp:lastModifiedBy>
  <cp:revision>18</cp:revision>
  <cp:lastPrinted>2021-04-02T10:14:00Z</cp:lastPrinted>
  <dcterms:created xsi:type="dcterms:W3CDTF">2021-04-02T08:32:00Z</dcterms:created>
  <dcterms:modified xsi:type="dcterms:W3CDTF">2021-04-02T10:53:00Z</dcterms:modified>
</cp:coreProperties>
</file>