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BA" w:rsidRDefault="006F01BA" w:rsidP="006F01BA">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6F01BA" w:rsidRDefault="006F01BA" w:rsidP="006F01BA">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6F01BA" w:rsidRDefault="006F01BA" w:rsidP="006F01BA">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6F01BA" w:rsidRDefault="006F01BA" w:rsidP="006F01BA">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9C6110" w:rsidRDefault="006F01BA" w:rsidP="006F01BA">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 privire la </w:t>
      </w:r>
      <w:r w:rsidR="00384FCB">
        <w:rPr>
          <w:rFonts w:ascii="Times New Roman" w:hAnsi="Times New Roman" w:cs="Times New Roman"/>
          <w:sz w:val="24"/>
          <w:szCs w:val="24"/>
          <w:lang w:val="ro-RO"/>
        </w:rPr>
        <w:t xml:space="preserve">modificarea </w:t>
      </w:r>
      <w:r w:rsidR="004E4B05">
        <w:rPr>
          <w:rFonts w:ascii="Times New Roman" w:hAnsi="Times New Roman" w:cs="Times New Roman"/>
          <w:sz w:val="24"/>
          <w:szCs w:val="24"/>
          <w:lang w:val="ro-RO"/>
        </w:rPr>
        <w:t>anexei nr.1</w:t>
      </w:r>
      <w:r w:rsidR="009C6110">
        <w:rPr>
          <w:rFonts w:ascii="Times New Roman" w:hAnsi="Times New Roman" w:cs="Times New Roman"/>
          <w:sz w:val="24"/>
          <w:szCs w:val="24"/>
          <w:lang w:val="ro-RO"/>
        </w:rPr>
        <w:t xml:space="preserve"> </w:t>
      </w:r>
    </w:p>
    <w:p w:rsidR="009C6110" w:rsidRDefault="009C6110" w:rsidP="009C6110">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și anexei nr.3</w:t>
      </w:r>
      <w:r w:rsidR="004E4B05">
        <w:rPr>
          <w:rFonts w:ascii="Times New Roman" w:hAnsi="Times New Roman" w:cs="Times New Roman"/>
          <w:sz w:val="24"/>
          <w:szCs w:val="24"/>
          <w:lang w:val="ro-RO"/>
        </w:rPr>
        <w:t xml:space="preserve"> la </w:t>
      </w:r>
      <w:r w:rsidR="00384FCB">
        <w:rPr>
          <w:rFonts w:ascii="Times New Roman" w:hAnsi="Times New Roman" w:cs="Times New Roman"/>
          <w:sz w:val="24"/>
          <w:szCs w:val="24"/>
          <w:lang w:val="ro-RO"/>
        </w:rPr>
        <w:t>Decizi</w:t>
      </w:r>
      <w:r w:rsidR="004E4B05">
        <w:rPr>
          <w:rFonts w:ascii="Times New Roman" w:hAnsi="Times New Roman" w:cs="Times New Roman"/>
          <w:sz w:val="24"/>
          <w:szCs w:val="24"/>
          <w:lang w:val="ro-RO"/>
        </w:rPr>
        <w:t>a</w:t>
      </w:r>
      <w:r w:rsidR="00384FCB">
        <w:rPr>
          <w:rFonts w:ascii="Times New Roman" w:hAnsi="Times New Roman" w:cs="Times New Roman"/>
          <w:sz w:val="24"/>
          <w:szCs w:val="24"/>
          <w:lang w:val="ro-RO"/>
        </w:rPr>
        <w:t xml:space="preserve"> Consiliului </w:t>
      </w:r>
    </w:p>
    <w:p w:rsidR="00384FCB" w:rsidRDefault="00384FCB" w:rsidP="009C6110">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municipal Orhei nr.2.3 din 05.03.2020</w:t>
      </w:r>
    </w:p>
    <w:p w:rsidR="00384FCB" w:rsidRDefault="00384FCB" w:rsidP="006F01BA">
      <w:pPr>
        <w:pStyle w:val="a3"/>
        <w:jc w:val="both"/>
        <w:rPr>
          <w:rFonts w:ascii="Times New Roman" w:hAnsi="Times New Roman" w:cs="Times New Roman"/>
          <w:sz w:val="24"/>
          <w:szCs w:val="24"/>
          <w:lang w:val="ro-RO"/>
        </w:rPr>
      </w:pPr>
    </w:p>
    <w:p w:rsidR="006F01BA" w:rsidRDefault="006F01BA" w:rsidP="006F01BA">
      <w:pPr>
        <w:pStyle w:val="a3"/>
        <w:jc w:val="both"/>
        <w:rPr>
          <w:rFonts w:ascii="Times New Roman" w:hAnsi="Times New Roman" w:cs="Times New Roman"/>
          <w:sz w:val="24"/>
          <w:szCs w:val="24"/>
          <w:lang w:val="ro-RO"/>
        </w:rPr>
      </w:pPr>
    </w:p>
    <w:p w:rsidR="00384FCB" w:rsidRDefault="006F01BA" w:rsidP="004E4B05">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ab/>
        <w:t>În temeiul art.</w:t>
      </w:r>
      <w:r w:rsidR="00384FCB">
        <w:rPr>
          <w:rFonts w:ascii="Times New Roman" w:hAnsi="Times New Roman" w:cs="Times New Roman"/>
          <w:sz w:val="24"/>
          <w:szCs w:val="24"/>
          <w:lang w:val="ro-RO"/>
        </w:rPr>
        <w:t>62-64</w:t>
      </w:r>
      <w:r>
        <w:rPr>
          <w:rFonts w:ascii="Times New Roman" w:hAnsi="Times New Roman" w:cs="Times New Roman"/>
          <w:sz w:val="24"/>
          <w:szCs w:val="24"/>
          <w:lang w:val="ro-RO"/>
        </w:rPr>
        <w:t xml:space="preserve"> al Legii nr.100 din 22.12.2017 "Cu privire la actele normative"; </w:t>
      </w:r>
      <w:r w:rsidR="00384FCB">
        <w:rPr>
          <w:rFonts w:ascii="Times New Roman" w:hAnsi="Times New Roman" w:cs="Times New Roman"/>
          <w:sz w:val="24"/>
          <w:szCs w:val="24"/>
          <w:lang w:val="ro-RO"/>
        </w:rPr>
        <w:t>art.1</w:t>
      </w:r>
      <w:r w:rsidR="0043400C">
        <w:rPr>
          <w:rFonts w:ascii="Times New Roman" w:hAnsi="Times New Roman" w:cs="Times New Roman"/>
          <w:sz w:val="24"/>
          <w:szCs w:val="24"/>
          <w:lang w:val="ro-RO"/>
        </w:rPr>
        <w:t>4</w:t>
      </w:r>
      <w:r w:rsidR="005E7D46">
        <w:rPr>
          <w:rFonts w:ascii="Times New Roman" w:hAnsi="Times New Roman" w:cs="Times New Roman"/>
          <w:sz w:val="24"/>
          <w:szCs w:val="24"/>
          <w:lang w:val="ro-RO"/>
        </w:rPr>
        <w:t xml:space="preserve"> alin.(</w:t>
      </w:r>
      <w:r w:rsidR="0043400C">
        <w:rPr>
          <w:rFonts w:ascii="Times New Roman" w:hAnsi="Times New Roman" w:cs="Times New Roman"/>
          <w:sz w:val="24"/>
          <w:szCs w:val="24"/>
          <w:lang w:val="ro-RO"/>
        </w:rPr>
        <w:t>3</w:t>
      </w:r>
      <w:r w:rsidR="005E7D46">
        <w:rPr>
          <w:rFonts w:ascii="Times New Roman" w:hAnsi="Times New Roman" w:cs="Times New Roman"/>
          <w:sz w:val="24"/>
          <w:szCs w:val="24"/>
          <w:lang w:val="ro-RO"/>
        </w:rPr>
        <w:t xml:space="preserve">) </w:t>
      </w:r>
      <w:r w:rsidR="00384FCB">
        <w:rPr>
          <w:rFonts w:ascii="Times New Roman" w:hAnsi="Times New Roman" w:cs="Times New Roman"/>
          <w:sz w:val="24"/>
          <w:szCs w:val="24"/>
          <w:lang w:val="ro-RO"/>
        </w:rPr>
        <w:t>din Legea privind administrația publică locală nr.436-XVI din 28.12.2006;</w:t>
      </w:r>
      <w:r w:rsidR="004A24CE">
        <w:rPr>
          <w:rFonts w:ascii="Times New Roman" w:hAnsi="Times New Roman" w:cs="Times New Roman"/>
          <w:sz w:val="24"/>
          <w:szCs w:val="24"/>
          <w:lang w:val="ro-RO"/>
        </w:rPr>
        <w:t xml:space="preserve"> Hotărârea Curții de Conturi a Republicii Moldova nr.95 din 17.12.2018 cu privire la Raportul auditului rapoartelor financiare ale municipiului Orhei;</w:t>
      </w:r>
      <w:r w:rsidR="004E4B05">
        <w:rPr>
          <w:rFonts w:ascii="Times New Roman" w:hAnsi="Times New Roman" w:cs="Times New Roman"/>
          <w:sz w:val="24"/>
          <w:szCs w:val="24"/>
          <w:lang w:val="ro-RO"/>
        </w:rPr>
        <w:t xml:space="preserve"> Decizia Consiliului municipal Orhei nr.2.3 din 05.03.2020 "Cu privire la aprobarea</w:t>
      </w:r>
      <w:r w:rsidR="004E4B05" w:rsidRPr="004E4B05">
        <w:rPr>
          <w:rFonts w:ascii="Times New Roman" w:hAnsi="Times New Roman" w:cs="Times New Roman"/>
          <w:sz w:val="24"/>
          <w:szCs w:val="24"/>
          <w:lang w:val="ro-RO"/>
        </w:rPr>
        <w:t xml:space="preserve"> </w:t>
      </w:r>
      <w:r w:rsidR="004E4B05">
        <w:rPr>
          <w:rFonts w:ascii="Times New Roman" w:hAnsi="Times New Roman" w:cs="Times New Roman"/>
          <w:sz w:val="24"/>
          <w:szCs w:val="24"/>
          <w:lang w:val="ro-RO"/>
        </w:rPr>
        <w:t>Regulamentului privind modul de constituire și utilizare a mijloacelor Fondului de Rezervă al municipiului Orhei"</w:t>
      </w:r>
      <w:r w:rsidR="00F4163B">
        <w:rPr>
          <w:rFonts w:ascii="Times New Roman" w:hAnsi="Times New Roman" w:cs="Times New Roman"/>
          <w:sz w:val="24"/>
          <w:szCs w:val="24"/>
          <w:lang w:val="ro-RO"/>
        </w:rPr>
        <w:t>;</w:t>
      </w:r>
      <w:r w:rsidR="004E4B05">
        <w:rPr>
          <w:rFonts w:ascii="Times New Roman" w:hAnsi="Times New Roman" w:cs="Times New Roman"/>
          <w:sz w:val="24"/>
          <w:szCs w:val="24"/>
          <w:lang w:val="ro-RO"/>
        </w:rPr>
        <w:t xml:space="preserve"> examinând nota informativă prezentată,</w:t>
      </w:r>
    </w:p>
    <w:p w:rsidR="006F01BA" w:rsidRDefault="006F01BA" w:rsidP="004E4B05">
      <w:pPr>
        <w:pStyle w:val="a3"/>
        <w:ind w:left="0"/>
        <w:jc w:val="both"/>
        <w:rPr>
          <w:rFonts w:ascii="Times New Roman" w:hAnsi="Times New Roman" w:cs="Times New Roman"/>
          <w:sz w:val="24"/>
          <w:szCs w:val="24"/>
          <w:lang w:val="ro-RO"/>
        </w:rPr>
      </w:pPr>
    </w:p>
    <w:p w:rsidR="006F01BA" w:rsidRDefault="006F01BA" w:rsidP="006F01BA">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6F01BA" w:rsidRDefault="006F01BA" w:rsidP="006F01BA">
      <w:pPr>
        <w:pStyle w:val="a3"/>
        <w:rPr>
          <w:rFonts w:ascii="Times New Roman" w:hAnsi="Times New Roman" w:cs="Times New Roman"/>
          <w:sz w:val="24"/>
          <w:szCs w:val="24"/>
          <w:lang w:val="ro-RO"/>
        </w:rPr>
      </w:pPr>
    </w:p>
    <w:p w:rsidR="006F01BA" w:rsidRDefault="006F01BA" w:rsidP="006F01BA">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w:t>
      </w:r>
      <w:r w:rsidR="004E4B05">
        <w:rPr>
          <w:rFonts w:ascii="Times New Roman" w:hAnsi="Times New Roman" w:cs="Times New Roman"/>
          <w:sz w:val="24"/>
          <w:szCs w:val="24"/>
          <w:lang w:val="ro-RO"/>
        </w:rPr>
        <w:t>modifică anexa nr.1 la Decizia Consiliului municipal Orhei nr.2.3 din 05.03.2020 "Cu privire la aprobarea</w:t>
      </w:r>
      <w:r w:rsidR="004E4B05" w:rsidRPr="004E4B05">
        <w:rPr>
          <w:rFonts w:ascii="Times New Roman" w:hAnsi="Times New Roman" w:cs="Times New Roman"/>
          <w:sz w:val="24"/>
          <w:szCs w:val="24"/>
          <w:lang w:val="ro-RO"/>
        </w:rPr>
        <w:t xml:space="preserve"> </w:t>
      </w:r>
      <w:r w:rsidR="004E4B05">
        <w:rPr>
          <w:rFonts w:ascii="Times New Roman" w:hAnsi="Times New Roman" w:cs="Times New Roman"/>
          <w:sz w:val="24"/>
          <w:szCs w:val="24"/>
          <w:lang w:val="ro-RO"/>
        </w:rPr>
        <w:t>Regulamentului privind modul de constituire și utilizare a mijloacelor Fondului de Rezervă al municipiului Orhei", după cum urmează:</w:t>
      </w:r>
    </w:p>
    <w:p w:rsidR="004E4B05" w:rsidRDefault="004E4B05" w:rsidP="004E4B05">
      <w:pPr>
        <w:pStyle w:val="a3"/>
        <w:numPr>
          <w:ilvl w:val="1"/>
          <w:numId w:val="2"/>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43400C">
        <w:rPr>
          <w:rFonts w:ascii="Times New Roman" w:hAnsi="Times New Roman" w:cs="Times New Roman"/>
          <w:sz w:val="24"/>
          <w:szCs w:val="24"/>
          <w:lang w:val="ro-RO"/>
        </w:rPr>
        <w:t>T</w:t>
      </w:r>
      <w:r>
        <w:rPr>
          <w:rFonts w:ascii="Times New Roman" w:hAnsi="Times New Roman" w:cs="Times New Roman"/>
          <w:sz w:val="24"/>
          <w:szCs w:val="24"/>
          <w:lang w:val="ro-RO"/>
        </w:rPr>
        <w:t xml:space="preserve">itlul II din anexa </w:t>
      </w:r>
      <w:r w:rsidR="009C6110">
        <w:rPr>
          <w:rFonts w:ascii="Times New Roman" w:hAnsi="Times New Roman" w:cs="Times New Roman"/>
          <w:sz w:val="24"/>
          <w:szCs w:val="24"/>
          <w:lang w:val="ro-RO"/>
        </w:rPr>
        <w:t xml:space="preserve">nr.1 </w:t>
      </w:r>
      <w:r>
        <w:rPr>
          <w:rFonts w:ascii="Times New Roman" w:hAnsi="Times New Roman" w:cs="Times New Roman"/>
          <w:sz w:val="24"/>
          <w:szCs w:val="24"/>
          <w:lang w:val="ro-RO"/>
        </w:rPr>
        <w:t xml:space="preserve">la prezenta Decizie se </w:t>
      </w:r>
      <w:r w:rsidR="0043400C">
        <w:rPr>
          <w:rFonts w:ascii="Times New Roman" w:hAnsi="Times New Roman" w:cs="Times New Roman"/>
          <w:sz w:val="24"/>
          <w:szCs w:val="24"/>
          <w:lang w:val="ro-RO"/>
        </w:rPr>
        <w:t>completează cu</w:t>
      </w:r>
      <w:r>
        <w:rPr>
          <w:rFonts w:ascii="Times New Roman" w:hAnsi="Times New Roman" w:cs="Times New Roman"/>
          <w:sz w:val="24"/>
          <w:szCs w:val="24"/>
          <w:lang w:val="ro-RO"/>
        </w:rPr>
        <w:t xml:space="preserve"> pct.9</w:t>
      </w:r>
      <w:r w:rsidR="0043400C">
        <w:rPr>
          <w:rFonts w:ascii="Times New Roman" w:hAnsi="Times New Roman" w:cs="Times New Roman"/>
          <w:sz w:val="24"/>
          <w:szCs w:val="24"/>
          <w:lang w:val="ro-RO"/>
        </w:rPr>
        <w:t xml:space="preserve"> care va avea următorul conținut</w:t>
      </w:r>
      <w:r>
        <w:rPr>
          <w:rFonts w:ascii="Times New Roman" w:hAnsi="Times New Roman" w:cs="Times New Roman"/>
          <w:sz w:val="24"/>
          <w:szCs w:val="24"/>
          <w:lang w:val="ro-RO"/>
        </w:rPr>
        <w:t>: "Venitul membrilor familiei nu trebuie să depășească venitul minim de existență calculat anual și publicat pe site-ul oficial al Biroului Național de Statistică al Republicii Moldova";</w:t>
      </w:r>
    </w:p>
    <w:p w:rsidR="004E4B05" w:rsidRDefault="004E4B05" w:rsidP="004E4B05">
      <w:pPr>
        <w:pStyle w:val="a3"/>
        <w:numPr>
          <w:ilvl w:val="1"/>
          <w:numId w:val="2"/>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43400C">
        <w:rPr>
          <w:rFonts w:ascii="Times New Roman" w:hAnsi="Times New Roman" w:cs="Times New Roman"/>
          <w:sz w:val="24"/>
          <w:szCs w:val="24"/>
          <w:lang w:val="ro-RO"/>
        </w:rPr>
        <w:t>T</w:t>
      </w:r>
      <w:r>
        <w:rPr>
          <w:rFonts w:ascii="Times New Roman" w:hAnsi="Times New Roman" w:cs="Times New Roman"/>
          <w:sz w:val="24"/>
          <w:szCs w:val="24"/>
          <w:lang w:val="ro-RO"/>
        </w:rPr>
        <w:t>itlul II din anexa</w:t>
      </w:r>
      <w:r w:rsidR="009C6110">
        <w:rPr>
          <w:rFonts w:ascii="Times New Roman" w:hAnsi="Times New Roman" w:cs="Times New Roman"/>
          <w:sz w:val="24"/>
          <w:szCs w:val="24"/>
          <w:lang w:val="ro-RO"/>
        </w:rPr>
        <w:t xml:space="preserve"> nr.1</w:t>
      </w:r>
      <w:r>
        <w:rPr>
          <w:rFonts w:ascii="Times New Roman" w:hAnsi="Times New Roman" w:cs="Times New Roman"/>
          <w:sz w:val="24"/>
          <w:szCs w:val="24"/>
          <w:lang w:val="ro-RO"/>
        </w:rPr>
        <w:t xml:space="preserve"> la prezenta Decizie se </w:t>
      </w:r>
      <w:r w:rsidR="0043400C">
        <w:rPr>
          <w:rFonts w:ascii="Times New Roman" w:hAnsi="Times New Roman" w:cs="Times New Roman"/>
          <w:sz w:val="24"/>
          <w:szCs w:val="24"/>
          <w:lang w:val="ro-RO"/>
        </w:rPr>
        <w:t>completează cu</w:t>
      </w:r>
      <w:r>
        <w:rPr>
          <w:rFonts w:ascii="Times New Roman" w:hAnsi="Times New Roman" w:cs="Times New Roman"/>
          <w:sz w:val="24"/>
          <w:szCs w:val="24"/>
          <w:lang w:val="ro-RO"/>
        </w:rPr>
        <w:t xml:space="preserve"> pct.10</w:t>
      </w:r>
      <w:r w:rsidR="0043400C">
        <w:rPr>
          <w:rFonts w:ascii="Times New Roman" w:hAnsi="Times New Roman" w:cs="Times New Roman"/>
          <w:sz w:val="24"/>
          <w:szCs w:val="24"/>
          <w:lang w:val="ro-RO"/>
        </w:rPr>
        <w:t xml:space="preserve"> care va avea următorul conținut</w:t>
      </w:r>
      <w:r>
        <w:rPr>
          <w:rFonts w:ascii="Times New Roman" w:hAnsi="Times New Roman" w:cs="Times New Roman"/>
          <w:sz w:val="24"/>
          <w:szCs w:val="24"/>
          <w:lang w:val="ro-RO"/>
        </w:rPr>
        <w:t>: "</w:t>
      </w:r>
      <w:r w:rsidR="0043400C">
        <w:rPr>
          <w:rFonts w:ascii="Times New Roman" w:hAnsi="Times New Roman" w:cs="Times New Roman"/>
          <w:sz w:val="24"/>
          <w:szCs w:val="24"/>
          <w:lang w:val="ro-RO"/>
        </w:rPr>
        <w:t>D</w:t>
      </w:r>
      <w:r w:rsidR="009C6110">
        <w:rPr>
          <w:rFonts w:ascii="Times New Roman" w:hAnsi="Times New Roman" w:cs="Times New Roman"/>
          <w:sz w:val="24"/>
          <w:szCs w:val="24"/>
          <w:lang w:val="ro-RO"/>
        </w:rPr>
        <w:t>e ajutor material</w:t>
      </w:r>
      <w:r w:rsidR="0043400C">
        <w:rPr>
          <w:rFonts w:ascii="Times New Roman" w:hAnsi="Times New Roman" w:cs="Times New Roman"/>
          <w:sz w:val="24"/>
          <w:szCs w:val="24"/>
          <w:lang w:val="ro-RO"/>
        </w:rPr>
        <w:t>,</w:t>
      </w:r>
      <w:r w:rsidR="009C6110">
        <w:rPr>
          <w:rFonts w:ascii="Times New Roman" w:hAnsi="Times New Roman" w:cs="Times New Roman"/>
          <w:sz w:val="24"/>
          <w:szCs w:val="24"/>
          <w:lang w:val="ro-RO"/>
        </w:rPr>
        <w:t xml:space="preserve"> conform prezentului Regulament</w:t>
      </w:r>
      <w:r w:rsidR="0043400C">
        <w:rPr>
          <w:rFonts w:ascii="Times New Roman" w:hAnsi="Times New Roman" w:cs="Times New Roman"/>
          <w:sz w:val="24"/>
          <w:szCs w:val="24"/>
          <w:lang w:val="ro-RO"/>
        </w:rPr>
        <w:t>, poate beneficia</w:t>
      </w:r>
      <w:r w:rsidR="009C6110">
        <w:rPr>
          <w:rFonts w:ascii="Times New Roman" w:hAnsi="Times New Roman" w:cs="Times New Roman"/>
          <w:sz w:val="24"/>
          <w:szCs w:val="24"/>
          <w:lang w:val="ro-RO"/>
        </w:rPr>
        <w:t xml:space="preserve"> doar un membru al familiei care este cu aceiași viză de reședință</w:t>
      </w:r>
      <w:r>
        <w:rPr>
          <w:rFonts w:ascii="Times New Roman" w:hAnsi="Times New Roman" w:cs="Times New Roman"/>
          <w:sz w:val="24"/>
          <w:szCs w:val="24"/>
          <w:lang w:val="ro-RO"/>
        </w:rPr>
        <w:t>"</w:t>
      </w:r>
      <w:r w:rsidR="009C6110">
        <w:rPr>
          <w:rFonts w:ascii="Times New Roman" w:hAnsi="Times New Roman" w:cs="Times New Roman"/>
          <w:sz w:val="24"/>
          <w:szCs w:val="24"/>
          <w:lang w:val="ro-RO"/>
        </w:rPr>
        <w:t>.</w:t>
      </w:r>
    </w:p>
    <w:p w:rsidR="009C6110" w:rsidRDefault="009C6110" w:rsidP="009C6110">
      <w:pPr>
        <w:pStyle w:val="a3"/>
        <w:jc w:val="both"/>
        <w:rPr>
          <w:rFonts w:ascii="Times New Roman" w:hAnsi="Times New Roman" w:cs="Times New Roman"/>
          <w:sz w:val="24"/>
          <w:szCs w:val="24"/>
          <w:lang w:val="ro-RO"/>
        </w:rPr>
      </w:pPr>
    </w:p>
    <w:p w:rsidR="009C6110" w:rsidRDefault="009C6110" w:rsidP="00913362">
      <w:pPr>
        <w:pStyle w:val="a3"/>
        <w:numPr>
          <w:ilvl w:val="0"/>
          <w:numId w:val="2"/>
        </w:numPr>
        <w:ind w:left="0" w:firstLine="426"/>
        <w:jc w:val="both"/>
        <w:rPr>
          <w:rFonts w:ascii="Times New Roman" w:hAnsi="Times New Roman" w:cs="Times New Roman"/>
          <w:sz w:val="24"/>
          <w:szCs w:val="24"/>
          <w:lang w:val="ro-RO"/>
        </w:rPr>
      </w:pPr>
      <w:r>
        <w:rPr>
          <w:rFonts w:ascii="Times New Roman" w:hAnsi="Times New Roman" w:cs="Times New Roman"/>
          <w:sz w:val="24"/>
          <w:szCs w:val="24"/>
          <w:lang w:val="ro-RO"/>
        </w:rPr>
        <w:t>Se modifică anexa nr.3 la Decizia Consiliului municipal Orhei nr.2.3 din 05.03.2020 "Cu privire la aprobarea</w:t>
      </w:r>
      <w:r w:rsidRPr="004E4B05">
        <w:rPr>
          <w:rFonts w:ascii="Times New Roman" w:hAnsi="Times New Roman" w:cs="Times New Roman"/>
          <w:sz w:val="24"/>
          <w:szCs w:val="24"/>
          <w:lang w:val="ro-RO"/>
        </w:rPr>
        <w:t xml:space="preserve"> </w:t>
      </w:r>
      <w:r>
        <w:rPr>
          <w:rFonts w:ascii="Times New Roman" w:hAnsi="Times New Roman" w:cs="Times New Roman"/>
          <w:sz w:val="24"/>
          <w:szCs w:val="24"/>
          <w:lang w:val="ro-RO"/>
        </w:rPr>
        <w:t>Regulamentului privind modul de constituire și utilizare a mijloacelor Fondului de Rezervă al municipiului Orhei", după cum urmează:</w:t>
      </w:r>
    </w:p>
    <w:p w:rsidR="006F01BA" w:rsidRDefault="0043400C" w:rsidP="00913362">
      <w:pPr>
        <w:pStyle w:val="a3"/>
        <w:numPr>
          <w:ilvl w:val="1"/>
          <w:numId w:val="2"/>
        </w:num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9C6110">
        <w:rPr>
          <w:rFonts w:ascii="Times New Roman" w:hAnsi="Times New Roman" w:cs="Times New Roman"/>
          <w:sz w:val="24"/>
          <w:szCs w:val="24"/>
          <w:lang w:val="ro-RO"/>
        </w:rPr>
        <w:t xml:space="preserve">ct.9 al anexei nr.3 </w:t>
      </w:r>
      <w:r w:rsidR="00FC534C">
        <w:rPr>
          <w:rFonts w:ascii="Times New Roman" w:hAnsi="Times New Roman" w:cs="Times New Roman"/>
          <w:sz w:val="24"/>
          <w:szCs w:val="24"/>
          <w:lang w:val="ro-RO"/>
        </w:rPr>
        <w:t xml:space="preserve">la prezentul Regulament </w:t>
      </w:r>
      <w:r w:rsidR="009C6110">
        <w:rPr>
          <w:rFonts w:ascii="Times New Roman" w:hAnsi="Times New Roman" w:cs="Times New Roman"/>
          <w:sz w:val="24"/>
          <w:szCs w:val="24"/>
          <w:lang w:val="ro-RO"/>
        </w:rPr>
        <w:t xml:space="preserve">se </w:t>
      </w:r>
      <w:r>
        <w:rPr>
          <w:rFonts w:ascii="Times New Roman" w:hAnsi="Times New Roman" w:cs="Times New Roman"/>
          <w:sz w:val="24"/>
          <w:szCs w:val="24"/>
          <w:lang w:val="ro-RO"/>
        </w:rPr>
        <w:t xml:space="preserve">completează cu </w:t>
      </w:r>
      <w:r w:rsidR="009C6110">
        <w:rPr>
          <w:rFonts w:ascii="Times New Roman" w:hAnsi="Times New Roman" w:cs="Times New Roman"/>
          <w:sz w:val="24"/>
          <w:szCs w:val="24"/>
          <w:lang w:val="ro-RO"/>
        </w:rPr>
        <w:t xml:space="preserve">sintagma:"Beneficiarii de ajutor material nu trebuie să dețină în proprietate </w:t>
      </w:r>
      <w:r w:rsidR="00913362">
        <w:rPr>
          <w:rFonts w:ascii="Times New Roman" w:hAnsi="Times New Roman" w:cs="Times New Roman"/>
          <w:sz w:val="24"/>
          <w:szCs w:val="24"/>
          <w:lang w:val="ro-RO"/>
        </w:rPr>
        <w:t xml:space="preserve">terenuri agricole sau </w:t>
      </w:r>
      <w:r w:rsidR="009C6110">
        <w:rPr>
          <w:rFonts w:ascii="Times New Roman" w:hAnsi="Times New Roman" w:cs="Times New Roman"/>
          <w:sz w:val="24"/>
          <w:szCs w:val="24"/>
          <w:lang w:val="ro-RO"/>
        </w:rPr>
        <w:t>mai multe bunuri imobile decât cel în care</w:t>
      </w:r>
      <w:r w:rsidR="007F180F">
        <w:rPr>
          <w:rFonts w:ascii="Times New Roman" w:hAnsi="Times New Roman" w:cs="Times New Roman"/>
          <w:sz w:val="24"/>
          <w:szCs w:val="24"/>
          <w:lang w:val="ro-RO"/>
        </w:rPr>
        <w:t xml:space="preserve"> este cu viză de reședință</w:t>
      </w:r>
      <w:r w:rsidR="009C6110">
        <w:rPr>
          <w:rFonts w:ascii="Times New Roman" w:hAnsi="Times New Roman" w:cs="Times New Roman"/>
          <w:sz w:val="24"/>
          <w:szCs w:val="24"/>
          <w:lang w:val="ro-RO"/>
        </w:rPr>
        <w:t>"</w:t>
      </w:r>
      <w:r w:rsidR="00913362">
        <w:rPr>
          <w:rFonts w:ascii="Times New Roman" w:hAnsi="Times New Roman" w:cs="Times New Roman"/>
          <w:sz w:val="24"/>
          <w:szCs w:val="24"/>
          <w:lang w:val="ro-RO"/>
        </w:rPr>
        <w:t>.</w:t>
      </w:r>
    </w:p>
    <w:p w:rsidR="008E38C2" w:rsidRDefault="008E38C2" w:rsidP="008E38C2">
      <w:pPr>
        <w:pStyle w:val="a3"/>
        <w:jc w:val="both"/>
        <w:rPr>
          <w:rFonts w:ascii="Times New Roman" w:hAnsi="Times New Roman" w:cs="Times New Roman"/>
          <w:sz w:val="24"/>
          <w:szCs w:val="24"/>
          <w:lang w:val="ro-RO"/>
        </w:rPr>
      </w:pPr>
    </w:p>
    <w:p w:rsidR="008E38C2" w:rsidRPr="008E38C2" w:rsidRDefault="008E38C2" w:rsidP="008E38C2">
      <w:pPr>
        <w:pStyle w:val="a4"/>
        <w:numPr>
          <w:ilvl w:val="0"/>
          <w:numId w:val="2"/>
        </w:numPr>
        <w:spacing w:line="240" w:lineRule="auto"/>
        <w:ind w:left="0" w:firstLine="426"/>
        <w:jc w:val="both"/>
        <w:rPr>
          <w:rFonts w:ascii="Times New Roman" w:hAnsi="Times New Roman" w:cs="Times New Roman"/>
          <w:sz w:val="24"/>
          <w:szCs w:val="24"/>
          <w:lang w:val="ro-RO"/>
        </w:rPr>
      </w:pPr>
      <w:r w:rsidRPr="008E38C2">
        <w:rPr>
          <w:rFonts w:ascii="Times New Roman" w:hAnsi="Times New Roman" w:cs="Times New Roman"/>
          <w:sz w:val="24"/>
          <w:szCs w:val="24"/>
          <w:lang w:val="ro-RO"/>
        </w:rPr>
        <w:t xml:space="preserve">Pentru informarea publică prezenta decizia se plasează pe pagina oficială a Primăriei municipiului Orhei în rețeaua Internet </w:t>
      </w:r>
      <w:proofErr w:type="spellStart"/>
      <w:r w:rsidRPr="008E38C2">
        <w:rPr>
          <w:rFonts w:ascii="Times New Roman" w:hAnsi="Times New Roman" w:cs="Times New Roman"/>
          <w:sz w:val="24"/>
          <w:szCs w:val="24"/>
          <w:lang w:val="ro-RO"/>
        </w:rPr>
        <w:t>www.orhei.md</w:t>
      </w:r>
      <w:proofErr w:type="spellEnd"/>
      <w:r w:rsidRPr="008E38C2">
        <w:rPr>
          <w:rFonts w:ascii="Times New Roman" w:hAnsi="Times New Roman" w:cs="Times New Roman"/>
          <w:sz w:val="24"/>
          <w:szCs w:val="24"/>
          <w:lang w:val="ro-RO"/>
        </w:rPr>
        <w:t xml:space="preserve"> precum și se afișează pe panoul informațional al primăriei.</w:t>
      </w:r>
    </w:p>
    <w:p w:rsidR="00913362" w:rsidRPr="00913362" w:rsidRDefault="00913362" w:rsidP="00913362">
      <w:pPr>
        <w:pStyle w:val="a3"/>
        <w:ind w:left="360"/>
        <w:jc w:val="both"/>
        <w:rPr>
          <w:rFonts w:ascii="Times New Roman" w:hAnsi="Times New Roman" w:cs="Times New Roman"/>
          <w:sz w:val="24"/>
          <w:szCs w:val="24"/>
          <w:lang w:val="ro-RO"/>
        </w:rPr>
      </w:pPr>
    </w:p>
    <w:p w:rsidR="006F01BA" w:rsidRDefault="006F01BA" w:rsidP="009C6110">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6F01BA" w:rsidRDefault="006F01BA" w:rsidP="006F01BA">
      <w:pPr>
        <w:pStyle w:val="a4"/>
        <w:rPr>
          <w:rFonts w:ascii="Times New Roman" w:hAnsi="Times New Roman" w:cs="Times New Roman"/>
          <w:sz w:val="24"/>
          <w:szCs w:val="24"/>
          <w:lang w:val="ro-RO"/>
        </w:rPr>
      </w:pPr>
    </w:p>
    <w:p w:rsidR="006F01BA" w:rsidRDefault="006F01BA" w:rsidP="009C6110">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Controlul asupra executării prezentei decizii revine viceprimarilor </w:t>
      </w:r>
      <w:proofErr w:type="spellStart"/>
      <w:r>
        <w:rPr>
          <w:rFonts w:ascii="Times New Roman" w:hAnsi="Times New Roman" w:cs="Times New Roman"/>
          <w:sz w:val="24"/>
          <w:szCs w:val="24"/>
          <w:lang w:val="ro-RO"/>
        </w:rPr>
        <w:t>mun.Orhei</w:t>
      </w:r>
      <w:proofErr w:type="spellEnd"/>
      <w:r>
        <w:rPr>
          <w:rFonts w:ascii="Times New Roman" w:hAnsi="Times New Roman" w:cs="Times New Roman"/>
          <w:sz w:val="24"/>
          <w:szCs w:val="24"/>
          <w:lang w:val="ro-RO"/>
        </w:rPr>
        <w:t xml:space="preserve"> dna Anastasia ȚURCAN și dl Valerian CRISTEA.</w:t>
      </w:r>
    </w:p>
    <w:p w:rsidR="006F01BA" w:rsidRDefault="006F01BA" w:rsidP="006F01BA">
      <w:pPr>
        <w:pStyle w:val="a4"/>
        <w:rPr>
          <w:rFonts w:ascii="Times New Roman" w:hAnsi="Times New Roman" w:cs="Times New Roman"/>
          <w:sz w:val="24"/>
          <w:szCs w:val="24"/>
          <w:lang w:val="ro-RO"/>
        </w:rPr>
      </w:pPr>
    </w:p>
    <w:p w:rsidR="006F01BA" w:rsidRDefault="006F01BA" w:rsidP="004A24CE">
      <w:pPr>
        <w:pStyle w:val="a3"/>
        <w:ind w:left="0"/>
        <w:jc w:val="both"/>
        <w:rPr>
          <w:rFonts w:ascii="Times New Roman" w:hAnsi="Times New Roman" w:cs="Times New Roman"/>
          <w:sz w:val="24"/>
          <w:szCs w:val="24"/>
          <w:lang w:val="ro-RO"/>
        </w:rPr>
      </w:pPr>
    </w:p>
    <w:p w:rsidR="006F01BA" w:rsidRDefault="006F01BA" w:rsidP="008E38C2">
      <w:pPr>
        <w:pStyle w:val="a3"/>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6F01BA" w:rsidRDefault="006F01BA" w:rsidP="008E38C2">
      <w:pPr>
        <w:pStyle w:val="a3"/>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6F01BA" w:rsidRDefault="006F01BA" w:rsidP="008E38C2">
      <w:pPr>
        <w:pStyle w:val="a3"/>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6F01BA" w:rsidRDefault="006F01BA" w:rsidP="008E38C2">
      <w:pPr>
        <w:pStyle w:val="a3"/>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6F01BA" w:rsidRDefault="006F01BA" w:rsidP="008E38C2">
      <w:pPr>
        <w:pStyle w:val="a3"/>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Contabil șef                                                                                                   Svetlana ZINICOVSCHI</w:t>
      </w:r>
    </w:p>
    <w:p w:rsidR="006F01BA" w:rsidRDefault="006F01BA" w:rsidP="008E38C2">
      <w:pPr>
        <w:pStyle w:val="a3"/>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6F01BA" w:rsidRDefault="006F01BA" w:rsidP="008E38C2">
      <w:pPr>
        <w:pStyle w:val="a3"/>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6F01BA" w:rsidRDefault="006F01BA" w:rsidP="008E38C2">
      <w:pPr>
        <w:pStyle w:val="a3"/>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6C00D8" w:rsidRDefault="006F01BA" w:rsidP="008E38C2">
      <w:pPr>
        <w:pStyle w:val="a3"/>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F53234" w:rsidRPr="00F53234" w:rsidRDefault="00F53234" w:rsidP="00F53234">
      <w:pPr>
        <w:pStyle w:val="a3"/>
        <w:rPr>
          <w:rFonts w:ascii="Times New Roman" w:hAnsi="Times New Roman" w:cs="Times New Roman"/>
          <w:sz w:val="24"/>
          <w:szCs w:val="24"/>
          <w:lang w:val="ro-RO"/>
        </w:rPr>
      </w:pPr>
      <w:r w:rsidRPr="00F53234">
        <w:rPr>
          <w:rFonts w:ascii="Times New Roman" w:hAnsi="Times New Roman" w:cs="Times New Roman"/>
          <w:sz w:val="24"/>
          <w:szCs w:val="24"/>
          <w:lang w:val="ro-RO"/>
        </w:rPr>
        <w:lastRenderedPageBreak/>
        <w:t>Notă informativă</w:t>
      </w:r>
    </w:p>
    <w:p w:rsidR="00F53234" w:rsidRPr="00F53234" w:rsidRDefault="00F53234" w:rsidP="00F53234">
      <w:pPr>
        <w:pStyle w:val="a3"/>
        <w:rPr>
          <w:rFonts w:ascii="Times New Roman" w:hAnsi="Times New Roman" w:cs="Times New Roman"/>
          <w:sz w:val="24"/>
          <w:szCs w:val="24"/>
          <w:lang w:val="ro-RO"/>
        </w:rPr>
      </w:pPr>
      <w:r w:rsidRPr="00F53234">
        <w:rPr>
          <w:rFonts w:ascii="Times New Roman" w:hAnsi="Times New Roman" w:cs="Times New Roman"/>
          <w:sz w:val="24"/>
          <w:szCs w:val="24"/>
          <w:lang w:val="ro-RO"/>
        </w:rPr>
        <w:t>La proiectul de decizie nr. ____________ din ______________________2020</w:t>
      </w:r>
    </w:p>
    <w:p w:rsidR="00F53234" w:rsidRPr="00F53234" w:rsidRDefault="00F53234" w:rsidP="00F53234">
      <w:pPr>
        <w:pStyle w:val="a3"/>
        <w:rPr>
          <w:rFonts w:ascii="Times New Roman" w:hAnsi="Times New Roman" w:cs="Times New Roman"/>
          <w:sz w:val="24"/>
          <w:szCs w:val="24"/>
          <w:lang w:val="ro-RO"/>
        </w:rPr>
      </w:pPr>
    </w:p>
    <w:p w:rsidR="00F53234" w:rsidRPr="00F53234" w:rsidRDefault="00F53234" w:rsidP="00F53234">
      <w:pPr>
        <w:pStyle w:val="a3"/>
        <w:rPr>
          <w:rFonts w:ascii="Times New Roman" w:hAnsi="Times New Roman" w:cs="Times New Roman"/>
          <w:sz w:val="24"/>
          <w:szCs w:val="24"/>
          <w:lang w:val="ro-RO"/>
        </w:rPr>
      </w:pPr>
      <w:r w:rsidRPr="00F53234">
        <w:rPr>
          <w:rFonts w:ascii="Times New Roman" w:hAnsi="Times New Roman" w:cs="Times New Roman"/>
          <w:sz w:val="24"/>
          <w:szCs w:val="24"/>
          <w:lang w:val="ro-RO"/>
        </w:rPr>
        <w:t>„Cu privire la modificarea anexei nr.1 și anexei nr.3 la</w:t>
      </w:r>
    </w:p>
    <w:p w:rsidR="00F53234" w:rsidRPr="00F53234" w:rsidRDefault="00F53234" w:rsidP="00F53234">
      <w:pPr>
        <w:pStyle w:val="a3"/>
        <w:rPr>
          <w:rFonts w:ascii="Times New Roman" w:hAnsi="Times New Roman" w:cs="Times New Roman"/>
          <w:sz w:val="24"/>
          <w:szCs w:val="24"/>
          <w:lang w:val="ro-RO"/>
        </w:rPr>
      </w:pPr>
      <w:r w:rsidRPr="00F53234">
        <w:rPr>
          <w:rFonts w:ascii="Times New Roman" w:hAnsi="Times New Roman" w:cs="Times New Roman"/>
          <w:sz w:val="24"/>
          <w:szCs w:val="24"/>
          <w:lang w:val="ro-RO"/>
        </w:rPr>
        <w:t>Decizia Consiliului municipal Orhei nr.2.3 din 05.03.2020"</w:t>
      </w:r>
    </w:p>
    <w:p w:rsidR="00F53234" w:rsidRPr="00F53234" w:rsidRDefault="00F53234" w:rsidP="00F53234">
      <w:pPr>
        <w:pStyle w:val="a3"/>
        <w:jc w:val="left"/>
        <w:rPr>
          <w:rFonts w:ascii="Times New Roman" w:hAnsi="Times New Roman" w:cs="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9"/>
      </w:tblGrid>
      <w:tr w:rsidR="00F53234" w:rsidRPr="00F53234" w:rsidTr="00F53234">
        <w:tc>
          <w:tcPr>
            <w:tcW w:w="5000" w:type="pct"/>
            <w:tcBorders>
              <w:top w:val="single" w:sz="4" w:space="0" w:color="auto"/>
              <w:left w:val="single" w:sz="4" w:space="0" w:color="auto"/>
              <w:bottom w:val="single" w:sz="4" w:space="0" w:color="auto"/>
              <w:right w:val="single" w:sz="4" w:space="0" w:color="auto"/>
            </w:tcBorders>
            <w:hideMark/>
          </w:tcPr>
          <w:p w:rsidR="00F53234" w:rsidRPr="00F53234" w:rsidRDefault="00F53234" w:rsidP="00F53234">
            <w:pPr>
              <w:pStyle w:val="a3"/>
              <w:jc w:val="left"/>
              <w:rPr>
                <w:rFonts w:ascii="Times New Roman" w:eastAsia="Times New Roman" w:hAnsi="Times New Roman" w:cs="Times New Roman"/>
                <w:sz w:val="24"/>
                <w:szCs w:val="24"/>
                <w:lang w:val="ro-MO"/>
              </w:rPr>
            </w:pPr>
            <w:r w:rsidRPr="00F53234">
              <w:rPr>
                <w:rFonts w:ascii="Times New Roman" w:hAnsi="Times New Roman" w:cs="Times New Roman"/>
                <w:sz w:val="24"/>
                <w:szCs w:val="24"/>
                <w:lang w:val="ro-MO"/>
              </w:rPr>
              <w:t>Denumirea autorului şi, după caz, a participanţilor la elaborarea proiectului:</w:t>
            </w:r>
          </w:p>
          <w:p w:rsidR="00F53234" w:rsidRPr="00F53234" w:rsidRDefault="00F53234" w:rsidP="00F53234">
            <w:pPr>
              <w:pStyle w:val="a3"/>
              <w:jc w:val="left"/>
              <w:rPr>
                <w:rFonts w:ascii="Times New Roman" w:hAnsi="Times New Roman" w:cs="Times New Roman"/>
                <w:sz w:val="24"/>
                <w:szCs w:val="24"/>
                <w:lang w:val="ro-MO"/>
              </w:rPr>
            </w:pPr>
            <w:r w:rsidRPr="00F53234">
              <w:rPr>
                <w:rFonts w:ascii="Times New Roman" w:hAnsi="Times New Roman" w:cs="Times New Roman"/>
                <w:sz w:val="24"/>
                <w:szCs w:val="24"/>
                <w:lang w:val="ro-MO"/>
              </w:rPr>
              <w:t>– specialist principal Natalia NEGRU;</w:t>
            </w:r>
          </w:p>
          <w:p w:rsidR="00F53234" w:rsidRPr="00F53234" w:rsidRDefault="00F53234" w:rsidP="00F53234">
            <w:pPr>
              <w:pStyle w:val="a3"/>
              <w:jc w:val="left"/>
              <w:rPr>
                <w:rFonts w:ascii="Times New Roman" w:hAnsi="Times New Roman" w:cs="Times New Roman"/>
                <w:sz w:val="24"/>
                <w:szCs w:val="24"/>
                <w:lang w:val="ro-MO"/>
              </w:rPr>
            </w:pPr>
            <w:r w:rsidRPr="00F53234">
              <w:rPr>
                <w:rFonts w:ascii="Times New Roman" w:hAnsi="Times New Roman" w:cs="Times New Roman"/>
                <w:sz w:val="24"/>
                <w:szCs w:val="24"/>
                <w:lang w:val="ro-MO"/>
              </w:rPr>
              <w:t xml:space="preserve"> Cu suportul serviciului juridic – specialist principal Grigore MÎRA; </w:t>
            </w:r>
          </w:p>
          <w:p w:rsidR="00F53234" w:rsidRPr="00F53234" w:rsidRDefault="00F53234" w:rsidP="00F53234">
            <w:pPr>
              <w:pStyle w:val="a3"/>
              <w:jc w:val="left"/>
              <w:rPr>
                <w:rFonts w:ascii="Times New Roman" w:hAnsi="Times New Roman" w:cs="Times New Roman"/>
                <w:sz w:val="24"/>
                <w:szCs w:val="24"/>
                <w:lang w:val="ro-RO"/>
              </w:rPr>
            </w:pPr>
            <w:r w:rsidRPr="00F53234">
              <w:rPr>
                <w:rFonts w:ascii="Times New Roman" w:hAnsi="Times New Roman" w:cs="Times New Roman"/>
                <w:sz w:val="24"/>
                <w:szCs w:val="24"/>
                <w:lang w:val="ro-MO"/>
              </w:rPr>
              <w:t xml:space="preserve"> Avizat de secretarul Consiliului municipal Orhei  dna  Ala BURACOVSCHI;</w:t>
            </w:r>
          </w:p>
          <w:p w:rsidR="00F53234" w:rsidRPr="00F53234" w:rsidRDefault="00F53234" w:rsidP="00F53234">
            <w:pPr>
              <w:pStyle w:val="a3"/>
              <w:jc w:val="left"/>
              <w:rPr>
                <w:rFonts w:ascii="Times New Roman" w:hAnsi="Times New Roman" w:cs="Times New Roman"/>
                <w:sz w:val="24"/>
                <w:szCs w:val="24"/>
                <w:lang w:val="ro-MO"/>
              </w:rPr>
            </w:pPr>
            <w:r w:rsidRPr="00F53234">
              <w:rPr>
                <w:rFonts w:ascii="Times New Roman" w:hAnsi="Times New Roman" w:cs="Times New Roman"/>
                <w:sz w:val="24"/>
                <w:szCs w:val="24"/>
                <w:lang w:val="ro-MO"/>
              </w:rPr>
              <w:t xml:space="preserve"> Coordonat cu viceprimarul: dna Anastasia ȚURCAN și Cristina COJOCARI.</w:t>
            </w: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tcPr>
          <w:p w:rsidR="00F53234" w:rsidRPr="00F53234" w:rsidRDefault="00F53234" w:rsidP="00F53234">
            <w:pPr>
              <w:pStyle w:val="a3"/>
              <w:jc w:val="left"/>
              <w:rPr>
                <w:rFonts w:ascii="Times New Roman" w:hAnsi="Times New Roman" w:cs="Times New Roman"/>
                <w:sz w:val="24"/>
                <w:szCs w:val="24"/>
                <w:lang w:val="ro-MO"/>
              </w:rPr>
            </w:pP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hideMark/>
          </w:tcPr>
          <w:p w:rsidR="00F53234" w:rsidRPr="00F53234" w:rsidRDefault="00F53234" w:rsidP="00F53234">
            <w:pPr>
              <w:pStyle w:val="a3"/>
              <w:jc w:val="left"/>
              <w:rPr>
                <w:rFonts w:ascii="Times New Roman" w:hAnsi="Times New Roman" w:cs="Times New Roman"/>
                <w:sz w:val="24"/>
                <w:szCs w:val="24"/>
                <w:lang w:val="ro-RO"/>
              </w:rPr>
            </w:pPr>
            <w:r w:rsidRPr="00F53234">
              <w:rPr>
                <w:rFonts w:ascii="Times New Roman" w:hAnsi="Times New Roman" w:cs="Times New Roman"/>
                <w:sz w:val="24"/>
                <w:szCs w:val="24"/>
                <w:lang w:val="ro-MO"/>
              </w:rPr>
              <w:t xml:space="preserve">2. Condiţiile ce au impus elaborarea proiectului de act normativ şi finalităţile urmărite – necesitatea completării </w:t>
            </w:r>
            <w:r w:rsidRPr="00F53234">
              <w:rPr>
                <w:rFonts w:ascii="Times New Roman" w:hAnsi="Times New Roman" w:cs="Times New Roman"/>
                <w:sz w:val="24"/>
                <w:szCs w:val="24"/>
                <w:lang w:val="ro-RO"/>
              </w:rPr>
              <w:t>Regulamentului privind modul de constituire și utilizare a mijloacelor Fondului de Rezervă al municipiului Orhei</w:t>
            </w:r>
            <w:r w:rsidRPr="00F53234">
              <w:rPr>
                <w:rFonts w:ascii="Times New Roman" w:hAnsi="Times New Roman" w:cs="Times New Roman"/>
                <w:sz w:val="24"/>
                <w:szCs w:val="24"/>
                <w:lang w:val="ro-MO"/>
              </w:rPr>
              <w:t>.</w:t>
            </w: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tcPr>
          <w:p w:rsidR="00F53234" w:rsidRPr="00F53234" w:rsidRDefault="00F53234" w:rsidP="00F53234">
            <w:pPr>
              <w:pStyle w:val="a3"/>
              <w:jc w:val="left"/>
              <w:rPr>
                <w:rFonts w:ascii="Times New Roman" w:hAnsi="Times New Roman" w:cs="Times New Roman"/>
                <w:sz w:val="24"/>
                <w:szCs w:val="24"/>
                <w:lang w:val="ro-MO"/>
              </w:rPr>
            </w:pP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hideMark/>
          </w:tcPr>
          <w:p w:rsidR="00F53234" w:rsidRPr="00F53234" w:rsidRDefault="00F53234" w:rsidP="00F53234">
            <w:pPr>
              <w:pStyle w:val="a3"/>
              <w:jc w:val="left"/>
              <w:rPr>
                <w:rFonts w:ascii="Times New Roman" w:hAnsi="Times New Roman" w:cs="Times New Roman"/>
                <w:sz w:val="24"/>
                <w:szCs w:val="24"/>
                <w:lang w:val="ro-MO"/>
              </w:rPr>
            </w:pPr>
            <w:r w:rsidRPr="00F53234">
              <w:rPr>
                <w:rFonts w:ascii="Times New Roman" w:hAnsi="Times New Roman" w:cs="Times New Roman"/>
                <w:sz w:val="24"/>
                <w:szCs w:val="24"/>
                <w:lang w:val="ro-MO"/>
              </w:rPr>
              <w:t>3. Descrierea gradului de compatibilitate pentru proiectele care au ca scop armonizarea legislaţiei naţionale cu legislaţia Uniunii Europene – nu este cazul.</w:t>
            </w: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tcPr>
          <w:p w:rsidR="00F53234" w:rsidRPr="00F53234" w:rsidRDefault="00F53234" w:rsidP="00F53234">
            <w:pPr>
              <w:pStyle w:val="a3"/>
              <w:jc w:val="left"/>
              <w:rPr>
                <w:rFonts w:ascii="Times New Roman" w:hAnsi="Times New Roman" w:cs="Times New Roman"/>
                <w:sz w:val="24"/>
                <w:szCs w:val="24"/>
                <w:lang w:val="ro-MO"/>
              </w:rPr>
            </w:pP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hideMark/>
          </w:tcPr>
          <w:p w:rsidR="00F53234" w:rsidRPr="00F53234" w:rsidRDefault="00F53234" w:rsidP="00F53234">
            <w:pPr>
              <w:pStyle w:val="a3"/>
              <w:jc w:val="left"/>
              <w:rPr>
                <w:rFonts w:ascii="Times New Roman" w:eastAsia="Times New Roman" w:hAnsi="Times New Roman" w:cs="Times New Roman"/>
                <w:sz w:val="24"/>
                <w:szCs w:val="24"/>
                <w:lang w:val="ro-MO"/>
              </w:rPr>
            </w:pPr>
            <w:r w:rsidRPr="00F53234">
              <w:rPr>
                <w:rFonts w:ascii="Times New Roman" w:hAnsi="Times New Roman" w:cs="Times New Roman"/>
                <w:sz w:val="24"/>
                <w:szCs w:val="24"/>
                <w:lang w:val="ro-MO"/>
              </w:rPr>
              <w:t xml:space="preserve">4. Principalele prevederi ale proiectului şi evidenţierea elementelor noi: </w:t>
            </w:r>
          </w:p>
          <w:p w:rsidR="00F53234" w:rsidRPr="00F53234" w:rsidRDefault="00F53234" w:rsidP="00F53234">
            <w:pPr>
              <w:pStyle w:val="a3"/>
              <w:jc w:val="left"/>
              <w:rPr>
                <w:rFonts w:ascii="Times New Roman" w:hAnsi="Times New Roman" w:cs="Times New Roman"/>
                <w:sz w:val="24"/>
                <w:szCs w:val="24"/>
                <w:lang w:val="ro-MO"/>
              </w:rPr>
            </w:pPr>
            <w:r w:rsidRPr="00F53234">
              <w:rPr>
                <w:rFonts w:ascii="Times New Roman" w:hAnsi="Times New Roman" w:cs="Times New Roman"/>
                <w:sz w:val="24"/>
                <w:szCs w:val="24"/>
                <w:lang w:val="ro-RO"/>
              </w:rPr>
              <w:t>În temeiul art.10, art.118-121, art.126-128 din Codul Administrativ al Republicii Moldova nr.116 din 19.07.2018; art.62-64 al Legii nr.100 din 22.12.2017 "Cu privire la actele normative"; art.17 alin.(1) și (4), art.19 alin.(4) și (7) din Legea privind administrația publică locală nr.436-XVI din 28.12.2006; Hotărârea Curții de Conturi a Republicii Moldova nr.95 din 17.12.2018 cu privire la Raportul auditului rapoartelor financiare ale municipiului Orhei; Decizia Consiliului municipal Orhei nr.2.3 din 05.03.2020 "Cu privire la aprobarea Regulamentului privind modul de constituire și utilizare a mijloacelor Fondului de Rezervă al municipiului Orhei"</w:t>
            </w:r>
            <w:r w:rsidRPr="00F53234">
              <w:rPr>
                <w:rFonts w:ascii="Times New Roman" w:hAnsi="Times New Roman" w:cs="Times New Roman"/>
                <w:sz w:val="24"/>
                <w:szCs w:val="24"/>
                <w:lang w:val="ro-MO"/>
              </w:rPr>
              <w:t>.</w:t>
            </w: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tcPr>
          <w:p w:rsidR="00F53234" w:rsidRPr="00F53234" w:rsidRDefault="00F53234" w:rsidP="00F53234">
            <w:pPr>
              <w:pStyle w:val="a3"/>
              <w:jc w:val="left"/>
              <w:rPr>
                <w:rFonts w:ascii="Times New Roman" w:hAnsi="Times New Roman" w:cs="Times New Roman"/>
                <w:sz w:val="24"/>
                <w:szCs w:val="24"/>
                <w:lang w:val="ro-RO"/>
              </w:rPr>
            </w:pP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hideMark/>
          </w:tcPr>
          <w:p w:rsidR="00F53234" w:rsidRPr="00F53234" w:rsidRDefault="00F53234" w:rsidP="00F53234">
            <w:pPr>
              <w:pStyle w:val="a3"/>
              <w:jc w:val="left"/>
              <w:rPr>
                <w:rFonts w:ascii="Times New Roman" w:eastAsia="Times New Roman" w:hAnsi="Times New Roman" w:cs="Times New Roman"/>
                <w:sz w:val="24"/>
                <w:szCs w:val="24"/>
                <w:lang w:val="ro-MO"/>
              </w:rPr>
            </w:pPr>
            <w:r w:rsidRPr="00F53234">
              <w:rPr>
                <w:rFonts w:ascii="Times New Roman" w:hAnsi="Times New Roman" w:cs="Times New Roman"/>
                <w:sz w:val="24"/>
                <w:szCs w:val="24"/>
                <w:lang w:val="ro-MO"/>
              </w:rPr>
              <w:t>5. Fundamentarea economico-financiară :</w:t>
            </w:r>
          </w:p>
          <w:p w:rsidR="00F53234" w:rsidRPr="00F53234" w:rsidRDefault="00F53234" w:rsidP="00F53234">
            <w:pPr>
              <w:pStyle w:val="a3"/>
              <w:jc w:val="left"/>
              <w:rPr>
                <w:rFonts w:ascii="Times New Roman" w:hAnsi="Times New Roman" w:cs="Times New Roman"/>
                <w:sz w:val="24"/>
                <w:szCs w:val="24"/>
                <w:lang w:val="ro-RO"/>
              </w:rPr>
            </w:pPr>
            <w:r w:rsidRPr="00F53234">
              <w:rPr>
                <w:rFonts w:ascii="Times New Roman" w:hAnsi="Times New Roman" w:cs="Times New Roman"/>
                <w:sz w:val="24"/>
                <w:szCs w:val="24"/>
                <w:lang w:val="ro-MO"/>
              </w:rPr>
              <w:t xml:space="preserve">- </w:t>
            </w:r>
            <w:r w:rsidRPr="00F53234">
              <w:rPr>
                <w:rFonts w:ascii="Times New Roman" w:hAnsi="Times New Roman" w:cs="Times New Roman"/>
                <w:sz w:val="24"/>
                <w:szCs w:val="24"/>
                <w:lang w:val="ro-RO"/>
              </w:rPr>
              <w:t>Legea nr.397-XV din 16.10.2003 "Privind finanțele publice locale";</w:t>
            </w:r>
          </w:p>
          <w:p w:rsidR="00F53234" w:rsidRPr="00F53234" w:rsidRDefault="00F53234" w:rsidP="00F53234">
            <w:pPr>
              <w:pStyle w:val="a3"/>
              <w:jc w:val="left"/>
              <w:rPr>
                <w:rStyle w:val="a5"/>
                <w:rFonts w:ascii="Times New Roman" w:hAnsi="Times New Roman" w:cs="Times New Roman"/>
                <w:b w:val="0"/>
                <w:sz w:val="24"/>
                <w:szCs w:val="24"/>
                <w:shd w:val="clear" w:color="auto" w:fill="FFFFFF"/>
                <w:lang w:val="en-US"/>
              </w:rPr>
            </w:pPr>
            <w:r w:rsidRPr="00F53234">
              <w:rPr>
                <w:rFonts w:ascii="Times New Roman" w:hAnsi="Times New Roman" w:cs="Times New Roman"/>
                <w:sz w:val="24"/>
                <w:szCs w:val="24"/>
                <w:lang w:val="ro-RO"/>
              </w:rPr>
              <w:t xml:space="preserve">- Legea </w:t>
            </w:r>
            <w:r w:rsidRPr="00F53234">
              <w:rPr>
                <w:rStyle w:val="a5"/>
                <w:rFonts w:ascii="Times New Roman" w:hAnsi="Times New Roman" w:cs="Times New Roman"/>
                <w:b w:val="0"/>
                <w:sz w:val="24"/>
                <w:szCs w:val="24"/>
                <w:shd w:val="clear" w:color="auto" w:fill="FFFFFF"/>
                <w:lang w:val="ro-MO"/>
              </w:rPr>
              <w:t>finanţelor publice şi responsabilităţii bugetar-fiscale nr.181 din 25.07.2014</w:t>
            </w:r>
            <w:r w:rsidRPr="00F53234">
              <w:rPr>
                <w:rStyle w:val="a5"/>
                <w:rFonts w:ascii="Times New Roman" w:hAnsi="Times New Roman" w:cs="Times New Roman"/>
                <w:b w:val="0"/>
                <w:sz w:val="24"/>
                <w:szCs w:val="24"/>
                <w:shd w:val="clear" w:color="auto" w:fill="FFFFFF"/>
                <w:lang w:val="ro-RO"/>
              </w:rPr>
              <w:t>;</w:t>
            </w:r>
          </w:p>
          <w:p w:rsidR="00F53234" w:rsidRPr="00F53234" w:rsidRDefault="00F53234" w:rsidP="00F53234">
            <w:pPr>
              <w:pStyle w:val="a3"/>
              <w:jc w:val="left"/>
              <w:rPr>
                <w:rFonts w:ascii="Times New Roman" w:hAnsi="Times New Roman" w:cs="Times New Roman"/>
                <w:sz w:val="24"/>
                <w:szCs w:val="24"/>
                <w:lang w:val="ro-MO"/>
              </w:rPr>
            </w:pPr>
            <w:r w:rsidRPr="00F53234">
              <w:rPr>
                <w:rFonts w:ascii="Times New Roman" w:hAnsi="Times New Roman" w:cs="Times New Roman"/>
                <w:sz w:val="24"/>
                <w:szCs w:val="24"/>
                <w:lang w:val="ro-MO"/>
              </w:rPr>
              <w:t>- Decizia nr.11.20 din 10.12.2019 "Cu privire la aprobarea bugetului municipiului Orhei pentru anul 2020" cu ulterioarele modificări;</w:t>
            </w:r>
          </w:p>
          <w:p w:rsidR="00F53234" w:rsidRPr="00F53234" w:rsidRDefault="00F53234" w:rsidP="00F53234">
            <w:pPr>
              <w:pStyle w:val="a3"/>
              <w:jc w:val="left"/>
              <w:rPr>
                <w:rFonts w:ascii="Times New Roman" w:hAnsi="Times New Roman" w:cs="Times New Roman"/>
                <w:sz w:val="24"/>
                <w:szCs w:val="24"/>
                <w:lang w:val="ro-MO"/>
              </w:rPr>
            </w:pPr>
            <w:r w:rsidRPr="00F53234">
              <w:rPr>
                <w:rFonts w:ascii="Times New Roman" w:hAnsi="Times New Roman" w:cs="Times New Roman"/>
                <w:sz w:val="24"/>
                <w:szCs w:val="24"/>
                <w:lang w:val="ro-MO"/>
              </w:rPr>
              <w:t>- Decizia nr.2.3 din 05.03.2020 "Cu privire la aprobarea Regulamentului privind modul de constituire și utilizare a mijloacelor Fondului de Rezervă al municipiului Orhei".</w:t>
            </w: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tcPr>
          <w:p w:rsidR="00F53234" w:rsidRPr="00F53234" w:rsidRDefault="00F53234" w:rsidP="00F53234">
            <w:pPr>
              <w:pStyle w:val="a3"/>
              <w:jc w:val="left"/>
              <w:rPr>
                <w:rFonts w:ascii="Times New Roman" w:hAnsi="Times New Roman" w:cs="Times New Roman"/>
                <w:sz w:val="24"/>
                <w:szCs w:val="24"/>
                <w:lang w:val="ro-MO"/>
              </w:rPr>
            </w:pP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hideMark/>
          </w:tcPr>
          <w:p w:rsidR="00F53234" w:rsidRPr="00F53234" w:rsidRDefault="00F53234" w:rsidP="00F53234">
            <w:pPr>
              <w:pStyle w:val="a3"/>
              <w:jc w:val="left"/>
              <w:rPr>
                <w:rFonts w:ascii="Times New Roman" w:hAnsi="Times New Roman" w:cs="Times New Roman"/>
                <w:sz w:val="24"/>
                <w:szCs w:val="24"/>
                <w:lang w:val="ro-MO"/>
              </w:rPr>
            </w:pPr>
            <w:r w:rsidRPr="00F53234">
              <w:rPr>
                <w:rFonts w:ascii="Times New Roman" w:hAnsi="Times New Roman" w:cs="Times New Roman"/>
                <w:sz w:val="24"/>
                <w:szCs w:val="24"/>
                <w:lang w:val="ro-MO"/>
              </w:rPr>
              <w:t>6. Modul de încorporare a actului în cadrul normativ în vigoare – nu este cazul.</w:t>
            </w: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tcPr>
          <w:p w:rsidR="00F53234" w:rsidRPr="00F53234" w:rsidRDefault="00F53234" w:rsidP="00F53234">
            <w:pPr>
              <w:pStyle w:val="a3"/>
              <w:jc w:val="left"/>
              <w:rPr>
                <w:rFonts w:ascii="Times New Roman" w:hAnsi="Times New Roman" w:cs="Times New Roman"/>
                <w:sz w:val="24"/>
                <w:szCs w:val="24"/>
                <w:lang w:val="ro-MO"/>
              </w:rPr>
            </w:pP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hideMark/>
          </w:tcPr>
          <w:p w:rsidR="00F53234" w:rsidRPr="00F53234" w:rsidRDefault="00F53234" w:rsidP="00F53234">
            <w:pPr>
              <w:pStyle w:val="a3"/>
              <w:jc w:val="left"/>
              <w:rPr>
                <w:rFonts w:ascii="Times New Roman" w:hAnsi="Times New Roman" w:cs="Times New Roman"/>
                <w:sz w:val="24"/>
                <w:szCs w:val="24"/>
                <w:lang w:val="ro-MO"/>
              </w:rPr>
            </w:pPr>
            <w:r w:rsidRPr="00F53234">
              <w:rPr>
                <w:rFonts w:ascii="Times New Roman" w:hAnsi="Times New Roman" w:cs="Times New Roman"/>
                <w:sz w:val="24"/>
                <w:szCs w:val="24"/>
                <w:lang w:val="ro-MO"/>
              </w:rPr>
              <w:t>7. Avizarea şi consultarea publică a proiectului – proiectul este publicat pentru transparență decizională pe pagina web a Primăriei municipiului Orhei în data de 07.08.2020.</w:t>
            </w: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tcPr>
          <w:p w:rsidR="00F53234" w:rsidRPr="00F53234" w:rsidRDefault="00F53234" w:rsidP="00F53234">
            <w:pPr>
              <w:pStyle w:val="a3"/>
              <w:jc w:val="left"/>
              <w:rPr>
                <w:rFonts w:ascii="Times New Roman" w:hAnsi="Times New Roman" w:cs="Times New Roman"/>
                <w:sz w:val="24"/>
                <w:szCs w:val="24"/>
                <w:lang w:val="ro-MO"/>
              </w:rPr>
            </w:pP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hideMark/>
          </w:tcPr>
          <w:p w:rsidR="00F53234" w:rsidRPr="00F53234" w:rsidRDefault="00F53234" w:rsidP="00F53234">
            <w:pPr>
              <w:pStyle w:val="a3"/>
              <w:jc w:val="left"/>
              <w:rPr>
                <w:rFonts w:ascii="Times New Roman" w:hAnsi="Times New Roman" w:cs="Times New Roman"/>
                <w:sz w:val="24"/>
                <w:szCs w:val="24"/>
                <w:lang w:val="ro-MO"/>
              </w:rPr>
            </w:pPr>
            <w:r w:rsidRPr="00F53234">
              <w:rPr>
                <w:rFonts w:ascii="Times New Roman" w:hAnsi="Times New Roman" w:cs="Times New Roman"/>
                <w:sz w:val="24"/>
                <w:szCs w:val="24"/>
                <w:lang w:val="ro-MO"/>
              </w:rPr>
              <w:t>8. Constatările expertizei anticorupție – nu este cazul.</w:t>
            </w: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tcPr>
          <w:p w:rsidR="00F53234" w:rsidRPr="00F53234" w:rsidRDefault="00F53234" w:rsidP="00F53234">
            <w:pPr>
              <w:pStyle w:val="a3"/>
              <w:jc w:val="left"/>
              <w:rPr>
                <w:rFonts w:ascii="Times New Roman" w:hAnsi="Times New Roman" w:cs="Times New Roman"/>
                <w:sz w:val="24"/>
                <w:szCs w:val="24"/>
                <w:lang w:val="ro-MO"/>
              </w:rPr>
            </w:pP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hideMark/>
          </w:tcPr>
          <w:p w:rsidR="00F53234" w:rsidRPr="00F53234" w:rsidRDefault="00F53234" w:rsidP="00F53234">
            <w:pPr>
              <w:pStyle w:val="a3"/>
              <w:jc w:val="left"/>
              <w:rPr>
                <w:rFonts w:ascii="Times New Roman" w:hAnsi="Times New Roman" w:cs="Times New Roman"/>
                <w:sz w:val="24"/>
                <w:szCs w:val="24"/>
                <w:lang w:val="ro-MO"/>
              </w:rPr>
            </w:pPr>
            <w:r w:rsidRPr="00F53234">
              <w:rPr>
                <w:rFonts w:ascii="Times New Roman" w:hAnsi="Times New Roman" w:cs="Times New Roman"/>
                <w:sz w:val="24"/>
                <w:szCs w:val="24"/>
                <w:lang w:val="ro-MO"/>
              </w:rPr>
              <w:t>9. Constatările expertizei de compatibilitate – nu este cazul.</w:t>
            </w: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tcPr>
          <w:p w:rsidR="00F53234" w:rsidRPr="00F53234" w:rsidRDefault="00F53234" w:rsidP="00F53234">
            <w:pPr>
              <w:pStyle w:val="a3"/>
              <w:jc w:val="left"/>
              <w:rPr>
                <w:rFonts w:ascii="Times New Roman" w:hAnsi="Times New Roman" w:cs="Times New Roman"/>
                <w:sz w:val="24"/>
                <w:szCs w:val="24"/>
                <w:lang w:val="ro-MO"/>
              </w:rPr>
            </w:pP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hideMark/>
          </w:tcPr>
          <w:p w:rsidR="00F53234" w:rsidRPr="00F53234" w:rsidRDefault="00F53234" w:rsidP="00F53234">
            <w:pPr>
              <w:pStyle w:val="a3"/>
              <w:jc w:val="left"/>
              <w:rPr>
                <w:rFonts w:ascii="Times New Roman" w:hAnsi="Times New Roman" w:cs="Times New Roman"/>
                <w:sz w:val="24"/>
                <w:szCs w:val="24"/>
                <w:lang w:val="ro-MO"/>
              </w:rPr>
            </w:pPr>
            <w:r w:rsidRPr="00F53234">
              <w:rPr>
                <w:rFonts w:ascii="Times New Roman" w:hAnsi="Times New Roman" w:cs="Times New Roman"/>
                <w:sz w:val="24"/>
                <w:szCs w:val="24"/>
                <w:lang w:val="ro-MO"/>
              </w:rPr>
              <w:t>10. Constatările expertizei juridice – proiectul de decizie este avizat de specialistul jurist al primăriei Orhei dl Grigore MÎRA.</w:t>
            </w: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tcPr>
          <w:p w:rsidR="00F53234" w:rsidRPr="00F53234" w:rsidRDefault="00F53234" w:rsidP="00F53234">
            <w:pPr>
              <w:pStyle w:val="a3"/>
              <w:jc w:val="left"/>
              <w:rPr>
                <w:rFonts w:ascii="Times New Roman" w:hAnsi="Times New Roman" w:cs="Times New Roman"/>
                <w:sz w:val="24"/>
                <w:szCs w:val="24"/>
                <w:lang w:val="ro-MO"/>
              </w:rPr>
            </w:pP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hideMark/>
          </w:tcPr>
          <w:p w:rsidR="00F53234" w:rsidRPr="00F53234" w:rsidRDefault="00F53234" w:rsidP="00F53234">
            <w:pPr>
              <w:pStyle w:val="a3"/>
              <w:jc w:val="left"/>
              <w:rPr>
                <w:rFonts w:ascii="Times New Roman" w:hAnsi="Times New Roman" w:cs="Times New Roman"/>
                <w:sz w:val="24"/>
                <w:szCs w:val="24"/>
                <w:lang w:val="ro-MO"/>
              </w:rPr>
            </w:pPr>
            <w:r w:rsidRPr="00F53234">
              <w:rPr>
                <w:rFonts w:ascii="Times New Roman" w:hAnsi="Times New Roman" w:cs="Times New Roman"/>
                <w:sz w:val="24"/>
                <w:szCs w:val="24"/>
                <w:lang w:val="ro-MO"/>
              </w:rPr>
              <w:t>11. Constatările altor expertize – nu au fost efectuate.</w:t>
            </w:r>
          </w:p>
        </w:tc>
      </w:tr>
      <w:tr w:rsidR="00F53234" w:rsidRPr="00F53234" w:rsidTr="00F53234">
        <w:tc>
          <w:tcPr>
            <w:tcW w:w="5000" w:type="pct"/>
            <w:tcBorders>
              <w:top w:val="single" w:sz="4" w:space="0" w:color="auto"/>
              <w:left w:val="single" w:sz="4" w:space="0" w:color="auto"/>
              <w:bottom w:val="single" w:sz="4" w:space="0" w:color="auto"/>
              <w:right w:val="single" w:sz="4" w:space="0" w:color="auto"/>
            </w:tcBorders>
          </w:tcPr>
          <w:p w:rsidR="00F53234" w:rsidRPr="00F53234" w:rsidRDefault="00F53234" w:rsidP="00F53234">
            <w:pPr>
              <w:pStyle w:val="a3"/>
              <w:jc w:val="left"/>
              <w:rPr>
                <w:rFonts w:ascii="Times New Roman" w:hAnsi="Times New Roman" w:cs="Times New Roman"/>
                <w:sz w:val="24"/>
                <w:szCs w:val="24"/>
                <w:lang w:val="ro-MO"/>
              </w:rPr>
            </w:pPr>
          </w:p>
        </w:tc>
      </w:tr>
    </w:tbl>
    <w:p w:rsidR="00F53234" w:rsidRPr="00F53234" w:rsidRDefault="00F53234" w:rsidP="00F53234">
      <w:pPr>
        <w:pStyle w:val="a3"/>
        <w:jc w:val="left"/>
        <w:rPr>
          <w:rFonts w:ascii="Times New Roman" w:hAnsi="Times New Roman" w:cs="Times New Roman"/>
          <w:sz w:val="24"/>
          <w:szCs w:val="24"/>
          <w:lang w:val="ro-RO"/>
        </w:rPr>
      </w:pPr>
      <w:r w:rsidRPr="00F53234">
        <w:rPr>
          <w:rFonts w:ascii="Times New Roman" w:hAnsi="Times New Roman" w:cs="Times New Roman"/>
          <w:sz w:val="24"/>
          <w:szCs w:val="24"/>
          <w:lang w:val="ro-RO"/>
        </w:rPr>
        <w:t xml:space="preserve">Executor: </w:t>
      </w:r>
      <w:r w:rsidRPr="00F53234">
        <w:rPr>
          <w:rFonts w:ascii="Times New Roman" w:hAnsi="Times New Roman" w:cs="Times New Roman"/>
          <w:sz w:val="24"/>
          <w:szCs w:val="24"/>
          <w:lang w:val="ro-MO"/>
        </w:rPr>
        <w:t>specialist</w:t>
      </w:r>
      <w:r w:rsidRPr="00F53234">
        <w:rPr>
          <w:rFonts w:ascii="Times New Roman" w:hAnsi="Times New Roman" w:cs="Times New Roman"/>
          <w:sz w:val="24"/>
          <w:szCs w:val="24"/>
          <w:lang w:val="en-US"/>
        </w:rPr>
        <w:t xml:space="preserve"> principal</w:t>
      </w:r>
    </w:p>
    <w:p w:rsidR="00F53234" w:rsidRPr="00F53234" w:rsidRDefault="00F53234" w:rsidP="00F53234">
      <w:pPr>
        <w:pStyle w:val="a3"/>
        <w:jc w:val="left"/>
        <w:rPr>
          <w:rFonts w:ascii="Times New Roman" w:hAnsi="Times New Roman" w:cs="Times New Roman"/>
          <w:sz w:val="24"/>
          <w:szCs w:val="24"/>
          <w:lang w:val="en-US"/>
        </w:rPr>
      </w:pPr>
      <w:r w:rsidRPr="00F53234">
        <w:rPr>
          <w:rFonts w:ascii="Times New Roman" w:hAnsi="Times New Roman" w:cs="Times New Roman"/>
          <w:sz w:val="24"/>
          <w:szCs w:val="24"/>
          <w:lang w:val="en-US"/>
        </w:rPr>
        <w:t>Natalia NEGRU</w:t>
      </w:r>
    </w:p>
    <w:p w:rsidR="00F53234" w:rsidRPr="00F53234" w:rsidRDefault="00F53234" w:rsidP="00F53234">
      <w:pPr>
        <w:pStyle w:val="a3"/>
        <w:jc w:val="left"/>
        <w:rPr>
          <w:rFonts w:ascii="Times New Roman" w:hAnsi="Times New Roman" w:cs="Times New Roman"/>
          <w:sz w:val="24"/>
          <w:szCs w:val="24"/>
          <w:lang w:val="en-US"/>
        </w:rPr>
      </w:pPr>
      <w:r w:rsidRPr="00F53234">
        <w:rPr>
          <w:rFonts w:ascii="Times New Roman" w:hAnsi="Times New Roman" w:cs="Times New Roman"/>
          <w:sz w:val="24"/>
          <w:szCs w:val="24"/>
          <w:lang w:val="en-US"/>
        </w:rPr>
        <w:t>07.08.2020</w:t>
      </w:r>
    </w:p>
    <w:p w:rsidR="00F53234" w:rsidRPr="00F53234" w:rsidRDefault="00F53234" w:rsidP="00F53234">
      <w:pPr>
        <w:pStyle w:val="a3"/>
        <w:jc w:val="left"/>
        <w:rPr>
          <w:rFonts w:ascii="Times New Roman" w:hAnsi="Times New Roman" w:cs="Times New Roman"/>
          <w:b/>
          <w:sz w:val="24"/>
          <w:szCs w:val="24"/>
          <w:lang w:val="ro-MO"/>
        </w:rPr>
      </w:pPr>
    </w:p>
    <w:p w:rsidR="00F53234" w:rsidRPr="00F53234" w:rsidRDefault="00F53234" w:rsidP="00F53234">
      <w:pPr>
        <w:pStyle w:val="a3"/>
        <w:jc w:val="left"/>
        <w:rPr>
          <w:rFonts w:ascii="Times New Roman" w:hAnsi="Times New Roman" w:cs="Times New Roman"/>
          <w:sz w:val="24"/>
          <w:szCs w:val="24"/>
          <w:lang w:val="ro-MO"/>
        </w:rPr>
      </w:pPr>
    </w:p>
    <w:sectPr w:rsidR="00F53234" w:rsidRPr="00F53234" w:rsidSect="00BB49F5">
      <w:pgSz w:w="11906" w:h="16838"/>
      <w:pgMar w:top="568"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086E47"/>
    <w:multiLevelType w:val="multilevel"/>
    <w:tmpl w:val="ECC4E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BA50C40"/>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F01BA"/>
    <w:rsid w:val="002A3881"/>
    <w:rsid w:val="00384FCB"/>
    <w:rsid w:val="00390C4D"/>
    <w:rsid w:val="0043400C"/>
    <w:rsid w:val="0048746F"/>
    <w:rsid w:val="004A24CE"/>
    <w:rsid w:val="004E4B05"/>
    <w:rsid w:val="005E7D46"/>
    <w:rsid w:val="006C00D8"/>
    <w:rsid w:val="006F01BA"/>
    <w:rsid w:val="007F180F"/>
    <w:rsid w:val="008E38C2"/>
    <w:rsid w:val="00913362"/>
    <w:rsid w:val="009C6110"/>
    <w:rsid w:val="00BB49F5"/>
    <w:rsid w:val="00F4163B"/>
    <w:rsid w:val="00F53234"/>
    <w:rsid w:val="00FC5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01BA"/>
    <w:pPr>
      <w:spacing w:after="0" w:line="240" w:lineRule="auto"/>
      <w:ind w:left="57" w:right="57"/>
      <w:jc w:val="center"/>
    </w:pPr>
  </w:style>
  <w:style w:type="paragraph" w:styleId="a4">
    <w:name w:val="List Paragraph"/>
    <w:basedOn w:val="a"/>
    <w:uiPriority w:val="34"/>
    <w:qFormat/>
    <w:rsid w:val="006F01BA"/>
    <w:pPr>
      <w:spacing w:after="0" w:line="120" w:lineRule="auto"/>
      <w:ind w:left="720" w:right="57"/>
      <w:contextualSpacing/>
      <w:jc w:val="center"/>
    </w:pPr>
  </w:style>
  <w:style w:type="character" w:styleId="a5">
    <w:name w:val="Strong"/>
    <w:basedOn w:val="a0"/>
    <w:uiPriority w:val="22"/>
    <w:qFormat/>
    <w:rsid w:val="00F53234"/>
    <w:rPr>
      <w:b/>
      <w:bCs/>
    </w:rPr>
  </w:style>
</w:styles>
</file>

<file path=word/webSettings.xml><?xml version="1.0" encoding="utf-8"?>
<w:webSettings xmlns:r="http://schemas.openxmlformats.org/officeDocument/2006/relationships" xmlns:w="http://schemas.openxmlformats.org/wordprocessingml/2006/main">
  <w:divs>
    <w:div w:id="550962429">
      <w:bodyDiv w:val="1"/>
      <w:marLeft w:val="0"/>
      <w:marRight w:val="0"/>
      <w:marTop w:val="0"/>
      <w:marBottom w:val="0"/>
      <w:divBdr>
        <w:top w:val="none" w:sz="0" w:space="0" w:color="auto"/>
        <w:left w:val="none" w:sz="0" w:space="0" w:color="auto"/>
        <w:bottom w:val="none" w:sz="0" w:space="0" w:color="auto"/>
        <w:right w:val="none" w:sz="0" w:space="0" w:color="auto"/>
      </w:divBdr>
    </w:div>
    <w:div w:id="7215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997</Words>
  <Characters>5686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20</cp:revision>
  <dcterms:created xsi:type="dcterms:W3CDTF">2020-08-07T05:30:00Z</dcterms:created>
  <dcterms:modified xsi:type="dcterms:W3CDTF">2020-08-07T07:43:00Z</dcterms:modified>
</cp:coreProperties>
</file>