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2579" w:rsidRDefault="00F52579" w:rsidP="00F52579">
      <w:pPr>
        <w:ind w:right="-23"/>
        <w:rPr>
          <w:rFonts w:ascii="Times New Roman" w:eastAsia="Verdana" w:hAnsi="Times New Roman" w:cs="Times New Roman"/>
          <w:sz w:val="24"/>
          <w:szCs w:val="24"/>
        </w:rPr>
      </w:pPr>
      <w:r w:rsidRPr="00D74E97">
        <w:rPr>
          <w:rFonts w:ascii="Times New Roman" w:eastAsia="Verdana" w:hAnsi="Times New Roman" w:cs="Times New Roman"/>
          <w:sz w:val="24"/>
          <w:szCs w:val="24"/>
        </w:rPr>
        <w:t xml:space="preserve">        </w:t>
      </w:r>
      <w:bookmarkStart w:id="0" w:name="page13"/>
      <w:bookmarkEnd w:id="0"/>
    </w:p>
    <w:p w:rsidR="00F52579" w:rsidRPr="007A4EA6" w:rsidRDefault="00F52579" w:rsidP="00F52579">
      <w:pPr>
        <w:ind w:right="-23"/>
        <w:rPr>
          <w:rFonts w:ascii="Times New Roman" w:eastAsia="Times New Roman" w:hAnsi="Times New Roman" w:cs="Times New Roman"/>
          <w:sz w:val="24"/>
          <w:szCs w:val="24"/>
          <w:lang w:eastAsia="ro-RO"/>
        </w:rPr>
      </w:pPr>
      <w:r w:rsidRPr="007A4EA6">
        <w:rPr>
          <w:rFonts w:ascii="Times New Roman" w:eastAsia="Times New Roman" w:hAnsi="Times New Roman" w:cs="Times New Roman"/>
          <w:sz w:val="24"/>
          <w:szCs w:val="24"/>
          <w:lang w:eastAsia="ro-RO"/>
        </w:rPr>
        <w:t xml:space="preserve">CONSILIUL </w:t>
      </w:r>
      <w:r w:rsidRPr="007A4EA6">
        <w:rPr>
          <w:rFonts w:ascii="Times New Roman" w:eastAsia="Times New Roman" w:hAnsi="Times New Roman" w:cs="Times New Roman"/>
          <w:sz w:val="24"/>
          <w:szCs w:val="24"/>
          <w:lang w:val="en-US" w:eastAsia="ro-RO"/>
        </w:rPr>
        <w:t xml:space="preserve">MUNICIPAL </w:t>
      </w:r>
      <w:r w:rsidRPr="007A4EA6">
        <w:rPr>
          <w:rFonts w:ascii="Times New Roman" w:eastAsia="Times New Roman" w:hAnsi="Times New Roman" w:cs="Times New Roman"/>
          <w:sz w:val="24"/>
          <w:szCs w:val="24"/>
          <w:lang w:eastAsia="ro-RO"/>
        </w:rPr>
        <w:t xml:space="preserve">ORHEI                                                  </w:t>
      </w:r>
    </w:p>
    <w:p w:rsidR="00F52579" w:rsidRPr="007A4EA6" w:rsidRDefault="00F52579" w:rsidP="00F52579">
      <w:pPr>
        <w:ind w:right="-23"/>
        <w:jc w:val="center"/>
        <w:rPr>
          <w:rFonts w:ascii="Times New Roman" w:eastAsia="Times New Roman" w:hAnsi="Times New Roman" w:cs="Times New Roman"/>
          <w:sz w:val="24"/>
          <w:szCs w:val="24"/>
          <w:lang w:eastAsia="ro-RO"/>
        </w:rPr>
      </w:pPr>
      <w:r w:rsidRPr="007A4EA6">
        <w:rPr>
          <w:rFonts w:ascii="Times New Roman" w:eastAsia="Times New Roman" w:hAnsi="Times New Roman" w:cs="Times New Roman"/>
          <w:sz w:val="24"/>
          <w:szCs w:val="24"/>
          <w:lang w:eastAsia="ro-RO"/>
        </w:rPr>
        <w:t xml:space="preserve">                                                               </w:t>
      </w:r>
      <w:r>
        <w:rPr>
          <w:rFonts w:ascii="Times New Roman" w:eastAsia="Times New Roman" w:hAnsi="Times New Roman" w:cs="Times New Roman"/>
          <w:sz w:val="24"/>
          <w:szCs w:val="24"/>
          <w:lang w:eastAsia="ro-RO"/>
        </w:rPr>
        <w:t xml:space="preserve">        </w:t>
      </w:r>
      <w:r w:rsidRPr="007A4EA6">
        <w:rPr>
          <w:rFonts w:ascii="Times New Roman" w:eastAsia="Times New Roman" w:hAnsi="Times New Roman" w:cs="Times New Roman"/>
          <w:sz w:val="24"/>
          <w:szCs w:val="24"/>
          <w:lang w:eastAsia="ro-RO"/>
        </w:rPr>
        <w:t xml:space="preserve">    </w:t>
      </w:r>
      <w:r>
        <w:rPr>
          <w:rFonts w:ascii="Times New Roman" w:eastAsia="Times New Roman" w:hAnsi="Times New Roman" w:cs="Times New Roman"/>
          <w:sz w:val="24"/>
          <w:szCs w:val="24"/>
          <w:lang w:eastAsia="ro-RO"/>
        </w:rPr>
        <w:t xml:space="preserve">      </w:t>
      </w:r>
      <w:r w:rsidRPr="007A4EA6">
        <w:rPr>
          <w:rFonts w:ascii="Times New Roman" w:eastAsia="Times New Roman" w:hAnsi="Times New Roman" w:cs="Times New Roman"/>
          <w:sz w:val="24"/>
          <w:szCs w:val="24"/>
          <w:lang w:eastAsia="ro-RO"/>
        </w:rPr>
        <w:t>PROIECT</w:t>
      </w:r>
    </w:p>
    <w:p w:rsidR="00F52579" w:rsidRPr="007A4EA6" w:rsidRDefault="00F52579" w:rsidP="00F52579">
      <w:pPr>
        <w:ind w:right="-23"/>
        <w:rPr>
          <w:rFonts w:ascii="Times New Roman" w:eastAsia="Times New Roman" w:hAnsi="Times New Roman" w:cs="Times New Roman"/>
          <w:sz w:val="24"/>
          <w:szCs w:val="24"/>
          <w:lang w:eastAsia="ro-RO"/>
        </w:rPr>
      </w:pPr>
      <w:r w:rsidRPr="007A4EA6">
        <w:rPr>
          <w:rFonts w:ascii="Times New Roman" w:eastAsia="Times New Roman" w:hAnsi="Times New Roman" w:cs="Times New Roman"/>
          <w:sz w:val="24"/>
          <w:szCs w:val="24"/>
          <w:lang w:eastAsia="ro-RO"/>
        </w:rPr>
        <w:t xml:space="preserve">                                                                                                              </w:t>
      </w:r>
      <w:r>
        <w:rPr>
          <w:rFonts w:ascii="Times New Roman" w:eastAsia="Times New Roman" w:hAnsi="Times New Roman" w:cs="Times New Roman"/>
          <w:sz w:val="24"/>
          <w:szCs w:val="24"/>
          <w:lang w:eastAsia="ro-RO"/>
        </w:rPr>
        <w:t xml:space="preserve">  </w:t>
      </w:r>
      <w:r w:rsidRPr="007A4EA6">
        <w:rPr>
          <w:rFonts w:ascii="Times New Roman" w:eastAsia="Times New Roman" w:hAnsi="Times New Roman" w:cs="Times New Roman"/>
          <w:sz w:val="24"/>
          <w:szCs w:val="24"/>
          <w:lang w:eastAsia="ro-RO"/>
        </w:rPr>
        <w:t>DECIZIE</w:t>
      </w:r>
    </w:p>
    <w:p w:rsidR="00F52579" w:rsidRPr="007A4EA6" w:rsidRDefault="00F52579" w:rsidP="00F52579">
      <w:pPr>
        <w:spacing w:after="0" w:line="240" w:lineRule="auto"/>
        <w:ind w:left="900" w:right="-23" w:firstLine="900"/>
        <w:rPr>
          <w:rFonts w:ascii="Times New Roman" w:eastAsia="Times New Roman" w:hAnsi="Times New Roman" w:cs="Times New Roman"/>
          <w:sz w:val="24"/>
          <w:szCs w:val="24"/>
          <w:lang w:eastAsia="ro-RO"/>
        </w:rPr>
      </w:pPr>
      <w:r w:rsidRPr="007A4EA6">
        <w:rPr>
          <w:rFonts w:ascii="Times New Roman" w:eastAsia="Times New Roman" w:hAnsi="Times New Roman" w:cs="Times New Roman"/>
          <w:sz w:val="24"/>
          <w:szCs w:val="24"/>
          <w:lang w:eastAsia="ro-RO"/>
        </w:rPr>
        <w:t xml:space="preserve">                      </w:t>
      </w:r>
      <w:r>
        <w:rPr>
          <w:rFonts w:ascii="Times New Roman" w:eastAsia="Times New Roman" w:hAnsi="Times New Roman" w:cs="Times New Roman"/>
          <w:sz w:val="24"/>
          <w:szCs w:val="24"/>
          <w:lang w:eastAsia="ro-RO"/>
        </w:rPr>
        <w:t xml:space="preserve">                               </w:t>
      </w:r>
      <w:r w:rsidRPr="007A4EA6">
        <w:rPr>
          <w:rFonts w:ascii="Times New Roman" w:eastAsia="Times New Roman" w:hAnsi="Times New Roman" w:cs="Times New Roman"/>
          <w:sz w:val="24"/>
          <w:szCs w:val="24"/>
          <w:lang w:eastAsia="ro-RO"/>
        </w:rPr>
        <w:t xml:space="preserve"> Nr.____________________________</w:t>
      </w:r>
    </w:p>
    <w:p w:rsidR="00F52579" w:rsidRPr="007A4EA6" w:rsidRDefault="00F52579" w:rsidP="00F52579">
      <w:pPr>
        <w:spacing w:after="0" w:line="240" w:lineRule="auto"/>
        <w:ind w:left="900" w:right="-23" w:firstLine="900"/>
        <w:rPr>
          <w:rFonts w:ascii="Times New Roman" w:eastAsia="Times New Roman" w:hAnsi="Times New Roman" w:cs="Times New Roman"/>
          <w:sz w:val="24"/>
          <w:szCs w:val="24"/>
          <w:lang w:eastAsia="ro-RO"/>
        </w:rPr>
      </w:pPr>
      <w:r w:rsidRPr="007A4EA6">
        <w:rPr>
          <w:rFonts w:ascii="Times New Roman" w:eastAsia="Times New Roman" w:hAnsi="Times New Roman" w:cs="Times New Roman"/>
          <w:sz w:val="24"/>
          <w:szCs w:val="24"/>
          <w:lang w:eastAsia="ro-RO"/>
        </w:rPr>
        <w:tab/>
      </w:r>
      <w:r w:rsidRPr="007A4EA6">
        <w:rPr>
          <w:rFonts w:ascii="Times New Roman" w:eastAsia="Times New Roman" w:hAnsi="Times New Roman" w:cs="Times New Roman"/>
          <w:sz w:val="24"/>
          <w:szCs w:val="24"/>
          <w:lang w:eastAsia="ro-RO"/>
        </w:rPr>
        <w:tab/>
      </w:r>
      <w:r w:rsidRPr="007A4EA6">
        <w:rPr>
          <w:rFonts w:ascii="Times New Roman" w:eastAsia="Times New Roman" w:hAnsi="Times New Roman" w:cs="Times New Roman"/>
          <w:sz w:val="24"/>
          <w:szCs w:val="24"/>
          <w:lang w:eastAsia="ro-RO"/>
        </w:rPr>
        <w:tab/>
      </w:r>
      <w:r w:rsidRPr="007A4EA6">
        <w:rPr>
          <w:rFonts w:ascii="Times New Roman" w:eastAsia="Times New Roman" w:hAnsi="Times New Roman" w:cs="Times New Roman"/>
          <w:sz w:val="24"/>
          <w:szCs w:val="24"/>
          <w:lang w:eastAsia="ro-RO"/>
        </w:rPr>
        <w:tab/>
      </w:r>
      <w:r w:rsidRPr="007A4EA6">
        <w:rPr>
          <w:rFonts w:ascii="Times New Roman" w:eastAsia="Times New Roman" w:hAnsi="Times New Roman" w:cs="Times New Roman"/>
          <w:sz w:val="24"/>
          <w:szCs w:val="24"/>
          <w:lang w:eastAsia="ro-RO"/>
        </w:rPr>
        <w:tab/>
      </w:r>
      <w:r>
        <w:rPr>
          <w:rFonts w:ascii="Times New Roman" w:eastAsia="Times New Roman" w:hAnsi="Times New Roman" w:cs="Times New Roman"/>
          <w:sz w:val="24"/>
          <w:szCs w:val="24"/>
          <w:lang w:eastAsia="ro-RO"/>
        </w:rPr>
        <w:t>d</w:t>
      </w:r>
      <w:r w:rsidRPr="007A4EA6">
        <w:rPr>
          <w:rFonts w:ascii="Times New Roman" w:eastAsia="Times New Roman" w:hAnsi="Times New Roman" w:cs="Times New Roman"/>
          <w:sz w:val="24"/>
          <w:szCs w:val="24"/>
          <w:lang w:eastAsia="ro-RO"/>
        </w:rPr>
        <w:t>in ____________________________</w:t>
      </w:r>
    </w:p>
    <w:p w:rsidR="00F52579" w:rsidRDefault="00F52579" w:rsidP="00F52579">
      <w:pPr>
        <w:tabs>
          <w:tab w:val="left" w:pos="6348"/>
        </w:tabs>
        <w:spacing w:after="0"/>
        <w:rPr>
          <w:rFonts w:ascii="Times New Roman" w:eastAsia="Verdana" w:hAnsi="Times New Roman" w:cs="Times New Roman"/>
          <w:sz w:val="24"/>
          <w:szCs w:val="24"/>
        </w:rPr>
      </w:pPr>
      <w:r w:rsidRPr="00D74E97">
        <w:rPr>
          <w:rFonts w:ascii="Times New Roman" w:eastAsia="Verdana" w:hAnsi="Times New Roman" w:cs="Times New Roman"/>
          <w:sz w:val="24"/>
          <w:szCs w:val="24"/>
        </w:rPr>
        <w:t xml:space="preserve"> </w:t>
      </w:r>
    </w:p>
    <w:p w:rsidR="008273D8" w:rsidRDefault="00F52579" w:rsidP="00F52579">
      <w:pPr>
        <w:tabs>
          <w:tab w:val="left" w:pos="6348"/>
        </w:tabs>
        <w:spacing w:after="0"/>
        <w:rPr>
          <w:rFonts w:ascii="Times New Roman" w:eastAsia="Verdana" w:hAnsi="Times New Roman" w:cs="Times New Roman"/>
          <w:sz w:val="24"/>
          <w:szCs w:val="24"/>
        </w:rPr>
      </w:pPr>
      <w:r w:rsidRPr="00781772">
        <w:rPr>
          <w:rFonts w:ascii="Times New Roman" w:eastAsia="Verdana" w:hAnsi="Times New Roman" w:cs="Times New Roman"/>
          <w:sz w:val="24"/>
          <w:szCs w:val="24"/>
        </w:rPr>
        <w:t xml:space="preserve">Cu privire la </w:t>
      </w:r>
      <w:r w:rsidR="008273D8">
        <w:rPr>
          <w:rFonts w:ascii="Times New Roman" w:eastAsia="Verdana" w:hAnsi="Times New Roman" w:cs="Times New Roman"/>
          <w:sz w:val="24"/>
          <w:szCs w:val="24"/>
        </w:rPr>
        <w:t xml:space="preserve">modificarea deciziei </w:t>
      </w:r>
    </w:p>
    <w:p w:rsidR="00F52579" w:rsidRPr="0023365D" w:rsidRDefault="008273D8" w:rsidP="00F52579">
      <w:pPr>
        <w:tabs>
          <w:tab w:val="left" w:pos="6348"/>
        </w:tabs>
        <w:spacing w:after="0"/>
        <w:rPr>
          <w:rFonts w:ascii="Times New Roman" w:eastAsia="Times New Roman" w:hAnsi="Times New Roman" w:cs="Times New Roman"/>
          <w:sz w:val="24"/>
          <w:szCs w:val="24"/>
          <w:lang w:eastAsia="ru-RU"/>
        </w:rPr>
      </w:pPr>
      <w:r>
        <w:rPr>
          <w:rFonts w:ascii="Times New Roman" w:eastAsia="Verdana" w:hAnsi="Times New Roman" w:cs="Times New Roman"/>
          <w:sz w:val="24"/>
          <w:szCs w:val="24"/>
        </w:rPr>
        <w:t>Consiliului Municipal nr.2.11 din 05.03.2020</w:t>
      </w:r>
    </w:p>
    <w:p w:rsidR="00F52579" w:rsidRDefault="00F52579" w:rsidP="00F52579">
      <w:pPr>
        <w:spacing w:after="0" w:line="240" w:lineRule="auto"/>
        <w:ind w:firstLine="708"/>
        <w:jc w:val="both"/>
        <w:rPr>
          <w:rFonts w:ascii="Times New Roman" w:hAnsi="Times New Roman" w:cs="Times New Roman"/>
          <w:sz w:val="24"/>
          <w:szCs w:val="24"/>
        </w:rPr>
      </w:pPr>
    </w:p>
    <w:p w:rsidR="00F52579" w:rsidRPr="00833D62" w:rsidRDefault="00F52579" w:rsidP="00F52579">
      <w:pPr>
        <w:spacing w:after="0" w:line="240" w:lineRule="auto"/>
        <w:ind w:firstLine="708"/>
        <w:jc w:val="both"/>
        <w:rPr>
          <w:rFonts w:ascii="Times New Roman" w:eastAsia="Times New Roman" w:hAnsi="Times New Roman" w:cs="Times New Roman"/>
          <w:sz w:val="24"/>
          <w:szCs w:val="24"/>
          <w:lang w:eastAsia="ru-RU"/>
        </w:rPr>
      </w:pPr>
      <w:r w:rsidRPr="00833D62">
        <w:rPr>
          <w:rFonts w:ascii="Times New Roman" w:hAnsi="Times New Roman" w:cs="Times New Roman"/>
          <w:sz w:val="24"/>
          <w:szCs w:val="24"/>
        </w:rPr>
        <w:t xml:space="preserve">În conformitate cu </w:t>
      </w:r>
      <w:r w:rsidRPr="00833D62">
        <w:rPr>
          <w:rFonts w:ascii="Times New Roman" w:hAnsi="Times New Roman" w:cs="Times New Roman"/>
          <w:bCs/>
          <w:sz w:val="24"/>
          <w:szCs w:val="24"/>
        </w:rPr>
        <w:t xml:space="preserve">art.18, art, 29, art. 32, alin.(5), art.art.41-49 </w:t>
      </w:r>
      <w:r w:rsidRPr="00833D62">
        <w:rPr>
          <w:rFonts w:ascii="Times New Roman" w:hAnsi="Times New Roman" w:cs="Times New Roman"/>
          <w:sz w:val="24"/>
          <w:szCs w:val="24"/>
        </w:rPr>
        <w:t xml:space="preserve">Legea nr.100/2017  cu privire la actele normative;  </w:t>
      </w:r>
      <w:r w:rsidRPr="00833D62">
        <w:rPr>
          <w:rFonts w:ascii="Times New Roman" w:eastAsia="Calibri" w:hAnsi="Times New Roman" w:cs="Times New Roman"/>
          <w:sz w:val="24"/>
          <w:szCs w:val="24"/>
        </w:rPr>
        <w:t xml:space="preserve">art.10, art.118-126 Cod Administrativ </w:t>
      </w:r>
      <w:r w:rsidRPr="00833D62">
        <w:rPr>
          <w:rFonts w:ascii="Times New Roman" w:hAnsi="Times New Roman" w:cs="Times New Roman"/>
          <w:sz w:val="24"/>
          <w:szCs w:val="24"/>
        </w:rPr>
        <w:t>nr. 116 din 19.07.2018;</w:t>
      </w:r>
      <w:r w:rsidRPr="00833D62">
        <w:rPr>
          <w:rFonts w:ascii="Times New Roman" w:eastAsia="Calibri" w:hAnsi="Times New Roman" w:cs="Times New Roman"/>
          <w:sz w:val="24"/>
          <w:szCs w:val="24"/>
        </w:rPr>
        <w:t xml:space="preserve"> Legea nr.239 din 13.11.2008 privind  transparența  în  procesul  decizional;</w:t>
      </w:r>
      <w:r w:rsidRPr="00833D62">
        <w:rPr>
          <w:rFonts w:ascii="Times New Roman" w:eastAsia="Verdana" w:hAnsi="Times New Roman" w:cs="Times New Roman"/>
          <w:sz w:val="24"/>
          <w:szCs w:val="24"/>
        </w:rPr>
        <w:t xml:space="preserve"> art.14 alin.(2), li. B), alin. (3), din Legea privind administrația publică locală nr.436-XVI din 28.12.2006; art.5, lit. b), art.9, alin. (1), alin. (2), lit. h) din Legea nr.121 din 04.05.2007 privind administrarea și deetatizarea proprietății publice;</w:t>
      </w:r>
      <w:r w:rsidRPr="00833D62">
        <w:rPr>
          <w:rFonts w:ascii="Times New Roman" w:hAnsi="Times New Roman" w:cs="Times New Roman"/>
          <w:sz w:val="24"/>
          <w:szCs w:val="24"/>
        </w:rPr>
        <w:t xml:space="preserve"> art.3, lit.a), Capitolul II, art.4, alin.(1), lit.g), art.5, alin (1) din Legea nr. 435 din 28.12.2006 privind descentralizarea administrativă; capitol II, art.8, alin (4), art.9 din Legea nr.523/1999 cu privire la proprietatea publică a unităților administrativ teritoriale; </w:t>
      </w:r>
      <w:r w:rsidRPr="00833D62">
        <w:rPr>
          <w:rFonts w:ascii="Times New Roman" w:eastAsia="Verdana" w:hAnsi="Times New Roman" w:cs="Times New Roman"/>
          <w:sz w:val="24"/>
          <w:szCs w:val="24"/>
        </w:rPr>
        <w:t xml:space="preserve">art.5 alin.(4) lit.a), b), art.11 alin.(1), alin (2), lit.f), din Legea nr.29 din 05.04.2018 privind delimitarea proprietății publice; </w:t>
      </w:r>
      <w:r w:rsidRPr="00833D62">
        <w:rPr>
          <w:rFonts w:ascii="Times New Roman" w:hAnsi="Times New Roman" w:cs="Times New Roman"/>
          <w:sz w:val="24"/>
          <w:szCs w:val="24"/>
        </w:rPr>
        <w:t xml:space="preserve"> </w:t>
      </w:r>
      <w:r w:rsidRPr="00833D62">
        <w:rPr>
          <w:rFonts w:ascii="Times New Roman" w:eastAsia="Verdana" w:hAnsi="Times New Roman" w:cs="Times New Roman"/>
          <w:sz w:val="24"/>
          <w:szCs w:val="24"/>
        </w:rPr>
        <w:t>art.32, lit. g) din Legea nr.397-XV din 16.10.2003 privind finanțele publice locale</w:t>
      </w:r>
      <w:r w:rsidRPr="00833D62">
        <w:rPr>
          <w:rFonts w:ascii="Times New Roman" w:eastAsia="Verdana" w:hAnsi="Times New Roman" w:cs="Times New Roman"/>
          <w:b/>
          <w:sz w:val="24"/>
          <w:szCs w:val="24"/>
        </w:rPr>
        <w:t xml:space="preserve">; </w:t>
      </w:r>
      <w:r w:rsidRPr="00833D62">
        <w:rPr>
          <w:rFonts w:ascii="Times New Roman" w:eastAsia="Verdana" w:hAnsi="Times New Roman" w:cs="Times New Roman"/>
          <w:sz w:val="24"/>
          <w:szCs w:val="24"/>
        </w:rPr>
        <w:t xml:space="preserve">art. 141, alin (1), lit.b), d), e), f), alin.(2), art.142, lit.h), e), art.143, alin. (6), lit.a), b), art.146, alin(2), alin (5), art.147, alin (4) din </w:t>
      </w:r>
      <w:r w:rsidRPr="00833D62">
        <w:rPr>
          <w:rFonts w:ascii="Times New Roman" w:eastAsia="Times New Roman" w:hAnsi="Times New Roman" w:cs="Times New Roman"/>
          <w:bCs/>
          <w:sz w:val="24"/>
          <w:szCs w:val="24"/>
          <w:lang w:eastAsia="ru-RU"/>
        </w:rPr>
        <w:t>Codul Educației al RM nr.</w:t>
      </w:r>
      <w:r w:rsidRPr="00833D62">
        <w:rPr>
          <w:rFonts w:ascii="Times New Roman" w:eastAsia="Times New Roman" w:hAnsi="Times New Roman" w:cs="Times New Roman"/>
          <w:sz w:val="24"/>
          <w:szCs w:val="24"/>
          <w:lang w:eastAsia="ru-RU"/>
        </w:rPr>
        <w:t xml:space="preserve"> 152 din  17.07.2014; art.24, alin(1), lit. f), alin(2), art.53 din </w:t>
      </w:r>
      <w:r w:rsidRPr="00833D62">
        <w:rPr>
          <w:rFonts w:ascii="Times New Roman" w:hAnsi="Times New Roman" w:cs="Times New Roman"/>
          <w:bCs/>
          <w:sz w:val="24"/>
          <w:szCs w:val="24"/>
          <w:lang w:eastAsia="ru-RU"/>
        </w:rPr>
        <w:t>Lege</w:t>
      </w:r>
      <w:r w:rsidRPr="00833D62">
        <w:rPr>
          <w:rFonts w:ascii="Times New Roman" w:hAnsi="Times New Roman" w:cs="Times New Roman"/>
          <w:sz w:val="24"/>
          <w:szCs w:val="24"/>
          <w:lang w:eastAsia="ru-RU"/>
        </w:rPr>
        <w:t xml:space="preserve"> nr. 181din 25.07.2014 </w:t>
      </w:r>
      <w:r w:rsidRPr="00833D62">
        <w:rPr>
          <w:rFonts w:ascii="Times New Roman" w:hAnsi="Times New Roman" w:cs="Times New Roman"/>
          <w:bCs/>
          <w:sz w:val="24"/>
          <w:szCs w:val="24"/>
          <w:lang w:eastAsia="ru-RU"/>
        </w:rPr>
        <w:t>finanţelor publice şi responsabilităţii bugetar-fiscale</w:t>
      </w:r>
      <w:r>
        <w:rPr>
          <w:rFonts w:ascii="Times New Roman" w:eastAsia="Times New Roman" w:hAnsi="Times New Roman" w:cs="Times New Roman"/>
          <w:sz w:val="24"/>
          <w:szCs w:val="24"/>
          <w:lang w:eastAsia="ru-RU"/>
        </w:rPr>
        <w:t xml:space="preserve">; </w:t>
      </w:r>
      <w:r w:rsidRPr="00E2680E">
        <w:rPr>
          <w:rFonts w:ascii="Times New Roman" w:hAnsi="Times New Roman" w:cs="Times New Roman"/>
          <w:sz w:val="24"/>
          <w:szCs w:val="24"/>
        </w:rPr>
        <w:t>Codul Civil al Republicii Moldova</w:t>
      </w:r>
      <w:r w:rsidRPr="00E2680E">
        <w:rPr>
          <w:rFonts w:ascii="Times New Roman" w:hAnsi="Times New Roman" w:cs="Times New Roman"/>
          <w:sz w:val="24"/>
          <w:szCs w:val="24"/>
          <w:lang w:val="en-US"/>
        </w:rPr>
        <w:t xml:space="preserve"> Nr. 1107</w:t>
      </w:r>
      <w:r w:rsidRPr="00E2680E">
        <w:rPr>
          <w:rFonts w:ascii="Times New Roman" w:hAnsi="Times New Roman" w:cs="Times New Roman"/>
          <w:sz w:val="24"/>
          <w:szCs w:val="24"/>
        </w:rPr>
        <w:t xml:space="preserve"> </w:t>
      </w:r>
      <w:r w:rsidRPr="00E2680E">
        <w:rPr>
          <w:rFonts w:ascii="Times New Roman" w:hAnsi="Times New Roman" w:cs="Times New Roman"/>
          <w:sz w:val="24"/>
          <w:szCs w:val="24"/>
          <w:lang w:val="en-US"/>
        </w:rPr>
        <w:t>din</w:t>
      </w:r>
      <w:proofErr w:type="gramStart"/>
      <w:r w:rsidRPr="00E2680E">
        <w:rPr>
          <w:rFonts w:ascii="Times New Roman" w:hAnsi="Times New Roman" w:cs="Times New Roman"/>
          <w:sz w:val="24"/>
          <w:szCs w:val="24"/>
          <w:lang w:val="en-US"/>
        </w:rPr>
        <w:t>  06.06.2002</w:t>
      </w:r>
      <w:proofErr w:type="gramEnd"/>
      <w:r>
        <w:rPr>
          <w:b/>
          <w:color w:val="000000"/>
          <w:lang w:val="en-US"/>
        </w:rPr>
        <w:t xml:space="preserve"> </w:t>
      </w:r>
      <w:r w:rsidRPr="00833D62">
        <w:rPr>
          <w:rFonts w:ascii="Times New Roman" w:hAnsi="Times New Roman" w:cs="Times New Roman"/>
          <w:sz w:val="24"/>
          <w:szCs w:val="24"/>
        </w:rPr>
        <w:t>art.2, alin (1), art.10, alin. (1)</w:t>
      </w:r>
      <w:r>
        <w:rPr>
          <w:rFonts w:ascii="Times New Roman" w:hAnsi="Times New Roman" w:cs="Times New Roman"/>
          <w:sz w:val="24"/>
          <w:szCs w:val="24"/>
        </w:rPr>
        <w:t>, art.16</w:t>
      </w:r>
      <w:r w:rsidRPr="00833D62">
        <w:rPr>
          <w:rFonts w:ascii="Times New Roman" w:hAnsi="Times New Roman" w:cs="Times New Roman"/>
          <w:sz w:val="24"/>
          <w:szCs w:val="24"/>
        </w:rPr>
        <w:t xml:space="preserve"> din Legea nr. 768 din 02.02.2000 privind statutul alesului local;</w:t>
      </w:r>
      <w:r>
        <w:rPr>
          <w:rFonts w:ascii="Times New Roman" w:eastAsia="Times New Roman" w:hAnsi="Times New Roman" w:cs="Times New Roman"/>
          <w:sz w:val="24"/>
          <w:szCs w:val="24"/>
          <w:lang w:eastAsia="ru-RU"/>
        </w:rPr>
        <w:t xml:space="preserve"> </w:t>
      </w:r>
      <w:r w:rsidRPr="00833D62">
        <w:rPr>
          <w:rFonts w:ascii="Times New Roman" w:eastAsia="Verdana" w:hAnsi="Times New Roman" w:cs="Times New Roman"/>
          <w:sz w:val="24"/>
          <w:szCs w:val="24"/>
        </w:rPr>
        <w:t xml:space="preserve">nota informativă depusă de către viceprimarul municipiului Orhei </w:t>
      </w:r>
      <w:r>
        <w:rPr>
          <w:rFonts w:ascii="Times New Roman" w:eastAsia="Verdana" w:hAnsi="Times New Roman" w:cs="Times New Roman"/>
          <w:sz w:val="24"/>
          <w:szCs w:val="24"/>
        </w:rPr>
        <w:t>dna Anastasia ȚURCAN</w:t>
      </w:r>
      <w:r w:rsidRPr="00833D62">
        <w:rPr>
          <w:rFonts w:ascii="Times New Roman" w:eastAsia="Verdana" w:hAnsi="Times New Roman" w:cs="Times New Roman"/>
          <w:sz w:val="24"/>
          <w:szCs w:val="24"/>
        </w:rPr>
        <w:t xml:space="preserve">, </w:t>
      </w:r>
    </w:p>
    <w:p w:rsidR="00F52579" w:rsidRDefault="00F52579" w:rsidP="00F52579">
      <w:pPr>
        <w:jc w:val="center"/>
        <w:rPr>
          <w:rFonts w:ascii="Times New Roman" w:eastAsia="Verdana" w:hAnsi="Times New Roman" w:cs="Times New Roman"/>
          <w:sz w:val="24"/>
          <w:szCs w:val="24"/>
        </w:rPr>
      </w:pPr>
    </w:p>
    <w:p w:rsidR="00F52579" w:rsidRPr="00D74E97" w:rsidRDefault="00F52579" w:rsidP="00F52579">
      <w:pPr>
        <w:jc w:val="center"/>
        <w:rPr>
          <w:rFonts w:ascii="Times New Roman" w:eastAsia="Verdana" w:hAnsi="Times New Roman" w:cs="Times New Roman"/>
          <w:sz w:val="24"/>
          <w:szCs w:val="24"/>
        </w:rPr>
      </w:pPr>
      <w:r w:rsidRPr="00D74E97">
        <w:rPr>
          <w:rFonts w:ascii="Times New Roman" w:eastAsia="Verdana" w:hAnsi="Times New Roman" w:cs="Times New Roman"/>
          <w:sz w:val="24"/>
          <w:szCs w:val="24"/>
        </w:rPr>
        <w:t>CONSILIUL MUNICIPAL ORHEI DECIDE  :</w:t>
      </w:r>
    </w:p>
    <w:p w:rsidR="008273D8" w:rsidRPr="00D178D8" w:rsidRDefault="008273D8" w:rsidP="00D178D8">
      <w:pPr>
        <w:pStyle w:val="a3"/>
        <w:numPr>
          <w:ilvl w:val="0"/>
          <w:numId w:val="7"/>
        </w:numPr>
        <w:rPr>
          <w:rFonts w:ascii="Times New Roman" w:hAnsi="Times New Roman" w:cs="Times New Roman"/>
          <w:sz w:val="24"/>
        </w:rPr>
      </w:pPr>
      <w:r w:rsidRPr="00D178D8">
        <w:rPr>
          <w:rFonts w:ascii="Times New Roman" w:hAnsi="Times New Roman" w:cs="Times New Roman"/>
          <w:sz w:val="24"/>
        </w:rPr>
        <w:t>Se modifică decizia Consiliului municipal Orhei nr.2.11 din 05.03.2020 ”Cu privire la transmiterea în folosință  a bunurilor imobile”, prin modificarea anexei nr.1 care se expune în redacție nouă conform anexei la prezenta decizie.</w:t>
      </w:r>
    </w:p>
    <w:p w:rsidR="008273D8" w:rsidRPr="008273D8" w:rsidRDefault="008273D8" w:rsidP="00D178D8">
      <w:pPr>
        <w:pStyle w:val="a3"/>
        <w:tabs>
          <w:tab w:val="left" w:pos="1134"/>
        </w:tabs>
        <w:spacing w:after="0"/>
        <w:ind w:left="709"/>
        <w:jc w:val="both"/>
        <w:rPr>
          <w:rFonts w:ascii="Times New Roman" w:eastAsia="Verdana" w:hAnsi="Times New Roman" w:cs="Times New Roman"/>
          <w:sz w:val="24"/>
          <w:szCs w:val="24"/>
        </w:rPr>
      </w:pPr>
    </w:p>
    <w:p w:rsidR="00F52579" w:rsidRPr="00D178D8" w:rsidRDefault="00F52579" w:rsidP="00D178D8">
      <w:pPr>
        <w:pStyle w:val="a3"/>
        <w:numPr>
          <w:ilvl w:val="0"/>
          <w:numId w:val="7"/>
        </w:numPr>
        <w:tabs>
          <w:tab w:val="left" w:pos="1134"/>
        </w:tabs>
        <w:spacing w:after="0"/>
        <w:jc w:val="both"/>
        <w:rPr>
          <w:rFonts w:ascii="Times New Roman" w:eastAsia="Verdana" w:hAnsi="Times New Roman" w:cs="Times New Roman"/>
          <w:sz w:val="24"/>
          <w:szCs w:val="24"/>
        </w:rPr>
      </w:pPr>
      <w:r w:rsidRPr="00D178D8">
        <w:rPr>
          <w:rFonts w:ascii="inherit" w:eastAsia="Times New Roman" w:hAnsi="inherit" w:cs="Helvetica"/>
          <w:color w:val="000000"/>
          <w:sz w:val="24"/>
          <w:szCs w:val="24"/>
          <w:lang w:eastAsia="ro-RO"/>
        </w:rPr>
        <w:t xml:space="preserve">Autoritatea executivă a Consiliului municipal Orhei va dispune, va elabora și va semna actul de predare-primire a </w:t>
      </w:r>
      <w:r w:rsidRPr="00D178D8">
        <w:rPr>
          <w:rFonts w:ascii="Times New Roman" w:eastAsia="Times New Roman" w:hAnsi="Times New Roman" w:cs="Times New Roman"/>
          <w:sz w:val="24"/>
          <w:szCs w:val="24"/>
          <w:lang w:eastAsia="ru-RU"/>
        </w:rPr>
        <w:t>bunurilor imobile</w:t>
      </w:r>
      <w:r w:rsidR="008273D8" w:rsidRPr="00D178D8">
        <w:rPr>
          <w:rFonts w:ascii="Times New Roman" w:eastAsia="Times New Roman" w:hAnsi="Times New Roman" w:cs="Times New Roman"/>
          <w:sz w:val="24"/>
          <w:szCs w:val="24"/>
          <w:lang w:eastAsia="ru-RU"/>
        </w:rPr>
        <w:t xml:space="preserve">, incluse în anexa </w:t>
      </w:r>
      <w:r w:rsidRPr="00D178D8">
        <w:rPr>
          <w:rFonts w:ascii="Times New Roman" w:eastAsia="Times New Roman" w:hAnsi="Times New Roman" w:cs="Times New Roman"/>
          <w:sz w:val="24"/>
          <w:szCs w:val="24"/>
          <w:lang w:eastAsia="ru-RU"/>
        </w:rPr>
        <w:t xml:space="preserve"> la </w:t>
      </w:r>
      <w:r w:rsidRPr="00D178D8">
        <w:rPr>
          <w:rFonts w:ascii="Times New Roman" w:eastAsia="Verdana" w:hAnsi="Times New Roman" w:cs="Times New Roman"/>
          <w:sz w:val="24"/>
          <w:szCs w:val="24"/>
        </w:rPr>
        <w:t>prezenta decizie</w:t>
      </w:r>
      <w:r w:rsidRPr="00D178D8">
        <w:rPr>
          <w:rFonts w:ascii="inherit" w:eastAsia="Times New Roman" w:hAnsi="inherit" w:cs="Helvetica"/>
          <w:color w:val="000000"/>
          <w:sz w:val="24"/>
          <w:szCs w:val="24"/>
          <w:lang w:eastAsia="ro-RO"/>
        </w:rPr>
        <w:t>.</w:t>
      </w:r>
    </w:p>
    <w:p w:rsidR="00D178D8" w:rsidRDefault="00D178D8" w:rsidP="00D178D8">
      <w:pPr>
        <w:pStyle w:val="a3"/>
        <w:tabs>
          <w:tab w:val="left" w:pos="1134"/>
        </w:tabs>
        <w:spacing w:after="0"/>
        <w:jc w:val="both"/>
        <w:rPr>
          <w:rFonts w:ascii="inherit" w:eastAsia="Times New Roman" w:hAnsi="inherit" w:cs="Helvetica"/>
          <w:color w:val="000000"/>
          <w:sz w:val="24"/>
          <w:szCs w:val="24"/>
          <w:lang w:eastAsia="ro-RO"/>
        </w:rPr>
      </w:pPr>
    </w:p>
    <w:p w:rsidR="00D178D8" w:rsidRPr="002937A0" w:rsidRDefault="00D178D8" w:rsidP="002937A0">
      <w:pPr>
        <w:pStyle w:val="a3"/>
        <w:numPr>
          <w:ilvl w:val="0"/>
          <w:numId w:val="7"/>
        </w:numPr>
        <w:tabs>
          <w:tab w:val="left" w:pos="1134"/>
        </w:tabs>
        <w:spacing w:after="0"/>
        <w:jc w:val="both"/>
        <w:rPr>
          <w:rFonts w:ascii="Times New Roman" w:eastAsia="Verdana" w:hAnsi="Times New Roman" w:cs="Times New Roman"/>
          <w:sz w:val="24"/>
          <w:szCs w:val="24"/>
        </w:rPr>
      </w:pPr>
      <w:r w:rsidRPr="002937A0">
        <w:rPr>
          <w:rFonts w:ascii="inherit" w:eastAsia="Times New Roman" w:hAnsi="inherit" w:cs="Helvetica"/>
          <w:color w:val="000000"/>
          <w:sz w:val="24"/>
          <w:szCs w:val="24"/>
          <w:lang w:eastAsia="ro-RO"/>
        </w:rPr>
        <w:t>Se abrogă decizia Consiliului municipal Orhei nr.10.7 din 14.08.2020 ,,Cu privire la transmiterea în folosință gratuită a bunurilor imobile”</w:t>
      </w:r>
    </w:p>
    <w:p w:rsidR="00D178D8" w:rsidRPr="00D178D8" w:rsidRDefault="00D178D8" w:rsidP="00D178D8">
      <w:pPr>
        <w:tabs>
          <w:tab w:val="left" w:pos="1134"/>
        </w:tabs>
        <w:spacing w:after="0"/>
        <w:jc w:val="both"/>
        <w:rPr>
          <w:rFonts w:ascii="Times New Roman" w:eastAsia="Verdana" w:hAnsi="Times New Roman" w:cs="Times New Roman"/>
          <w:sz w:val="24"/>
          <w:szCs w:val="24"/>
        </w:rPr>
      </w:pPr>
    </w:p>
    <w:p w:rsidR="008273D8" w:rsidRDefault="008273D8" w:rsidP="00D178D8">
      <w:pPr>
        <w:pStyle w:val="a3"/>
        <w:tabs>
          <w:tab w:val="left" w:pos="1134"/>
        </w:tabs>
        <w:spacing w:after="0"/>
        <w:jc w:val="both"/>
        <w:rPr>
          <w:rFonts w:ascii="Times New Roman" w:eastAsia="Verdana" w:hAnsi="Times New Roman" w:cs="Times New Roman"/>
          <w:sz w:val="24"/>
          <w:szCs w:val="24"/>
        </w:rPr>
      </w:pPr>
    </w:p>
    <w:p w:rsidR="00F52579" w:rsidRPr="00D178D8" w:rsidRDefault="008273D8" w:rsidP="00D178D8">
      <w:pPr>
        <w:pStyle w:val="a3"/>
        <w:numPr>
          <w:ilvl w:val="0"/>
          <w:numId w:val="7"/>
        </w:numPr>
        <w:rPr>
          <w:rFonts w:ascii="Times New Roman" w:hAnsi="Times New Roman" w:cs="Times New Roman"/>
          <w:sz w:val="24"/>
        </w:rPr>
      </w:pPr>
      <w:r w:rsidRPr="00D178D8">
        <w:rPr>
          <w:rFonts w:ascii="Times New Roman" w:hAnsi="Times New Roman" w:cs="Times New Roman"/>
          <w:sz w:val="24"/>
        </w:rPr>
        <w:t>Prezenta decizie intră în vigoare la data includerii acestea în Registrul de stat al actelor locale, poate fi atacată la Judecătoria mun.Orhei în termen de 30 zile din data comunicării în condițiile Codului Administrativ și se plasează pe pagina WEB a Primăriei municipiului Orhei (</w:t>
      </w:r>
      <w:hyperlink r:id="rId6" w:history="1">
        <w:r w:rsidR="00D178D8" w:rsidRPr="00D178D8">
          <w:rPr>
            <w:rStyle w:val="a7"/>
            <w:rFonts w:ascii="Times New Roman" w:hAnsi="Times New Roman" w:cs="Times New Roman"/>
            <w:sz w:val="24"/>
          </w:rPr>
          <w:t>www.orhei.md</w:t>
        </w:r>
      </w:hyperlink>
      <w:r w:rsidRPr="00D178D8">
        <w:rPr>
          <w:rFonts w:ascii="Times New Roman" w:hAnsi="Times New Roman" w:cs="Times New Roman"/>
          <w:sz w:val="24"/>
        </w:rPr>
        <w:t>).</w:t>
      </w:r>
    </w:p>
    <w:p w:rsidR="00D178D8" w:rsidRPr="00D178D8" w:rsidRDefault="00D178D8" w:rsidP="00D178D8">
      <w:pPr>
        <w:rPr>
          <w:rFonts w:ascii="Times New Roman" w:hAnsi="Times New Roman" w:cs="Times New Roman"/>
          <w:sz w:val="24"/>
        </w:rPr>
      </w:pPr>
    </w:p>
    <w:p w:rsidR="00F52579" w:rsidRPr="00A77323" w:rsidRDefault="00F52579" w:rsidP="00D178D8">
      <w:pPr>
        <w:pStyle w:val="a4"/>
        <w:widowControl w:val="0"/>
        <w:numPr>
          <w:ilvl w:val="0"/>
          <w:numId w:val="7"/>
        </w:numPr>
        <w:jc w:val="both"/>
        <w:rPr>
          <w:rFonts w:eastAsia="Verdana"/>
          <w:lang w:val="ro-RO"/>
        </w:rPr>
      </w:pPr>
      <w:r w:rsidRPr="00B13906">
        <w:rPr>
          <w:rFonts w:eastAsia="Verdana"/>
          <w:lang w:val="ro-RO"/>
        </w:rPr>
        <w:t>Controlul asupra respectării prevederilor prezentei Decizii revine viceprimarului   municipiului Orhei pe domeniul economie buget și finanțe dna Anastasia Țurcan și viceprimarului munic</w:t>
      </w:r>
      <w:r>
        <w:rPr>
          <w:rFonts w:eastAsia="Verdana"/>
          <w:lang w:val="ro-RO"/>
        </w:rPr>
        <w:t>ipiului Orhei  pe</w:t>
      </w:r>
      <w:r w:rsidRPr="00B13906">
        <w:rPr>
          <w:rFonts w:eastAsia="Verdana"/>
          <w:lang w:val="ro-RO"/>
        </w:rPr>
        <w:t xml:space="preserve"> domeniul </w:t>
      </w:r>
      <w:r>
        <w:rPr>
          <w:rFonts w:eastAsia="Verdana"/>
          <w:lang w:val="ro-RO"/>
        </w:rPr>
        <w:t xml:space="preserve"> </w:t>
      </w:r>
      <w:r w:rsidRPr="00B13906">
        <w:rPr>
          <w:rFonts w:eastAsia="Verdana"/>
          <w:lang w:val="ro-RO"/>
        </w:rPr>
        <w:t>construcții și infrastructură dna</w:t>
      </w:r>
      <w:r>
        <w:rPr>
          <w:rFonts w:eastAsia="Verdana"/>
          <w:lang w:val="ro-RO"/>
        </w:rPr>
        <w:t xml:space="preserve"> </w:t>
      </w:r>
      <w:r w:rsidRPr="00B13906">
        <w:rPr>
          <w:rFonts w:eastAsia="Verdana"/>
          <w:lang w:val="ro-RO"/>
        </w:rPr>
        <w:t>Cristina COJOCARI .</w:t>
      </w:r>
    </w:p>
    <w:p w:rsidR="00F52579" w:rsidRDefault="00F52579" w:rsidP="00D178D8">
      <w:pPr>
        <w:spacing w:after="0"/>
        <w:jc w:val="both"/>
        <w:rPr>
          <w:rFonts w:ascii="Times New Roman" w:eastAsia="Verdana" w:hAnsi="Times New Roman" w:cs="Times New Roman"/>
          <w:sz w:val="24"/>
          <w:szCs w:val="24"/>
        </w:rPr>
      </w:pPr>
    </w:p>
    <w:p w:rsidR="008273D8" w:rsidRDefault="008273D8" w:rsidP="00F52579">
      <w:pPr>
        <w:spacing w:after="0"/>
        <w:jc w:val="both"/>
        <w:rPr>
          <w:rFonts w:ascii="Times New Roman" w:eastAsia="Verdana" w:hAnsi="Times New Roman" w:cs="Times New Roman"/>
          <w:sz w:val="24"/>
          <w:szCs w:val="24"/>
        </w:rPr>
      </w:pPr>
    </w:p>
    <w:p w:rsidR="00F52579" w:rsidRDefault="00F52579" w:rsidP="00F52579">
      <w:pPr>
        <w:spacing w:after="0"/>
        <w:jc w:val="both"/>
        <w:rPr>
          <w:rFonts w:ascii="Times New Roman" w:eastAsia="Verdana" w:hAnsi="Times New Roman" w:cs="Times New Roman"/>
          <w:sz w:val="16"/>
          <w:szCs w:val="16"/>
        </w:rPr>
      </w:pPr>
    </w:p>
    <w:p w:rsidR="00F52579" w:rsidRPr="00D74E97" w:rsidRDefault="00F52579" w:rsidP="00F52579">
      <w:pPr>
        <w:spacing w:after="0"/>
        <w:jc w:val="both"/>
        <w:rPr>
          <w:rFonts w:ascii="Times New Roman" w:eastAsia="Verdana" w:hAnsi="Times New Roman" w:cs="Times New Roman"/>
          <w:sz w:val="16"/>
          <w:szCs w:val="16"/>
        </w:rPr>
      </w:pPr>
    </w:p>
    <w:p w:rsidR="00F52579" w:rsidRPr="00D74E97" w:rsidRDefault="00F52579" w:rsidP="00F52579">
      <w:pPr>
        <w:tabs>
          <w:tab w:val="left" w:pos="6588"/>
        </w:tabs>
        <w:spacing w:after="0"/>
        <w:rPr>
          <w:rFonts w:ascii="Times New Roman" w:eastAsia="Verdana" w:hAnsi="Times New Roman" w:cs="Times New Roman"/>
          <w:sz w:val="24"/>
          <w:szCs w:val="24"/>
        </w:rPr>
      </w:pPr>
      <w:r w:rsidRPr="00D74E97">
        <w:rPr>
          <w:rFonts w:ascii="Times New Roman" w:eastAsia="Verdana" w:hAnsi="Times New Roman" w:cs="Times New Roman"/>
          <w:sz w:val="24"/>
          <w:szCs w:val="24"/>
        </w:rPr>
        <w:t xml:space="preserve">      Primarul   municipiului Orhei                                                      Pavel VEREJANU </w:t>
      </w:r>
    </w:p>
    <w:p w:rsidR="00F52579" w:rsidRPr="00D74E97" w:rsidRDefault="00F52579" w:rsidP="00F52579">
      <w:pPr>
        <w:tabs>
          <w:tab w:val="left" w:pos="6588"/>
        </w:tabs>
        <w:spacing w:after="0"/>
        <w:rPr>
          <w:rFonts w:ascii="Times New Roman" w:eastAsia="Verdana" w:hAnsi="Times New Roman" w:cs="Times New Roman"/>
          <w:sz w:val="16"/>
          <w:szCs w:val="16"/>
        </w:rPr>
      </w:pPr>
    </w:p>
    <w:p w:rsidR="00F52579" w:rsidRPr="00D74E97" w:rsidRDefault="00F52579" w:rsidP="00F52579">
      <w:pPr>
        <w:tabs>
          <w:tab w:val="left" w:pos="6300"/>
          <w:tab w:val="left" w:pos="6492"/>
        </w:tabs>
        <w:ind w:left="360"/>
        <w:jc w:val="both"/>
        <w:rPr>
          <w:rFonts w:ascii="Times New Roman" w:eastAsia="Verdana" w:hAnsi="Times New Roman" w:cs="Times New Roman"/>
          <w:sz w:val="24"/>
          <w:szCs w:val="24"/>
        </w:rPr>
      </w:pPr>
      <w:r w:rsidRPr="00D74E97">
        <w:rPr>
          <w:rFonts w:ascii="Times New Roman" w:eastAsia="Verdana" w:hAnsi="Times New Roman" w:cs="Times New Roman"/>
          <w:sz w:val="24"/>
          <w:szCs w:val="24"/>
        </w:rPr>
        <w:t xml:space="preserve">Viceprimarul  municipiului  Orhei </w:t>
      </w:r>
      <w:r w:rsidRPr="00D74E97">
        <w:rPr>
          <w:rFonts w:ascii="Times New Roman" w:eastAsia="Verdana" w:hAnsi="Times New Roman" w:cs="Times New Roman"/>
          <w:sz w:val="24"/>
          <w:szCs w:val="24"/>
        </w:rPr>
        <w:tab/>
        <w:t xml:space="preserve">   Anastasia ȚURCAN</w:t>
      </w:r>
      <w:r w:rsidRPr="00D74E97">
        <w:rPr>
          <w:rFonts w:ascii="Times New Roman" w:eastAsia="Verdana" w:hAnsi="Times New Roman" w:cs="Times New Roman"/>
          <w:sz w:val="24"/>
          <w:szCs w:val="24"/>
        </w:rPr>
        <w:tab/>
        <w:t xml:space="preserve"> </w:t>
      </w:r>
    </w:p>
    <w:p w:rsidR="00F52579" w:rsidRPr="00D74E97" w:rsidRDefault="00F52579" w:rsidP="00F52579">
      <w:pPr>
        <w:tabs>
          <w:tab w:val="left" w:pos="6492"/>
        </w:tabs>
        <w:ind w:left="360"/>
        <w:jc w:val="both"/>
        <w:rPr>
          <w:rFonts w:ascii="Times New Roman" w:eastAsia="Verdana" w:hAnsi="Times New Roman" w:cs="Times New Roman"/>
          <w:sz w:val="24"/>
          <w:szCs w:val="24"/>
        </w:rPr>
      </w:pPr>
      <w:r w:rsidRPr="00D74E97">
        <w:rPr>
          <w:rFonts w:ascii="Times New Roman" w:eastAsia="Verdana" w:hAnsi="Times New Roman" w:cs="Times New Roman"/>
          <w:sz w:val="24"/>
          <w:szCs w:val="24"/>
        </w:rPr>
        <w:t>Viceprimar municipiului  Orhei</w:t>
      </w:r>
      <w:r w:rsidRPr="00D74E97">
        <w:rPr>
          <w:rFonts w:ascii="Times New Roman" w:eastAsia="Verdana" w:hAnsi="Times New Roman" w:cs="Times New Roman"/>
          <w:sz w:val="24"/>
          <w:szCs w:val="24"/>
        </w:rPr>
        <w:tab/>
        <w:t xml:space="preserve">Valerian CRISTEA  </w:t>
      </w:r>
    </w:p>
    <w:p w:rsidR="00F52579" w:rsidRPr="00D74E97" w:rsidRDefault="00F52579" w:rsidP="00F52579">
      <w:pPr>
        <w:tabs>
          <w:tab w:val="left" w:pos="6492"/>
        </w:tabs>
        <w:ind w:left="360"/>
        <w:jc w:val="both"/>
        <w:rPr>
          <w:rFonts w:ascii="Times New Roman" w:eastAsia="Verdana" w:hAnsi="Times New Roman" w:cs="Times New Roman"/>
          <w:sz w:val="24"/>
          <w:szCs w:val="24"/>
        </w:rPr>
      </w:pPr>
      <w:r w:rsidRPr="00D74E97">
        <w:rPr>
          <w:rFonts w:ascii="Times New Roman" w:eastAsia="Verdana" w:hAnsi="Times New Roman" w:cs="Times New Roman"/>
          <w:sz w:val="24"/>
          <w:szCs w:val="24"/>
        </w:rPr>
        <w:t xml:space="preserve">Viceprimar municipiului Orhei </w:t>
      </w:r>
      <w:r w:rsidRPr="00D74E97">
        <w:rPr>
          <w:rFonts w:ascii="Times New Roman" w:eastAsia="Verdana" w:hAnsi="Times New Roman" w:cs="Times New Roman"/>
          <w:sz w:val="24"/>
          <w:szCs w:val="24"/>
        </w:rPr>
        <w:tab/>
        <w:t xml:space="preserve">Cristina COJOCARI </w:t>
      </w:r>
    </w:p>
    <w:p w:rsidR="00F52579" w:rsidRPr="00D74E97" w:rsidRDefault="00D178D8" w:rsidP="00F52579">
      <w:pPr>
        <w:tabs>
          <w:tab w:val="left" w:pos="6492"/>
        </w:tabs>
        <w:spacing w:after="0"/>
        <w:ind w:left="360"/>
        <w:jc w:val="both"/>
        <w:rPr>
          <w:rFonts w:ascii="Times New Roman" w:eastAsia="Verdana" w:hAnsi="Times New Roman" w:cs="Times New Roman"/>
          <w:sz w:val="24"/>
          <w:szCs w:val="24"/>
        </w:rPr>
      </w:pPr>
      <w:r>
        <w:rPr>
          <w:rFonts w:ascii="Times New Roman" w:eastAsia="Verdana" w:hAnsi="Times New Roman" w:cs="Times New Roman"/>
          <w:sz w:val="24"/>
          <w:szCs w:val="24"/>
        </w:rPr>
        <w:t xml:space="preserve">Secretar al </w:t>
      </w:r>
      <w:r>
        <w:rPr>
          <w:rFonts w:ascii="Times New Roman" w:eastAsia="Verdana" w:hAnsi="Times New Roman" w:cs="Times New Roman"/>
          <w:sz w:val="24"/>
          <w:szCs w:val="24"/>
        </w:rPr>
        <w:tab/>
        <w:t>Ala BURA</w:t>
      </w:r>
      <w:r w:rsidR="00F52579" w:rsidRPr="00D74E97">
        <w:rPr>
          <w:rFonts w:ascii="Times New Roman" w:eastAsia="Verdana" w:hAnsi="Times New Roman" w:cs="Times New Roman"/>
          <w:sz w:val="24"/>
          <w:szCs w:val="24"/>
        </w:rPr>
        <w:t xml:space="preserve">COVSCHI </w:t>
      </w:r>
    </w:p>
    <w:p w:rsidR="00F52579" w:rsidRPr="00D74E97" w:rsidRDefault="00F52579" w:rsidP="00F52579">
      <w:pPr>
        <w:spacing w:after="0"/>
        <w:ind w:left="360"/>
        <w:jc w:val="both"/>
        <w:rPr>
          <w:rFonts w:ascii="Times New Roman" w:eastAsia="Verdana" w:hAnsi="Times New Roman" w:cs="Times New Roman"/>
          <w:sz w:val="24"/>
          <w:szCs w:val="24"/>
        </w:rPr>
      </w:pPr>
      <w:r w:rsidRPr="00D74E97">
        <w:rPr>
          <w:rFonts w:ascii="Times New Roman" w:eastAsia="Verdana" w:hAnsi="Times New Roman" w:cs="Times New Roman"/>
          <w:sz w:val="24"/>
          <w:szCs w:val="24"/>
        </w:rPr>
        <w:t xml:space="preserve">Consiliului municipal Orhei </w:t>
      </w:r>
    </w:p>
    <w:p w:rsidR="00F52579" w:rsidRPr="00D74E97" w:rsidRDefault="00F52579" w:rsidP="00F52579">
      <w:pPr>
        <w:spacing w:after="0"/>
        <w:ind w:left="360"/>
        <w:jc w:val="both"/>
        <w:rPr>
          <w:rFonts w:ascii="Times New Roman" w:eastAsia="Verdana" w:hAnsi="Times New Roman" w:cs="Times New Roman"/>
          <w:sz w:val="16"/>
          <w:szCs w:val="16"/>
        </w:rPr>
      </w:pPr>
    </w:p>
    <w:p w:rsidR="00F52579" w:rsidRDefault="00F52579" w:rsidP="00F52579">
      <w:pPr>
        <w:tabs>
          <w:tab w:val="left" w:pos="6492"/>
        </w:tabs>
        <w:ind w:left="360"/>
        <w:jc w:val="both"/>
        <w:rPr>
          <w:rFonts w:ascii="Times New Roman" w:eastAsia="Verdana" w:hAnsi="Times New Roman" w:cs="Times New Roman"/>
          <w:sz w:val="24"/>
          <w:szCs w:val="24"/>
        </w:rPr>
      </w:pPr>
      <w:r>
        <w:rPr>
          <w:rFonts w:ascii="Times New Roman" w:eastAsia="Verdana" w:hAnsi="Times New Roman" w:cs="Times New Roman"/>
          <w:sz w:val="24"/>
          <w:szCs w:val="24"/>
        </w:rPr>
        <w:t xml:space="preserve">Specialist principal, </w:t>
      </w:r>
      <w:r w:rsidRPr="00D74E97">
        <w:rPr>
          <w:rFonts w:ascii="Times New Roman" w:eastAsia="Verdana" w:hAnsi="Times New Roman" w:cs="Times New Roman"/>
          <w:sz w:val="24"/>
          <w:szCs w:val="24"/>
        </w:rPr>
        <w:t xml:space="preserve"> </w:t>
      </w:r>
      <w:r>
        <w:rPr>
          <w:rFonts w:ascii="Times New Roman" w:eastAsia="Verdana" w:hAnsi="Times New Roman" w:cs="Times New Roman"/>
          <w:sz w:val="24"/>
          <w:szCs w:val="24"/>
        </w:rPr>
        <w:t>a</w:t>
      </w:r>
      <w:r w:rsidRPr="00D74E97">
        <w:rPr>
          <w:rFonts w:ascii="Times New Roman" w:eastAsia="Verdana" w:hAnsi="Times New Roman" w:cs="Times New Roman"/>
          <w:sz w:val="24"/>
          <w:szCs w:val="24"/>
        </w:rPr>
        <w:t xml:space="preserve">utor                                                       </w:t>
      </w:r>
      <w:r>
        <w:rPr>
          <w:rFonts w:ascii="Times New Roman" w:eastAsia="Verdana" w:hAnsi="Times New Roman" w:cs="Times New Roman"/>
          <w:sz w:val="24"/>
          <w:szCs w:val="24"/>
        </w:rPr>
        <w:t xml:space="preserve">  </w:t>
      </w:r>
      <w:r>
        <w:rPr>
          <w:rFonts w:ascii="Times New Roman" w:eastAsia="Verdana" w:hAnsi="Times New Roman" w:cs="Times New Roman"/>
          <w:sz w:val="24"/>
          <w:szCs w:val="24"/>
        </w:rPr>
        <w:tab/>
        <w:t xml:space="preserve"> </w:t>
      </w:r>
      <w:r w:rsidR="00D178D8">
        <w:rPr>
          <w:rFonts w:ascii="Times New Roman" w:eastAsia="Verdana" w:hAnsi="Times New Roman" w:cs="Times New Roman"/>
          <w:sz w:val="24"/>
          <w:szCs w:val="24"/>
        </w:rPr>
        <w:t>Daniela CAZAC</w:t>
      </w:r>
    </w:p>
    <w:p w:rsidR="00F52579" w:rsidRPr="00560875" w:rsidRDefault="00F52579" w:rsidP="00F52579">
      <w:pPr>
        <w:pStyle w:val="a5"/>
        <w:spacing w:after="0"/>
        <w:ind w:left="-180" w:firstLine="180"/>
        <w:rPr>
          <w:lang w:val="ro-MO"/>
        </w:rPr>
      </w:pPr>
      <w:r>
        <w:rPr>
          <w:lang w:val="ro-MO"/>
        </w:rPr>
        <w:t xml:space="preserve">      S</w:t>
      </w:r>
      <w:r w:rsidRPr="00560875">
        <w:rPr>
          <w:lang w:val="ro-MO"/>
        </w:rPr>
        <w:t>pecialist</w:t>
      </w:r>
      <w:r>
        <w:rPr>
          <w:lang w:val="ro-MO"/>
        </w:rPr>
        <w:t xml:space="preserve"> principal </w:t>
      </w:r>
      <w:r w:rsidRPr="00560875">
        <w:rPr>
          <w:lang w:val="ro-MO"/>
        </w:rPr>
        <w:t xml:space="preserve">                                                  </w:t>
      </w:r>
      <w:r>
        <w:rPr>
          <w:lang w:val="ro-MO"/>
        </w:rPr>
        <w:t xml:space="preserve">     </w:t>
      </w:r>
      <w:r w:rsidR="002937A0">
        <w:rPr>
          <w:lang w:val="ro-MO"/>
        </w:rPr>
        <w:t xml:space="preserve">                 Alina TRUSOVSC</w:t>
      </w:r>
      <w:r>
        <w:rPr>
          <w:lang w:val="ro-MO"/>
        </w:rPr>
        <w:t>AIA</w:t>
      </w:r>
    </w:p>
    <w:p w:rsidR="00F52579" w:rsidRPr="00D74E97" w:rsidRDefault="00F52579" w:rsidP="00F52579">
      <w:pPr>
        <w:tabs>
          <w:tab w:val="left" w:pos="6492"/>
        </w:tabs>
        <w:ind w:left="360"/>
        <w:jc w:val="both"/>
        <w:rPr>
          <w:rFonts w:ascii="Times New Roman" w:eastAsia="Verdana" w:hAnsi="Times New Roman" w:cs="Times New Roman"/>
          <w:sz w:val="24"/>
          <w:szCs w:val="24"/>
        </w:rPr>
      </w:pPr>
    </w:p>
    <w:p w:rsidR="00F52579" w:rsidRPr="00D74E97" w:rsidRDefault="00F52579" w:rsidP="00F52579">
      <w:pPr>
        <w:spacing w:after="0"/>
        <w:rPr>
          <w:rFonts w:ascii="Times New Roman" w:eastAsia="Verdana" w:hAnsi="Times New Roman" w:cs="Times New Roman"/>
          <w:sz w:val="24"/>
          <w:szCs w:val="24"/>
        </w:rPr>
      </w:pPr>
    </w:p>
    <w:p w:rsidR="00B74926" w:rsidRDefault="00B74926"/>
    <w:p w:rsidR="00F52579" w:rsidRDefault="00F52579"/>
    <w:p w:rsidR="00F52579" w:rsidRDefault="00F52579"/>
    <w:p w:rsidR="00F52579" w:rsidRDefault="00F52579"/>
    <w:p w:rsidR="00F52579" w:rsidRDefault="00F52579"/>
    <w:p w:rsidR="00F52579" w:rsidRDefault="00F52579"/>
    <w:p w:rsidR="00F52579" w:rsidRDefault="00F52579"/>
    <w:p w:rsidR="00F52579" w:rsidRDefault="00F52579"/>
    <w:p w:rsidR="00F52579" w:rsidRDefault="00F52579"/>
    <w:p w:rsidR="00F52579" w:rsidRDefault="00F52579"/>
    <w:p w:rsidR="00F52579" w:rsidRDefault="00F52579"/>
    <w:p w:rsidR="00F52579" w:rsidRDefault="00F52579"/>
    <w:p w:rsidR="00F52579" w:rsidRDefault="00F52579"/>
    <w:p w:rsidR="008273D8" w:rsidRDefault="008273D8"/>
    <w:p w:rsidR="005D2813" w:rsidRDefault="005D2813" w:rsidP="002937A0">
      <w:pPr>
        <w:spacing w:after="0"/>
        <w:jc w:val="right"/>
        <w:rPr>
          <w:rFonts w:ascii="Times New Roman" w:hAnsi="Times New Roman" w:cs="Times New Roman"/>
          <w:sz w:val="20"/>
          <w:szCs w:val="18"/>
        </w:rPr>
      </w:pPr>
    </w:p>
    <w:p w:rsidR="002937A0" w:rsidRPr="002937A0" w:rsidRDefault="002937A0" w:rsidP="002937A0">
      <w:pPr>
        <w:spacing w:after="0"/>
        <w:jc w:val="right"/>
        <w:rPr>
          <w:rFonts w:ascii="Times New Roman" w:hAnsi="Times New Roman" w:cs="Times New Roman"/>
          <w:sz w:val="20"/>
          <w:szCs w:val="18"/>
        </w:rPr>
      </w:pPr>
      <w:r w:rsidRPr="002937A0">
        <w:rPr>
          <w:rFonts w:ascii="Times New Roman" w:hAnsi="Times New Roman" w:cs="Times New Roman"/>
          <w:sz w:val="20"/>
          <w:szCs w:val="18"/>
        </w:rPr>
        <w:t>Anexa nr. 1</w:t>
      </w:r>
    </w:p>
    <w:p w:rsidR="002937A0" w:rsidRDefault="002937A0" w:rsidP="002937A0">
      <w:pPr>
        <w:spacing w:after="0"/>
        <w:jc w:val="right"/>
        <w:rPr>
          <w:rFonts w:ascii="Times New Roman" w:hAnsi="Times New Roman" w:cs="Times New Roman"/>
          <w:sz w:val="20"/>
          <w:szCs w:val="18"/>
        </w:rPr>
      </w:pPr>
      <w:r w:rsidRPr="002937A0">
        <w:rPr>
          <w:rFonts w:ascii="Times New Roman" w:hAnsi="Times New Roman" w:cs="Times New Roman"/>
          <w:sz w:val="20"/>
          <w:szCs w:val="18"/>
        </w:rPr>
        <w:t>La Decizia Consiliului Municipal Orhei</w:t>
      </w:r>
    </w:p>
    <w:p w:rsidR="002937A0" w:rsidRPr="002937A0" w:rsidRDefault="002937A0" w:rsidP="002937A0">
      <w:pPr>
        <w:spacing w:after="0"/>
        <w:jc w:val="right"/>
        <w:rPr>
          <w:rFonts w:ascii="Times New Roman" w:hAnsi="Times New Roman" w:cs="Times New Roman"/>
          <w:sz w:val="20"/>
          <w:szCs w:val="18"/>
        </w:rPr>
      </w:pPr>
      <w:r w:rsidRPr="002937A0">
        <w:rPr>
          <w:rFonts w:ascii="Times New Roman" w:hAnsi="Times New Roman" w:cs="Times New Roman"/>
          <w:sz w:val="20"/>
          <w:szCs w:val="18"/>
        </w:rPr>
        <w:t>nr. _____ din ”____”___________2021</w:t>
      </w:r>
    </w:p>
    <w:p w:rsidR="002937A0" w:rsidRPr="002937A0" w:rsidRDefault="002937A0" w:rsidP="002937A0">
      <w:pPr>
        <w:spacing w:after="0"/>
        <w:rPr>
          <w:rFonts w:ascii="Times New Roman" w:hAnsi="Times New Roman" w:cs="Times New Roman"/>
          <w:szCs w:val="18"/>
        </w:rPr>
      </w:pPr>
    </w:p>
    <w:p w:rsidR="002937A0" w:rsidRPr="002937A0" w:rsidRDefault="002937A0" w:rsidP="002937A0">
      <w:pPr>
        <w:jc w:val="center"/>
        <w:rPr>
          <w:rFonts w:ascii="Times New Roman" w:hAnsi="Times New Roman" w:cs="Times New Roman"/>
          <w:i/>
          <w:szCs w:val="18"/>
        </w:rPr>
      </w:pPr>
      <w:r w:rsidRPr="002937A0">
        <w:rPr>
          <w:rFonts w:ascii="Times New Roman" w:hAnsi="Times New Roman" w:cs="Times New Roman"/>
          <w:i/>
          <w:szCs w:val="18"/>
        </w:rPr>
        <w:t>Lista bunurilor imobile din domeniul public al unității administrativ-teritoriale municipiului Orhei transmise în folosință gratuită către Consiliul Raional Orhei</w:t>
      </w:r>
    </w:p>
    <w:tbl>
      <w:tblPr>
        <w:tblStyle w:val="a8"/>
        <w:tblW w:w="9747" w:type="dxa"/>
        <w:tblLayout w:type="fixed"/>
        <w:tblLook w:val="04A0"/>
      </w:tblPr>
      <w:tblGrid>
        <w:gridCol w:w="514"/>
        <w:gridCol w:w="2571"/>
        <w:gridCol w:w="1559"/>
        <w:gridCol w:w="2268"/>
        <w:gridCol w:w="1134"/>
        <w:gridCol w:w="1701"/>
      </w:tblGrid>
      <w:tr w:rsidR="002937A0" w:rsidRPr="002937A0" w:rsidTr="00F2613B">
        <w:tc>
          <w:tcPr>
            <w:tcW w:w="514" w:type="dxa"/>
            <w:vAlign w:val="center"/>
          </w:tcPr>
          <w:p w:rsidR="002937A0" w:rsidRPr="002937A0" w:rsidRDefault="002937A0" w:rsidP="00F2613B">
            <w:pPr>
              <w:jc w:val="center"/>
              <w:rPr>
                <w:rFonts w:ascii="Times New Roman" w:hAnsi="Times New Roman" w:cs="Times New Roman"/>
                <w:b/>
                <w:sz w:val="18"/>
                <w:szCs w:val="18"/>
              </w:rPr>
            </w:pPr>
            <w:r w:rsidRPr="002937A0">
              <w:rPr>
                <w:rFonts w:ascii="Times New Roman" w:hAnsi="Times New Roman" w:cs="Times New Roman"/>
                <w:b/>
                <w:sz w:val="18"/>
                <w:szCs w:val="18"/>
              </w:rPr>
              <w:t>Nr. d/o</w:t>
            </w:r>
          </w:p>
        </w:tc>
        <w:tc>
          <w:tcPr>
            <w:tcW w:w="2571" w:type="dxa"/>
            <w:vAlign w:val="center"/>
          </w:tcPr>
          <w:p w:rsidR="002937A0" w:rsidRPr="002937A0" w:rsidRDefault="002937A0" w:rsidP="00F2613B">
            <w:pPr>
              <w:jc w:val="center"/>
              <w:rPr>
                <w:rFonts w:ascii="Times New Roman" w:hAnsi="Times New Roman" w:cs="Times New Roman"/>
                <w:b/>
                <w:sz w:val="18"/>
                <w:szCs w:val="18"/>
              </w:rPr>
            </w:pPr>
            <w:r w:rsidRPr="002937A0">
              <w:rPr>
                <w:rFonts w:ascii="Times New Roman" w:hAnsi="Times New Roman" w:cs="Times New Roman"/>
                <w:b/>
                <w:sz w:val="18"/>
                <w:szCs w:val="18"/>
              </w:rPr>
              <w:t>Denumirea bunurilor</w:t>
            </w:r>
          </w:p>
        </w:tc>
        <w:tc>
          <w:tcPr>
            <w:tcW w:w="1559" w:type="dxa"/>
            <w:vAlign w:val="center"/>
          </w:tcPr>
          <w:p w:rsidR="002937A0" w:rsidRPr="002937A0" w:rsidRDefault="002937A0" w:rsidP="00F2613B">
            <w:pPr>
              <w:jc w:val="center"/>
              <w:rPr>
                <w:rFonts w:ascii="Times New Roman" w:hAnsi="Times New Roman" w:cs="Times New Roman"/>
                <w:b/>
                <w:sz w:val="18"/>
                <w:szCs w:val="18"/>
              </w:rPr>
            </w:pPr>
            <w:r w:rsidRPr="002937A0">
              <w:rPr>
                <w:rFonts w:ascii="Times New Roman" w:hAnsi="Times New Roman" w:cs="Times New Roman"/>
                <w:b/>
                <w:sz w:val="18"/>
                <w:szCs w:val="18"/>
              </w:rPr>
              <w:t>Codul cadastral</w:t>
            </w:r>
          </w:p>
        </w:tc>
        <w:tc>
          <w:tcPr>
            <w:tcW w:w="2268" w:type="dxa"/>
            <w:vAlign w:val="center"/>
          </w:tcPr>
          <w:p w:rsidR="002937A0" w:rsidRPr="002937A0" w:rsidRDefault="002937A0" w:rsidP="00F2613B">
            <w:pPr>
              <w:jc w:val="center"/>
              <w:rPr>
                <w:rFonts w:ascii="Times New Roman" w:hAnsi="Times New Roman" w:cs="Times New Roman"/>
                <w:b/>
                <w:sz w:val="18"/>
                <w:szCs w:val="18"/>
              </w:rPr>
            </w:pPr>
            <w:r w:rsidRPr="002937A0">
              <w:rPr>
                <w:rFonts w:ascii="Times New Roman" w:hAnsi="Times New Roman" w:cs="Times New Roman"/>
                <w:b/>
                <w:sz w:val="18"/>
                <w:szCs w:val="18"/>
              </w:rPr>
              <w:t>Adresa</w:t>
            </w:r>
          </w:p>
        </w:tc>
        <w:tc>
          <w:tcPr>
            <w:tcW w:w="1134" w:type="dxa"/>
            <w:vAlign w:val="center"/>
          </w:tcPr>
          <w:p w:rsidR="002937A0" w:rsidRPr="002937A0" w:rsidRDefault="002937A0" w:rsidP="00F2613B">
            <w:pPr>
              <w:jc w:val="center"/>
              <w:rPr>
                <w:rFonts w:ascii="Times New Roman" w:hAnsi="Times New Roman" w:cs="Times New Roman"/>
                <w:b/>
                <w:sz w:val="18"/>
                <w:szCs w:val="18"/>
              </w:rPr>
            </w:pPr>
            <w:r w:rsidRPr="002937A0">
              <w:rPr>
                <w:rFonts w:ascii="Times New Roman" w:hAnsi="Times New Roman" w:cs="Times New Roman"/>
                <w:b/>
                <w:sz w:val="18"/>
                <w:szCs w:val="18"/>
              </w:rPr>
              <w:t>Suprafața m2</w:t>
            </w:r>
          </w:p>
        </w:tc>
        <w:tc>
          <w:tcPr>
            <w:tcW w:w="1701" w:type="dxa"/>
            <w:vAlign w:val="center"/>
          </w:tcPr>
          <w:p w:rsidR="002937A0" w:rsidRPr="002937A0" w:rsidRDefault="002937A0" w:rsidP="00F2613B">
            <w:pPr>
              <w:jc w:val="center"/>
              <w:rPr>
                <w:rFonts w:ascii="Times New Roman" w:hAnsi="Times New Roman" w:cs="Times New Roman"/>
                <w:b/>
                <w:sz w:val="18"/>
                <w:szCs w:val="18"/>
              </w:rPr>
            </w:pPr>
            <w:r w:rsidRPr="002937A0">
              <w:rPr>
                <w:rFonts w:ascii="Times New Roman" w:hAnsi="Times New Roman" w:cs="Times New Roman"/>
                <w:b/>
                <w:sz w:val="18"/>
                <w:szCs w:val="18"/>
              </w:rPr>
              <w:t>Suma, lei</w:t>
            </w:r>
          </w:p>
        </w:tc>
      </w:tr>
      <w:tr w:rsidR="002937A0" w:rsidRPr="002937A0" w:rsidTr="00F2613B">
        <w:tc>
          <w:tcPr>
            <w:tcW w:w="514" w:type="dxa"/>
            <w:vAlign w:val="center"/>
          </w:tcPr>
          <w:p w:rsidR="002937A0" w:rsidRPr="002937A0" w:rsidRDefault="002937A0" w:rsidP="00F2613B">
            <w:pPr>
              <w:jc w:val="center"/>
              <w:rPr>
                <w:rFonts w:ascii="Times New Roman" w:hAnsi="Times New Roman" w:cs="Times New Roman"/>
                <w:sz w:val="18"/>
                <w:szCs w:val="18"/>
              </w:rPr>
            </w:pPr>
            <w:r w:rsidRPr="002937A0">
              <w:rPr>
                <w:rFonts w:ascii="Times New Roman" w:hAnsi="Times New Roman" w:cs="Times New Roman"/>
                <w:sz w:val="18"/>
                <w:szCs w:val="18"/>
              </w:rPr>
              <w:t>1</w:t>
            </w:r>
          </w:p>
        </w:tc>
        <w:tc>
          <w:tcPr>
            <w:tcW w:w="2571" w:type="dxa"/>
          </w:tcPr>
          <w:p w:rsidR="002937A0" w:rsidRPr="002937A0" w:rsidRDefault="002937A0" w:rsidP="00F2613B">
            <w:pPr>
              <w:rPr>
                <w:rFonts w:ascii="Times New Roman" w:hAnsi="Times New Roman" w:cs="Times New Roman"/>
                <w:sz w:val="18"/>
                <w:szCs w:val="18"/>
              </w:rPr>
            </w:pPr>
            <w:r w:rsidRPr="002937A0">
              <w:rPr>
                <w:rFonts w:ascii="Times New Roman" w:hAnsi="Times New Roman" w:cs="Times New Roman"/>
                <w:sz w:val="18"/>
                <w:szCs w:val="18"/>
              </w:rPr>
              <w:t>Construcție</w:t>
            </w:r>
          </w:p>
        </w:tc>
        <w:tc>
          <w:tcPr>
            <w:tcW w:w="1559" w:type="dxa"/>
          </w:tcPr>
          <w:p w:rsidR="002937A0" w:rsidRPr="002937A0" w:rsidRDefault="002937A0" w:rsidP="00F2613B">
            <w:pPr>
              <w:jc w:val="center"/>
              <w:rPr>
                <w:rFonts w:ascii="Times New Roman" w:hAnsi="Times New Roman" w:cs="Times New Roman"/>
                <w:sz w:val="18"/>
                <w:szCs w:val="18"/>
              </w:rPr>
            </w:pPr>
            <w:r w:rsidRPr="002937A0">
              <w:rPr>
                <w:rFonts w:ascii="Times New Roman" w:hAnsi="Times New Roman" w:cs="Times New Roman"/>
                <w:sz w:val="18"/>
                <w:szCs w:val="18"/>
              </w:rPr>
              <w:t>6401106125.01</w:t>
            </w:r>
          </w:p>
        </w:tc>
        <w:tc>
          <w:tcPr>
            <w:tcW w:w="2268" w:type="dxa"/>
          </w:tcPr>
          <w:p w:rsidR="002937A0" w:rsidRPr="002937A0" w:rsidRDefault="002937A0" w:rsidP="00F2613B">
            <w:pPr>
              <w:jc w:val="center"/>
              <w:rPr>
                <w:rFonts w:ascii="Times New Roman" w:hAnsi="Times New Roman" w:cs="Times New Roman"/>
                <w:sz w:val="18"/>
                <w:szCs w:val="18"/>
              </w:rPr>
            </w:pPr>
            <w:r w:rsidRPr="002937A0">
              <w:rPr>
                <w:rFonts w:ascii="Times New Roman" w:hAnsi="Times New Roman" w:cs="Times New Roman"/>
                <w:sz w:val="18"/>
                <w:szCs w:val="18"/>
              </w:rPr>
              <w:t>mun. Orhei  I.Iakir 25/B</w:t>
            </w:r>
          </w:p>
        </w:tc>
        <w:tc>
          <w:tcPr>
            <w:tcW w:w="1134" w:type="dxa"/>
          </w:tcPr>
          <w:p w:rsidR="002937A0" w:rsidRPr="002937A0" w:rsidRDefault="002937A0" w:rsidP="00F2613B">
            <w:pPr>
              <w:jc w:val="center"/>
              <w:rPr>
                <w:rFonts w:ascii="Times New Roman" w:hAnsi="Times New Roman" w:cs="Times New Roman"/>
                <w:sz w:val="18"/>
                <w:szCs w:val="18"/>
              </w:rPr>
            </w:pPr>
            <w:r w:rsidRPr="002937A0">
              <w:rPr>
                <w:rFonts w:ascii="Times New Roman" w:hAnsi="Times New Roman" w:cs="Times New Roman"/>
                <w:sz w:val="18"/>
                <w:szCs w:val="18"/>
              </w:rPr>
              <w:t>249,7</w:t>
            </w:r>
          </w:p>
        </w:tc>
        <w:tc>
          <w:tcPr>
            <w:tcW w:w="1701" w:type="dxa"/>
          </w:tcPr>
          <w:p w:rsidR="002937A0" w:rsidRPr="002937A0" w:rsidRDefault="002937A0" w:rsidP="00F2613B">
            <w:pPr>
              <w:jc w:val="center"/>
              <w:rPr>
                <w:rFonts w:ascii="Times New Roman" w:hAnsi="Times New Roman" w:cs="Times New Roman"/>
                <w:sz w:val="18"/>
                <w:szCs w:val="18"/>
              </w:rPr>
            </w:pPr>
            <w:r w:rsidRPr="002937A0">
              <w:rPr>
                <w:rFonts w:ascii="Times New Roman" w:hAnsi="Times New Roman" w:cs="Times New Roman"/>
                <w:sz w:val="18"/>
                <w:szCs w:val="18"/>
              </w:rPr>
              <w:t>1632806,00</w:t>
            </w:r>
          </w:p>
        </w:tc>
      </w:tr>
      <w:tr w:rsidR="002937A0" w:rsidRPr="002937A0" w:rsidTr="00F2613B">
        <w:tc>
          <w:tcPr>
            <w:tcW w:w="514" w:type="dxa"/>
            <w:vAlign w:val="center"/>
          </w:tcPr>
          <w:p w:rsidR="002937A0" w:rsidRPr="002937A0" w:rsidRDefault="002937A0" w:rsidP="00F2613B">
            <w:pPr>
              <w:jc w:val="center"/>
              <w:rPr>
                <w:rFonts w:ascii="Times New Roman" w:hAnsi="Times New Roman" w:cs="Times New Roman"/>
                <w:sz w:val="18"/>
                <w:szCs w:val="18"/>
              </w:rPr>
            </w:pPr>
            <w:r w:rsidRPr="002937A0">
              <w:rPr>
                <w:rFonts w:ascii="Times New Roman" w:hAnsi="Times New Roman" w:cs="Times New Roman"/>
                <w:sz w:val="18"/>
                <w:szCs w:val="18"/>
              </w:rPr>
              <w:t>2</w:t>
            </w:r>
          </w:p>
        </w:tc>
        <w:tc>
          <w:tcPr>
            <w:tcW w:w="2571" w:type="dxa"/>
          </w:tcPr>
          <w:p w:rsidR="002937A0" w:rsidRPr="002937A0" w:rsidRDefault="002937A0" w:rsidP="00F2613B">
            <w:pPr>
              <w:rPr>
                <w:rFonts w:ascii="Times New Roman" w:hAnsi="Times New Roman" w:cs="Times New Roman"/>
                <w:sz w:val="18"/>
                <w:szCs w:val="18"/>
              </w:rPr>
            </w:pPr>
            <w:r w:rsidRPr="002937A0">
              <w:rPr>
                <w:rFonts w:ascii="Times New Roman" w:hAnsi="Times New Roman" w:cs="Times New Roman"/>
                <w:sz w:val="18"/>
                <w:szCs w:val="18"/>
              </w:rPr>
              <w:t xml:space="preserve">Teren aferent </w:t>
            </w:r>
          </w:p>
        </w:tc>
        <w:tc>
          <w:tcPr>
            <w:tcW w:w="1559" w:type="dxa"/>
          </w:tcPr>
          <w:p w:rsidR="002937A0" w:rsidRPr="002937A0" w:rsidRDefault="002937A0" w:rsidP="00F2613B">
            <w:pPr>
              <w:jc w:val="center"/>
              <w:rPr>
                <w:rFonts w:ascii="Times New Roman" w:hAnsi="Times New Roman" w:cs="Times New Roman"/>
                <w:sz w:val="18"/>
                <w:szCs w:val="18"/>
              </w:rPr>
            </w:pPr>
            <w:r w:rsidRPr="002937A0">
              <w:rPr>
                <w:rFonts w:ascii="Times New Roman" w:hAnsi="Times New Roman" w:cs="Times New Roman"/>
                <w:sz w:val="18"/>
                <w:szCs w:val="18"/>
              </w:rPr>
              <w:t>6401106.125</w:t>
            </w:r>
          </w:p>
        </w:tc>
        <w:tc>
          <w:tcPr>
            <w:tcW w:w="2268" w:type="dxa"/>
          </w:tcPr>
          <w:p w:rsidR="002937A0" w:rsidRPr="002937A0" w:rsidRDefault="002937A0" w:rsidP="00F2613B">
            <w:pPr>
              <w:jc w:val="center"/>
              <w:rPr>
                <w:rFonts w:ascii="Times New Roman" w:hAnsi="Times New Roman" w:cs="Times New Roman"/>
                <w:sz w:val="18"/>
                <w:szCs w:val="18"/>
              </w:rPr>
            </w:pPr>
            <w:r w:rsidRPr="002937A0">
              <w:rPr>
                <w:rFonts w:ascii="Times New Roman" w:hAnsi="Times New Roman" w:cs="Times New Roman"/>
                <w:sz w:val="18"/>
                <w:szCs w:val="18"/>
              </w:rPr>
              <w:t>mun. Orhei I.Iakir 25/B</w:t>
            </w:r>
          </w:p>
        </w:tc>
        <w:tc>
          <w:tcPr>
            <w:tcW w:w="1134" w:type="dxa"/>
          </w:tcPr>
          <w:p w:rsidR="002937A0" w:rsidRPr="002937A0" w:rsidRDefault="002937A0" w:rsidP="00F2613B">
            <w:pPr>
              <w:jc w:val="center"/>
              <w:rPr>
                <w:rFonts w:ascii="Times New Roman" w:hAnsi="Times New Roman" w:cs="Times New Roman"/>
                <w:sz w:val="18"/>
                <w:szCs w:val="18"/>
              </w:rPr>
            </w:pPr>
            <w:r w:rsidRPr="002937A0">
              <w:rPr>
                <w:rFonts w:ascii="Times New Roman" w:hAnsi="Times New Roman" w:cs="Times New Roman"/>
                <w:sz w:val="18"/>
                <w:szCs w:val="18"/>
              </w:rPr>
              <w:t>790,0</w:t>
            </w:r>
          </w:p>
        </w:tc>
        <w:tc>
          <w:tcPr>
            <w:tcW w:w="1701" w:type="dxa"/>
          </w:tcPr>
          <w:p w:rsidR="002937A0" w:rsidRPr="002937A0" w:rsidRDefault="002937A0" w:rsidP="00F2613B">
            <w:pPr>
              <w:jc w:val="center"/>
              <w:rPr>
                <w:rFonts w:ascii="Times New Roman" w:hAnsi="Times New Roman" w:cs="Times New Roman"/>
                <w:sz w:val="18"/>
                <w:szCs w:val="18"/>
              </w:rPr>
            </w:pPr>
            <w:r w:rsidRPr="002937A0">
              <w:rPr>
                <w:rFonts w:ascii="Times New Roman" w:hAnsi="Times New Roman" w:cs="Times New Roman"/>
                <w:sz w:val="18"/>
                <w:szCs w:val="18"/>
              </w:rPr>
              <w:t>101662,00</w:t>
            </w:r>
          </w:p>
        </w:tc>
      </w:tr>
      <w:tr w:rsidR="002937A0" w:rsidRPr="002937A0" w:rsidTr="00F2613B">
        <w:tc>
          <w:tcPr>
            <w:tcW w:w="514" w:type="dxa"/>
            <w:vAlign w:val="center"/>
          </w:tcPr>
          <w:p w:rsidR="002937A0" w:rsidRPr="002937A0" w:rsidRDefault="002937A0" w:rsidP="00F2613B">
            <w:pPr>
              <w:jc w:val="center"/>
              <w:rPr>
                <w:rFonts w:ascii="Times New Roman" w:hAnsi="Times New Roman" w:cs="Times New Roman"/>
                <w:sz w:val="18"/>
                <w:szCs w:val="18"/>
              </w:rPr>
            </w:pPr>
            <w:r w:rsidRPr="002937A0">
              <w:rPr>
                <w:rFonts w:ascii="Times New Roman" w:hAnsi="Times New Roman" w:cs="Times New Roman"/>
                <w:sz w:val="18"/>
                <w:szCs w:val="18"/>
              </w:rPr>
              <w:t>3</w:t>
            </w:r>
          </w:p>
        </w:tc>
        <w:tc>
          <w:tcPr>
            <w:tcW w:w="2571" w:type="dxa"/>
          </w:tcPr>
          <w:p w:rsidR="002937A0" w:rsidRPr="002937A0" w:rsidRDefault="002937A0" w:rsidP="00F2613B">
            <w:pPr>
              <w:jc w:val="both"/>
              <w:rPr>
                <w:rFonts w:ascii="Times New Roman" w:hAnsi="Times New Roman" w:cs="Times New Roman"/>
                <w:sz w:val="18"/>
                <w:szCs w:val="18"/>
              </w:rPr>
            </w:pPr>
            <w:r w:rsidRPr="002937A0">
              <w:rPr>
                <w:rFonts w:ascii="Times New Roman" w:hAnsi="Times New Roman" w:cs="Times New Roman"/>
                <w:sz w:val="18"/>
                <w:szCs w:val="18"/>
              </w:rPr>
              <w:t>Clădirea Grădiniței nr.7</w:t>
            </w:r>
            <w:r w:rsidRPr="002937A0">
              <w:rPr>
                <w:rFonts w:ascii="Times New Roman" w:hAnsi="Times New Roman" w:cs="Times New Roman"/>
                <w:sz w:val="18"/>
                <w:szCs w:val="18"/>
              </w:rPr>
              <w:tab/>
            </w:r>
          </w:p>
        </w:tc>
        <w:tc>
          <w:tcPr>
            <w:tcW w:w="1559" w:type="dxa"/>
          </w:tcPr>
          <w:p w:rsidR="002937A0" w:rsidRPr="002937A0" w:rsidRDefault="002937A0" w:rsidP="00F2613B">
            <w:pPr>
              <w:rPr>
                <w:rFonts w:ascii="Times New Roman" w:hAnsi="Times New Roman" w:cs="Times New Roman"/>
                <w:sz w:val="18"/>
                <w:szCs w:val="18"/>
              </w:rPr>
            </w:pPr>
            <w:r w:rsidRPr="002937A0">
              <w:rPr>
                <w:rFonts w:ascii="Times New Roman" w:hAnsi="Times New Roman" w:cs="Times New Roman"/>
                <w:sz w:val="18"/>
                <w:szCs w:val="18"/>
              </w:rPr>
              <w:t xml:space="preserve"> 6401104.149.02</w:t>
            </w:r>
          </w:p>
        </w:tc>
        <w:tc>
          <w:tcPr>
            <w:tcW w:w="2268" w:type="dxa"/>
            <w:vAlign w:val="center"/>
          </w:tcPr>
          <w:p w:rsidR="002937A0" w:rsidRPr="002937A0" w:rsidRDefault="002937A0" w:rsidP="00F2613B">
            <w:pPr>
              <w:jc w:val="center"/>
              <w:rPr>
                <w:rFonts w:ascii="Times New Roman" w:hAnsi="Times New Roman" w:cs="Times New Roman"/>
                <w:sz w:val="18"/>
                <w:szCs w:val="18"/>
              </w:rPr>
            </w:pPr>
            <w:r w:rsidRPr="002937A0">
              <w:rPr>
                <w:rFonts w:ascii="Times New Roman" w:hAnsi="Times New Roman" w:cs="Times New Roman"/>
                <w:sz w:val="18"/>
                <w:szCs w:val="18"/>
              </w:rPr>
              <w:t>str. C. Negruzzi 119</w:t>
            </w:r>
          </w:p>
        </w:tc>
        <w:tc>
          <w:tcPr>
            <w:tcW w:w="1134" w:type="dxa"/>
            <w:vAlign w:val="center"/>
          </w:tcPr>
          <w:p w:rsidR="002937A0" w:rsidRPr="002937A0" w:rsidRDefault="002937A0" w:rsidP="00F2613B">
            <w:pPr>
              <w:jc w:val="center"/>
              <w:rPr>
                <w:rFonts w:ascii="Times New Roman" w:hAnsi="Times New Roman" w:cs="Times New Roman"/>
                <w:sz w:val="18"/>
                <w:szCs w:val="18"/>
              </w:rPr>
            </w:pPr>
            <w:r w:rsidRPr="002937A0">
              <w:rPr>
                <w:rFonts w:ascii="Times New Roman" w:hAnsi="Times New Roman" w:cs="Times New Roman"/>
                <w:sz w:val="18"/>
                <w:szCs w:val="18"/>
              </w:rPr>
              <w:t>542,3</w:t>
            </w:r>
          </w:p>
        </w:tc>
        <w:tc>
          <w:tcPr>
            <w:tcW w:w="1701" w:type="dxa"/>
            <w:vAlign w:val="center"/>
          </w:tcPr>
          <w:p w:rsidR="002937A0" w:rsidRPr="002937A0" w:rsidRDefault="002937A0" w:rsidP="00F2613B">
            <w:pPr>
              <w:rPr>
                <w:rFonts w:ascii="Times New Roman" w:hAnsi="Times New Roman" w:cs="Times New Roman"/>
                <w:sz w:val="18"/>
                <w:szCs w:val="18"/>
              </w:rPr>
            </w:pPr>
            <w:r w:rsidRPr="002937A0">
              <w:rPr>
                <w:rFonts w:ascii="Times New Roman" w:hAnsi="Times New Roman" w:cs="Times New Roman"/>
                <w:sz w:val="18"/>
                <w:szCs w:val="18"/>
              </w:rPr>
              <w:t xml:space="preserve">         746824,00</w:t>
            </w:r>
          </w:p>
        </w:tc>
      </w:tr>
      <w:tr w:rsidR="002937A0" w:rsidRPr="002937A0" w:rsidTr="00F2613B">
        <w:tc>
          <w:tcPr>
            <w:tcW w:w="514" w:type="dxa"/>
            <w:vAlign w:val="center"/>
          </w:tcPr>
          <w:p w:rsidR="002937A0" w:rsidRPr="002937A0" w:rsidRDefault="002937A0" w:rsidP="00F2613B">
            <w:pPr>
              <w:jc w:val="center"/>
              <w:rPr>
                <w:rFonts w:ascii="Times New Roman" w:hAnsi="Times New Roman" w:cs="Times New Roman"/>
                <w:sz w:val="18"/>
                <w:szCs w:val="18"/>
              </w:rPr>
            </w:pPr>
            <w:r w:rsidRPr="002937A0">
              <w:rPr>
                <w:rFonts w:ascii="Times New Roman" w:hAnsi="Times New Roman" w:cs="Times New Roman"/>
                <w:sz w:val="18"/>
                <w:szCs w:val="18"/>
              </w:rPr>
              <w:t>4</w:t>
            </w:r>
          </w:p>
        </w:tc>
        <w:tc>
          <w:tcPr>
            <w:tcW w:w="2571" w:type="dxa"/>
          </w:tcPr>
          <w:p w:rsidR="002937A0" w:rsidRPr="002937A0" w:rsidRDefault="002937A0" w:rsidP="00F2613B">
            <w:pPr>
              <w:jc w:val="both"/>
              <w:rPr>
                <w:rFonts w:ascii="Times New Roman" w:hAnsi="Times New Roman" w:cs="Times New Roman"/>
                <w:sz w:val="18"/>
                <w:szCs w:val="18"/>
              </w:rPr>
            </w:pPr>
            <w:r w:rsidRPr="002937A0">
              <w:rPr>
                <w:rFonts w:ascii="Times New Roman" w:hAnsi="Times New Roman" w:cs="Times New Roman"/>
                <w:sz w:val="18"/>
                <w:szCs w:val="18"/>
              </w:rPr>
              <w:t>Clădirea Grădiniței nr.7</w:t>
            </w:r>
            <w:r w:rsidRPr="002937A0">
              <w:rPr>
                <w:rFonts w:ascii="Times New Roman" w:hAnsi="Times New Roman" w:cs="Times New Roman"/>
                <w:sz w:val="18"/>
                <w:szCs w:val="18"/>
              </w:rPr>
              <w:tab/>
            </w:r>
          </w:p>
        </w:tc>
        <w:tc>
          <w:tcPr>
            <w:tcW w:w="1559" w:type="dxa"/>
          </w:tcPr>
          <w:p w:rsidR="002937A0" w:rsidRPr="002937A0" w:rsidRDefault="002937A0" w:rsidP="00F2613B">
            <w:pPr>
              <w:jc w:val="center"/>
              <w:rPr>
                <w:rFonts w:ascii="Times New Roman" w:hAnsi="Times New Roman" w:cs="Times New Roman"/>
                <w:sz w:val="18"/>
                <w:szCs w:val="18"/>
              </w:rPr>
            </w:pPr>
            <w:r w:rsidRPr="002937A0">
              <w:rPr>
                <w:rFonts w:ascii="Times New Roman" w:hAnsi="Times New Roman" w:cs="Times New Roman"/>
                <w:sz w:val="18"/>
                <w:szCs w:val="18"/>
              </w:rPr>
              <w:t>6401104.149.01</w:t>
            </w:r>
          </w:p>
        </w:tc>
        <w:tc>
          <w:tcPr>
            <w:tcW w:w="2268" w:type="dxa"/>
            <w:vAlign w:val="center"/>
          </w:tcPr>
          <w:p w:rsidR="002937A0" w:rsidRPr="002937A0" w:rsidRDefault="002937A0" w:rsidP="00F2613B">
            <w:pPr>
              <w:jc w:val="center"/>
              <w:rPr>
                <w:rFonts w:ascii="Times New Roman" w:hAnsi="Times New Roman" w:cs="Times New Roman"/>
                <w:sz w:val="18"/>
                <w:szCs w:val="18"/>
              </w:rPr>
            </w:pPr>
            <w:r w:rsidRPr="002937A0">
              <w:rPr>
                <w:rFonts w:ascii="Times New Roman" w:hAnsi="Times New Roman" w:cs="Times New Roman"/>
                <w:sz w:val="18"/>
                <w:szCs w:val="18"/>
              </w:rPr>
              <w:t>str. C. Negruzzi 119</w:t>
            </w:r>
          </w:p>
        </w:tc>
        <w:tc>
          <w:tcPr>
            <w:tcW w:w="1134" w:type="dxa"/>
            <w:vAlign w:val="center"/>
          </w:tcPr>
          <w:p w:rsidR="002937A0" w:rsidRPr="002937A0" w:rsidRDefault="002937A0" w:rsidP="00F2613B">
            <w:pPr>
              <w:jc w:val="center"/>
              <w:rPr>
                <w:rFonts w:ascii="Times New Roman" w:hAnsi="Times New Roman" w:cs="Times New Roman"/>
                <w:sz w:val="18"/>
                <w:szCs w:val="18"/>
              </w:rPr>
            </w:pPr>
            <w:r w:rsidRPr="002937A0">
              <w:rPr>
                <w:rFonts w:ascii="Times New Roman" w:hAnsi="Times New Roman" w:cs="Times New Roman"/>
                <w:sz w:val="18"/>
                <w:szCs w:val="18"/>
              </w:rPr>
              <w:t>649,6</w:t>
            </w:r>
          </w:p>
        </w:tc>
        <w:tc>
          <w:tcPr>
            <w:tcW w:w="1701" w:type="dxa"/>
            <w:vAlign w:val="center"/>
          </w:tcPr>
          <w:p w:rsidR="002937A0" w:rsidRPr="002937A0" w:rsidRDefault="002937A0" w:rsidP="00F2613B">
            <w:pPr>
              <w:jc w:val="center"/>
              <w:rPr>
                <w:rFonts w:ascii="Times New Roman" w:hAnsi="Times New Roman" w:cs="Times New Roman"/>
                <w:sz w:val="18"/>
                <w:szCs w:val="18"/>
              </w:rPr>
            </w:pPr>
            <w:r w:rsidRPr="002937A0">
              <w:rPr>
                <w:rFonts w:ascii="Times New Roman" w:hAnsi="Times New Roman" w:cs="Times New Roman"/>
                <w:sz w:val="18"/>
                <w:szCs w:val="18"/>
              </w:rPr>
              <w:t>544977,00</w:t>
            </w:r>
          </w:p>
        </w:tc>
      </w:tr>
      <w:tr w:rsidR="002937A0" w:rsidRPr="002937A0" w:rsidTr="00F2613B">
        <w:tc>
          <w:tcPr>
            <w:tcW w:w="514" w:type="dxa"/>
            <w:vAlign w:val="center"/>
          </w:tcPr>
          <w:p w:rsidR="002937A0" w:rsidRPr="002937A0" w:rsidRDefault="002937A0" w:rsidP="00F2613B">
            <w:pPr>
              <w:jc w:val="center"/>
              <w:rPr>
                <w:rFonts w:ascii="Times New Roman" w:hAnsi="Times New Roman" w:cs="Times New Roman"/>
                <w:sz w:val="18"/>
                <w:szCs w:val="18"/>
              </w:rPr>
            </w:pPr>
            <w:r w:rsidRPr="002937A0">
              <w:rPr>
                <w:rFonts w:ascii="Times New Roman" w:hAnsi="Times New Roman" w:cs="Times New Roman"/>
                <w:sz w:val="18"/>
                <w:szCs w:val="18"/>
              </w:rPr>
              <w:t>5</w:t>
            </w:r>
          </w:p>
        </w:tc>
        <w:tc>
          <w:tcPr>
            <w:tcW w:w="2571" w:type="dxa"/>
          </w:tcPr>
          <w:p w:rsidR="002937A0" w:rsidRPr="002937A0" w:rsidRDefault="002937A0" w:rsidP="00F2613B">
            <w:pPr>
              <w:rPr>
                <w:rFonts w:ascii="Times New Roman" w:hAnsi="Times New Roman" w:cs="Times New Roman"/>
                <w:sz w:val="18"/>
                <w:szCs w:val="18"/>
              </w:rPr>
            </w:pPr>
            <w:r w:rsidRPr="002937A0">
              <w:rPr>
                <w:rFonts w:ascii="Times New Roman" w:hAnsi="Times New Roman" w:cs="Times New Roman"/>
                <w:sz w:val="18"/>
                <w:szCs w:val="18"/>
              </w:rPr>
              <w:t xml:space="preserve">Teren aferent </w:t>
            </w:r>
          </w:p>
        </w:tc>
        <w:tc>
          <w:tcPr>
            <w:tcW w:w="1559" w:type="dxa"/>
          </w:tcPr>
          <w:p w:rsidR="002937A0" w:rsidRPr="002937A0" w:rsidRDefault="002937A0" w:rsidP="00F2613B">
            <w:pPr>
              <w:jc w:val="center"/>
              <w:rPr>
                <w:rFonts w:ascii="Times New Roman" w:hAnsi="Times New Roman" w:cs="Times New Roman"/>
                <w:sz w:val="18"/>
                <w:szCs w:val="18"/>
              </w:rPr>
            </w:pPr>
            <w:r w:rsidRPr="002937A0">
              <w:rPr>
                <w:rFonts w:ascii="Times New Roman" w:hAnsi="Times New Roman" w:cs="Times New Roman"/>
                <w:sz w:val="18"/>
                <w:szCs w:val="18"/>
              </w:rPr>
              <w:t>6401104.149</w:t>
            </w:r>
          </w:p>
        </w:tc>
        <w:tc>
          <w:tcPr>
            <w:tcW w:w="2268" w:type="dxa"/>
            <w:vAlign w:val="center"/>
          </w:tcPr>
          <w:p w:rsidR="002937A0" w:rsidRPr="002937A0" w:rsidRDefault="002937A0" w:rsidP="00F2613B">
            <w:pPr>
              <w:jc w:val="center"/>
              <w:rPr>
                <w:rFonts w:ascii="Times New Roman" w:hAnsi="Times New Roman" w:cs="Times New Roman"/>
                <w:sz w:val="18"/>
                <w:szCs w:val="18"/>
              </w:rPr>
            </w:pPr>
            <w:r w:rsidRPr="002937A0">
              <w:rPr>
                <w:rFonts w:ascii="Times New Roman" w:hAnsi="Times New Roman" w:cs="Times New Roman"/>
                <w:sz w:val="18"/>
                <w:szCs w:val="18"/>
              </w:rPr>
              <w:t>str. C. Negruzzi 119</w:t>
            </w:r>
          </w:p>
        </w:tc>
        <w:tc>
          <w:tcPr>
            <w:tcW w:w="1134" w:type="dxa"/>
            <w:vAlign w:val="center"/>
          </w:tcPr>
          <w:p w:rsidR="002937A0" w:rsidRPr="002937A0" w:rsidRDefault="002937A0" w:rsidP="00F2613B">
            <w:pPr>
              <w:jc w:val="center"/>
              <w:rPr>
                <w:rFonts w:ascii="Times New Roman" w:hAnsi="Times New Roman" w:cs="Times New Roman"/>
                <w:sz w:val="18"/>
                <w:szCs w:val="18"/>
              </w:rPr>
            </w:pPr>
            <w:r w:rsidRPr="002937A0">
              <w:rPr>
                <w:rFonts w:ascii="Times New Roman" w:hAnsi="Times New Roman" w:cs="Times New Roman"/>
                <w:sz w:val="18"/>
                <w:szCs w:val="18"/>
              </w:rPr>
              <w:t>9880,0</w:t>
            </w:r>
          </w:p>
        </w:tc>
        <w:tc>
          <w:tcPr>
            <w:tcW w:w="1701" w:type="dxa"/>
            <w:vAlign w:val="center"/>
          </w:tcPr>
          <w:p w:rsidR="002937A0" w:rsidRPr="002937A0" w:rsidRDefault="002937A0" w:rsidP="00F2613B">
            <w:pPr>
              <w:jc w:val="center"/>
              <w:rPr>
                <w:rFonts w:ascii="Times New Roman" w:hAnsi="Times New Roman" w:cs="Times New Roman"/>
                <w:sz w:val="18"/>
                <w:szCs w:val="18"/>
              </w:rPr>
            </w:pPr>
            <w:r w:rsidRPr="002937A0">
              <w:rPr>
                <w:rFonts w:ascii="Times New Roman" w:hAnsi="Times New Roman" w:cs="Times New Roman"/>
                <w:sz w:val="18"/>
                <w:szCs w:val="18"/>
              </w:rPr>
              <w:t>1276524,00</w:t>
            </w:r>
          </w:p>
        </w:tc>
      </w:tr>
      <w:tr w:rsidR="002937A0" w:rsidRPr="002937A0" w:rsidTr="00F2613B">
        <w:tc>
          <w:tcPr>
            <w:tcW w:w="8046" w:type="dxa"/>
            <w:gridSpan w:val="5"/>
            <w:vAlign w:val="center"/>
          </w:tcPr>
          <w:p w:rsidR="002937A0" w:rsidRPr="002937A0" w:rsidRDefault="002937A0" w:rsidP="00F2613B">
            <w:pPr>
              <w:jc w:val="center"/>
              <w:rPr>
                <w:rFonts w:ascii="Times New Roman" w:hAnsi="Times New Roman" w:cs="Times New Roman"/>
                <w:b/>
                <w:sz w:val="18"/>
                <w:szCs w:val="18"/>
              </w:rPr>
            </w:pPr>
            <w:r w:rsidRPr="002937A0">
              <w:rPr>
                <w:rFonts w:ascii="Times New Roman" w:hAnsi="Times New Roman" w:cs="Times New Roman"/>
                <w:b/>
                <w:sz w:val="18"/>
                <w:szCs w:val="18"/>
              </w:rPr>
              <w:t>Total:</w:t>
            </w:r>
          </w:p>
        </w:tc>
        <w:tc>
          <w:tcPr>
            <w:tcW w:w="1701" w:type="dxa"/>
            <w:vAlign w:val="center"/>
          </w:tcPr>
          <w:p w:rsidR="002937A0" w:rsidRPr="002937A0" w:rsidRDefault="002937A0" w:rsidP="00F2613B">
            <w:pPr>
              <w:jc w:val="center"/>
              <w:rPr>
                <w:rFonts w:ascii="Times New Roman" w:hAnsi="Times New Roman" w:cs="Times New Roman"/>
                <w:b/>
                <w:sz w:val="18"/>
                <w:szCs w:val="18"/>
              </w:rPr>
            </w:pPr>
            <w:r w:rsidRPr="002937A0">
              <w:rPr>
                <w:rFonts w:ascii="Times New Roman" w:hAnsi="Times New Roman" w:cs="Times New Roman"/>
                <w:b/>
                <w:sz w:val="18"/>
                <w:szCs w:val="18"/>
              </w:rPr>
              <w:t>4302793,00</w:t>
            </w:r>
          </w:p>
        </w:tc>
      </w:tr>
      <w:tr w:rsidR="002937A0" w:rsidRPr="002937A0" w:rsidTr="00F2613B">
        <w:tc>
          <w:tcPr>
            <w:tcW w:w="9747" w:type="dxa"/>
            <w:gridSpan w:val="6"/>
            <w:vAlign w:val="center"/>
          </w:tcPr>
          <w:p w:rsidR="002937A0" w:rsidRPr="002937A0" w:rsidRDefault="002937A0" w:rsidP="00F2613B">
            <w:pPr>
              <w:jc w:val="center"/>
              <w:rPr>
                <w:rFonts w:ascii="Times New Roman" w:hAnsi="Times New Roman" w:cs="Times New Roman"/>
                <w:sz w:val="18"/>
                <w:szCs w:val="18"/>
              </w:rPr>
            </w:pPr>
            <w:r w:rsidRPr="002937A0">
              <w:rPr>
                <w:rFonts w:ascii="Times New Roman" w:hAnsi="Times New Roman" w:cs="Times New Roman"/>
                <w:sz w:val="18"/>
                <w:szCs w:val="18"/>
              </w:rPr>
              <w:t>Liceul Teoretic Alecu Russo</w:t>
            </w:r>
          </w:p>
        </w:tc>
      </w:tr>
      <w:tr w:rsidR="002937A0" w:rsidRPr="002937A0" w:rsidTr="00F2613B">
        <w:tc>
          <w:tcPr>
            <w:tcW w:w="514" w:type="dxa"/>
            <w:vAlign w:val="center"/>
          </w:tcPr>
          <w:p w:rsidR="002937A0" w:rsidRPr="002937A0" w:rsidRDefault="002937A0" w:rsidP="00F2613B">
            <w:pPr>
              <w:jc w:val="center"/>
              <w:rPr>
                <w:rFonts w:ascii="Times New Roman" w:hAnsi="Times New Roman" w:cs="Times New Roman"/>
                <w:sz w:val="18"/>
                <w:szCs w:val="18"/>
              </w:rPr>
            </w:pPr>
            <w:r w:rsidRPr="002937A0">
              <w:rPr>
                <w:rFonts w:ascii="Times New Roman" w:hAnsi="Times New Roman" w:cs="Times New Roman"/>
                <w:sz w:val="18"/>
                <w:szCs w:val="18"/>
              </w:rPr>
              <w:t>6</w:t>
            </w:r>
          </w:p>
        </w:tc>
        <w:tc>
          <w:tcPr>
            <w:tcW w:w="2571" w:type="dxa"/>
            <w:vMerge w:val="restart"/>
            <w:vAlign w:val="center"/>
          </w:tcPr>
          <w:p w:rsidR="002937A0" w:rsidRPr="002937A0" w:rsidRDefault="002937A0" w:rsidP="00F2613B">
            <w:pPr>
              <w:rPr>
                <w:rFonts w:ascii="Times New Roman" w:hAnsi="Times New Roman" w:cs="Times New Roman"/>
                <w:sz w:val="18"/>
                <w:szCs w:val="18"/>
              </w:rPr>
            </w:pPr>
            <w:r w:rsidRPr="002937A0">
              <w:rPr>
                <w:rFonts w:ascii="Times New Roman" w:hAnsi="Times New Roman" w:cs="Times New Roman"/>
                <w:sz w:val="18"/>
                <w:szCs w:val="18"/>
              </w:rPr>
              <w:t>Clădirea Liceului</w:t>
            </w:r>
          </w:p>
        </w:tc>
        <w:tc>
          <w:tcPr>
            <w:tcW w:w="1559" w:type="dxa"/>
            <w:vAlign w:val="center"/>
          </w:tcPr>
          <w:p w:rsidR="002937A0" w:rsidRPr="002937A0" w:rsidRDefault="002937A0" w:rsidP="00F2613B">
            <w:pPr>
              <w:jc w:val="center"/>
              <w:rPr>
                <w:rFonts w:ascii="Times New Roman" w:hAnsi="Times New Roman" w:cs="Times New Roman"/>
                <w:sz w:val="18"/>
                <w:szCs w:val="18"/>
              </w:rPr>
            </w:pPr>
            <w:r w:rsidRPr="002937A0">
              <w:rPr>
                <w:rFonts w:ascii="Times New Roman" w:hAnsi="Times New Roman" w:cs="Times New Roman"/>
                <w:sz w:val="18"/>
                <w:szCs w:val="18"/>
              </w:rPr>
              <w:t>6401402332.01</w:t>
            </w:r>
          </w:p>
        </w:tc>
        <w:tc>
          <w:tcPr>
            <w:tcW w:w="2268" w:type="dxa"/>
            <w:vMerge w:val="restart"/>
            <w:vAlign w:val="center"/>
          </w:tcPr>
          <w:p w:rsidR="002937A0" w:rsidRPr="002937A0" w:rsidRDefault="002937A0" w:rsidP="00F2613B">
            <w:pPr>
              <w:jc w:val="center"/>
              <w:rPr>
                <w:rFonts w:ascii="Times New Roman" w:hAnsi="Times New Roman" w:cs="Times New Roman"/>
                <w:sz w:val="18"/>
                <w:szCs w:val="18"/>
              </w:rPr>
            </w:pPr>
            <w:r w:rsidRPr="002937A0">
              <w:rPr>
                <w:rFonts w:ascii="Times New Roman" w:hAnsi="Times New Roman" w:cs="Times New Roman"/>
                <w:sz w:val="18"/>
                <w:szCs w:val="18"/>
              </w:rPr>
              <w:t>mun. Orhei, V. Lupu 13</w:t>
            </w:r>
          </w:p>
        </w:tc>
        <w:tc>
          <w:tcPr>
            <w:tcW w:w="1134" w:type="dxa"/>
            <w:vAlign w:val="center"/>
          </w:tcPr>
          <w:p w:rsidR="002937A0" w:rsidRPr="002937A0" w:rsidRDefault="002937A0" w:rsidP="00F2613B">
            <w:pPr>
              <w:jc w:val="center"/>
              <w:rPr>
                <w:rFonts w:ascii="Times New Roman" w:hAnsi="Times New Roman" w:cs="Times New Roman"/>
                <w:sz w:val="18"/>
                <w:szCs w:val="18"/>
              </w:rPr>
            </w:pPr>
            <w:r w:rsidRPr="002937A0">
              <w:rPr>
                <w:rFonts w:ascii="Times New Roman" w:hAnsi="Times New Roman" w:cs="Times New Roman"/>
                <w:sz w:val="18"/>
                <w:szCs w:val="18"/>
              </w:rPr>
              <w:t>1374,4</w:t>
            </w:r>
          </w:p>
        </w:tc>
        <w:tc>
          <w:tcPr>
            <w:tcW w:w="1701" w:type="dxa"/>
            <w:vAlign w:val="center"/>
          </w:tcPr>
          <w:p w:rsidR="002937A0" w:rsidRPr="002937A0" w:rsidRDefault="002937A0" w:rsidP="00F2613B">
            <w:pPr>
              <w:jc w:val="center"/>
              <w:rPr>
                <w:rFonts w:ascii="Times New Roman" w:hAnsi="Times New Roman" w:cs="Times New Roman"/>
                <w:sz w:val="18"/>
                <w:szCs w:val="18"/>
              </w:rPr>
            </w:pPr>
            <w:r w:rsidRPr="002937A0">
              <w:rPr>
                <w:rFonts w:ascii="Times New Roman" w:hAnsi="Times New Roman" w:cs="Times New Roman"/>
                <w:sz w:val="18"/>
                <w:szCs w:val="18"/>
              </w:rPr>
              <w:t>8785750,30</w:t>
            </w:r>
          </w:p>
        </w:tc>
      </w:tr>
      <w:tr w:rsidR="002937A0" w:rsidRPr="002937A0" w:rsidTr="00F2613B">
        <w:tc>
          <w:tcPr>
            <w:tcW w:w="514" w:type="dxa"/>
            <w:vAlign w:val="center"/>
          </w:tcPr>
          <w:p w:rsidR="002937A0" w:rsidRPr="002937A0" w:rsidRDefault="002937A0" w:rsidP="00F2613B">
            <w:pPr>
              <w:jc w:val="center"/>
              <w:rPr>
                <w:rFonts w:ascii="Times New Roman" w:hAnsi="Times New Roman" w:cs="Times New Roman"/>
                <w:sz w:val="18"/>
                <w:szCs w:val="18"/>
              </w:rPr>
            </w:pPr>
            <w:r w:rsidRPr="002937A0">
              <w:rPr>
                <w:rFonts w:ascii="Times New Roman" w:hAnsi="Times New Roman" w:cs="Times New Roman"/>
                <w:sz w:val="18"/>
                <w:szCs w:val="18"/>
              </w:rPr>
              <w:t>7</w:t>
            </w:r>
          </w:p>
        </w:tc>
        <w:tc>
          <w:tcPr>
            <w:tcW w:w="2571" w:type="dxa"/>
            <w:vMerge/>
            <w:vAlign w:val="center"/>
          </w:tcPr>
          <w:p w:rsidR="002937A0" w:rsidRPr="002937A0" w:rsidRDefault="002937A0" w:rsidP="00F2613B">
            <w:pPr>
              <w:rPr>
                <w:rFonts w:ascii="Times New Roman" w:hAnsi="Times New Roman" w:cs="Times New Roman"/>
                <w:sz w:val="18"/>
                <w:szCs w:val="18"/>
              </w:rPr>
            </w:pPr>
          </w:p>
        </w:tc>
        <w:tc>
          <w:tcPr>
            <w:tcW w:w="1559" w:type="dxa"/>
            <w:vAlign w:val="center"/>
          </w:tcPr>
          <w:p w:rsidR="002937A0" w:rsidRPr="002937A0" w:rsidRDefault="002937A0" w:rsidP="00F2613B">
            <w:pPr>
              <w:jc w:val="center"/>
              <w:rPr>
                <w:rFonts w:ascii="Times New Roman" w:hAnsi="Times New Roman" w:cs="Times New Roman"/>
                <w:sz w:val="18"/>
                <w:szCs w:val="18"/>
              </w:rPr>
            </w:pPr>
            <w:r w:rsidRPr="002937A0">
              <w:rPr>
                <w:rFonts w:ascii="Times New Roman" w:hAnsi="Times New Roman" w:cs="Times New Roman"/>
                <w:sz w:val="18"/>
                <w:szCs w:val="18"/>
              </w:rPr>
              <w:t>6401402332.02</w:t>
            </w:r>
          </w:p>
        </w:tc>
        <w:tc>
          <w:tcPr>
            <w:tcW w:w="2268" w:type="dxa"/>
            <w:vMerge/>
            <w:vAlign w:val="center"/>
          </w:tcPr>
          <w:p w:rsidR="002937A0" w:rsidRPr="002937A0" w:rsidRDefault="002937A0" w:rsidP="00F2613B">
            <w:pPr>
              <w:jc w:val="center"/>
              <w:rPr>
                <w:rFonts w:ascii="Times New Roman" w:hAnsi="Times New Roman" w:cs="Times New Roman"/>
                <w:sz w:val="18"/>
                <w:szCs w:val="18"/>
              </w:rPr>
            </w:pPr>
          </w:p>
        </w:tc>
        <w:tc>
          <w:tcPr>
            <w:tcW w:w="1134" w:type="dxa"/>
            <w:vAlign w:val="center"/>
          </w:tcPr>
          <w:p w:rsidR="002937A0" w:rsidRPr="002937A0" w:rsidRDefault="002937A0" w:rsidP="00F2613B">
            <w:pPr>
              <w:jc w:val="center"/>
              <w:rPr>
                <w:rFonts w:ascii="Times New Roman" w:hAnsi="Times New Roman" w:cs="Times New Roman"/>
                <w:sz w:val="18"/>
                <w:szCs w:val="18"/>
              </w:rPr>
            </w:pPr>
            <w:r w:rsidRPr="002937A0">
              <w:rPr>
                <w:rFonts w:ascii="Times New Roman" w:hAnsi="Times New Roman" w:cs="Times New Roman"/>
                <w:sz w:val="18"/>
                <w:szCs w:val="18"/>
              </w:rPr>
              <w:t>714,04</w:t>
            </w:r>
          </w:p>
        </w:tc>
        <w:tc>
          <w:tcPr>
            <w:tcW w:w="1701" w:type="dxa"/>
            <w:vAlign w:val="center"/>
          </w:tcPr>
          <w:p w:rsidR="002937A0" w:rsidRPr="002937A0" w:rsidRDefault="002937A0" w:rsidP="00F2613B">
            <w:pPr>
              <w:jc w:val="center"/>
              <w:rPr>
                <w:rFonts w:ascii="Times New Roman" w:hAnsi="Times New Roman" w:cs="Times New Roman"/>
                <w:sz w:val="18"/>
                <w:szCs w:val="18"/>
              </w:rPr>
            </w:pPr>
            <w:r w:rsidRPr="002937A0">
              <w:rPr>
                <w:rFonts w:ascii="Times New Roman" w:hAnsi="Times New Roman" w:cs="Times New Roman"/>
                <w:sz w:val="18"/>
                <w:szCs w:val="18"/>
              </w:rPr>
              <w:t>426634,00</w:t>
            </w:r>
          </w:p>
        </w:tc>
      </w:tr>
      <w:tr w:rsidR="002937A0" w:rsidRPr="002937A0" w:rsidTr="00F2613B">
        <w:tc>
          <w:tcPr>
            <w:tcW w:w="514" w:type="dxa"/>
            <w:vAlign w:val="center"/>
          </w:tcPr>
          <w:p w:rsidR="002937A0" w:rsidRPr="002937A0" w:rsidRDefault="002937A0" w:rsidP="00F2613B">
            <w:pPr>
              <w:jc w:val="center"/>
              <w:rPr>
                <w:rFonts w:ascii="Times New Roman" w:hAnsi="Times New Roman" w:cs="Times New Roman"/>
                <w:sz w:val="18"/>
                <w:szCs w:val="18"/>
              </w:rPr>
            </w:pPr>
            <w:r w:rsidRPr="002937A0">
              <w:rPr>
                <w:rFonts w:ascii="Times New Roman" w:hAnsi="Times New Roman" w:cs="Times New Roman"/>
                <w:sz w:val="18"/>
                <w:szCs w:val="18"/>
              </w:rPr>
              <w:t>8</w:t>
            </w:r>
          </w:p>
        </w:tc>
        <w:tc>
          <w:tcPr>
            <w:tcW w:w="2571" w:type="dxa"/>
            <w:vMerge/>
            <w:vAlign w:val="center"/>
          </w:tcPr>
          <w:p w:rsidR="002937A0" w:rsidRPr="002937A0" w:rsidRDefault="002937A0" w:rsidP="00F2613B">
            <w:pPr>
              <w:rPr>
                <w:rFonts w:ascii="Times New Roman" w:hAnsi="Times New Roman" w:cs="Times New Roman"/>
                <w:sz w:val="18"/>
                <w:szCs w:val="18"/>
              </w:rPr>
            </w:pPr>
          </w:p>
        </w:tc>
        <w:tc>
          <w:tcPr>
            <w:tcW w:w="1559" w:type="dxa"/>
            <w:vAlign w:val="center"/>
          </w:tcPr>
          <w:p w:rsidR="002937A0" w:rsidRPr="002937A0" w:rsidRDefault="002937A0" w:rsidP="00F2613B">
            <w:pPr>
              <w:jc w:val="center"/>
              <w:rPr>
                <w:rFonts w:ascii="Times New Roman" w:hAnsi="Times New Roman" w:cs="Times New Roman"/>
                <w:sz w:val="18"/>
                <w:szCs w:val="18"/>
              </w:rPr>
            </w:pPr>
            <w:r w:rsidRPr="002937A0">
              <w:rPr>
                <w:rFonts w:ascii="Times New Roman" w:hAnsi="Times New Roman" w:cs="Times New Roman"/>
                <w:sz w:val="18"/>
                <w:szCs w:val="18"/>
              </w:rPr>
              <w:t>6401402332.03</w:t>
            </w:r>
          </w:p>
        </w:tc>
        <w:tc>
          <w:tcPr>
            <w:tcW w:w="2268" w:type="dxa"/>
            <w:vMerge/>
            <w:vAlign w:val="center"/>
          </w:tcPr>
          <w:p w:rsidR="002937A0" w:rsidRPr="002937A0" w:rsidRDefault="002937A0" w:rsidP="00F2613B">
            <w:pPr>
              <w:jc w:val="center"/>
              <w:rPr>
                <w:rFonts w:ascii="Times New Roman" w:hAnsi="Times New Roman" w:cs="Times New Roman"/>
                <w:sz w:val="18"/>
                <w:szCs w:val="18"/>
              </w:rPr>
            </w:pPr>
          </w:p>
        </w:tc>
        <w:tc>
          <w:tcPr>
            <w:tcW w:w="1134" w:type="dxa"/>
            <w:vAlign w:val="center"/>
          </w:tcPr>
          <w:p w:rsidR="002937A0" w:rsidRPr="002937A0" w:rsidRDefault="002937A0" w:rsidP="00F2613B">
            <w:pPr>
              <w:jc w:val="center"/>
              <w:rPr>
                <w:rFonts w:ascii="Times New Roman" w:hAnsi="Times New Roman" w:cs="Times New Roman"/>
                <w:sz w:val="18"/>
                <w:szCs w:val="18"/>
              </w:rPr>
            </w:pPr>
            <w:r w:rsidRPr="002937A0">
              <w:rPr>
                <w:rFonts w:ascii="Times New Roman" w:hAnsi="Times New Roman" w:cs="Times New Roman"/>
                <w:sz w:val="18"/>
                <w:szCs w:val="18"/>
              </w:rPr>
              <w:t>1353,0</w:t>
            </w:r>
          </w:p>
        </w:tc>
        <w:tc>
          <w:tcPr>
            <w:tcW w:w="1701" w:type="dxa"/>
            <w:vAlign w:val="center"/>
          </w:tcPr>
          <w:p w:rsidR="002937A0" w:rsidRPr="002937A0" w:rsidRDefault="002937A0" w:rsidP="00F2613B">
            <w:pPr>
              <w:jc w:val="center"/>
              <w:rPr>
                <w:rFonts w:ascii="Times New Roman" w:hAnsi="Times New Roman" w:cs="Times New Roman"/>
                <w:sz w:val="18"/>
                <w:szCs w:val="18"/>
              </w:rPr>
            </w:pPr>
            <w:r w:rsidRPr="002937A0">
              <w:rPr>
                <w:rFonts w:ascii="Times New Roman" w:hAnsi="Times New Roman" w:cs="Times New Roman"/>
                <w:sz w:val="18"/>
                <w:szCs w:val="18"/>
              </w:rPr>
              <w:t>9143193,70</w:t>
            </w:r>
          </w:p>
        </w:tc>
      </w:tr>
      <w:tr w:rsidR="002937A0" w:rsidRPr="002937A0" w:rsidTr="00F2613B">
        <w:tc>
          <w:tcPr>
            <w:tcW w:w="514" w:type="dxa"/>
            <w:vAlign w:val="center"/>
          </w:tcPr>
          <w:p w:rsidR="002937A0" w:rsidRPr="002937A0" w:rsidRDefault="002937A0" w:rsidP="00F2613B">
            <w:pPr>
              <w:jc w:val="center"/>
              <w:rPr>
                <w:rFonts w:ascii="Times New Roman" w:hAnsi="Times New Roman" w:cs="Times New Roman"/>
                <w:sz w:val="18"/>
                <w:szCs w:val="18"/>
              </w:rPr>
            </w:pPr>
            <w:r w:rsidRPr="002937A0">
              <w:rPr>
                <w:rFonts w:ascii="Times New Roman" w:hAnsi="Times New Roman" w:cs="Times New Roman"/>
                <w:sz w:val="18"/>
                <w:szCs w:val="18"/>
              </w:rPr>
              <w:t>9</w:t>
            </w:r>
          </w:p>
        </w:tc>
        <w:tc>
          <w:tcPr>
            <w:tcW w:w="2571" w:type="dxa"/>
            <w:vAlign w:val="center"/>
          </w:tcPr>
          <w:p w:rsidR="002937A0" w:rsidRPr="002937A0" w:rsidRDefault="002937A0" w:rsidP="00F2613B">
            <w:pPr>
              <w:rPr>
                <w:rFonts w:ascii="Times New Roman" w:hAnsi="Times New Roman" w:cs="Times New Roman"/>
                <w:sz w:val="18"/>
                <w:szCs w:val="18"/>
              </w:rPr>
            </w:pPr>
            <w:r w:rsidRPr="002937A0">
              <w:rPr>
                <w:rFonts w:ascii="Times New Roman" w:hAnsi="Times New Roman" w:cs="Times New Roman"/>
                <w:sz w:val="18"/>
                <w:szCs w:val="18"/>
              </w:rPr>
              <w:t>Gard</w:t>
            </w:r>
          </w:p>
        </w:tc>
        <w:tc>
          <w:tcPr>
            <w:tcW w:w="1559" w:type="dxa"/>
            <w:vAlign w:val="center"/>
          </w:tcPr>
          <w:p w:rsidR="002937A0" w:rsidRPr="002937A0" w:rsidRDefault="002937A0" w:rsidP="00F2613B">
            <w:pPr>
              <w:jc w:val="center"/>
              <w:rPr>
                <w:rFonts w:ascii="Times New Roman" w:hAnsi="Times New Roman" w:cs="Times New Roman"/>
                <w:sz w:val="18"/>
                <w:szCs w:val="18"/>
              </w:rPr>
            </w:pPr>
          </w:p>
        </w:tc>
        <w:tc>
          <w:tcPr>
            <w:tcW w:w="2268" w:type="dxa"/>
            <w:vMerge/>
            <w:vAlign w:val="center"/>
          </w:tcPr>
          <w:p w:rsidR="002937A0" w:rsidRPr="002937A0" w:rsidRDefault="002937A0" w:rsidP="00F2613B">
            <w:pPr>
              <w:jc w:val="center"/>
              <w:rPr>
                <w:rFonts w:ascii="Times New Roman" w:hAnsi="Times New Roman" w:cs="Times New Roman"/>
                <w:sz w:val="18"/>
                <w:szCs w:val="18"/>
              </w:rPr>
            </w:pPr>
          </w:p>
        </w:tc>
        <w:tc>
          <w:tcPr>
            <w:tcW w:w="1134" w:type="dxa"/>
            <w:vAlign w:val="center"/>
          </w:tcPr>
          <w:p w:rsidR="002937A0" w:rsidRPr="002937A0" w:rsidRDefault="002937A0" w:rsidP="00F2613B">
            <w:pPr>
              <w:jc w:val="center"/>
              <w:rPr>
                <w:rFonts w:ascii="Times New Roman" w:hAnsi="Times New Roman" w:cs="Times New Roman"/>
                <w:sz w:val="18"/>
                <w:szCs w:val="18"/>
              </w:rPr>
            </w:pPr>
          </w:p>
        </w:tc>
        <w:tc>
          <w:tcPr>
            <w:tcW w:w="1701" w:type="dxa"/>
            <w:vAlign w:val="center"/>
          </w:tcPr>
          <w:p w:rsidR="002937A0" w:rsidRPr="002937A0" w:rsidRDefault="002937A0" w:rsidP="00F2613B">
            <w:pPr>
              <w:jc w:val="center"/>
              <w:rPr>
                <w:rFonts w:ascii="Times New Roman" w:hAnsi="Times New Roman" w:cs="Times New Roman"/>
                <w:sz w:val="18"/>
                <w:szCs w:val="18"/>
              </w:rPr>
            </w:pPr>
            <w:r w:rsidRPr="002937A0">
              <w:rPr>
                <w:rFonts w:ascii="Times New Roman" w:hAnsi="Times New Roman" w:cs="Times New Roman"/>
                <w:sz w:val="18"/>
                <w:szCs w:val="18"/>
              </w:rPr>
              <w:t>63131,00</w:t>
            </w:r>
          </w:p>
        </w:tc>
      </w:tr>
      <w:tr w:rsidR="002937A0" w:rsidRPr="002937A0" w:rsidTr="00F2613B">
        <w:tc>
          <w:tcPr>
            <w:tcW w:w="514" w:type="dxa"/>
            <w:vAlign w:val="center"/>
          </w:tcPr>
          <w:p w:rsidR="002937A0" w:rsidRPr="002937A0" w:rsidRDefault="002937A0" w:rsidP="00F2613B">
            <w:pPr>
              <w:jc w:val="center"/>
              <w:rPr>
                <w:rFonts w:ascii="Times New Roman" w:hAnsi="Times New Roman" w:cs="Times New Roman"/>
                <w:sz w:val="18"/>
                <w:szCs w:val="18"/>
              </w:rPr>
            </w:pPr>
            <w:r w:rsidRPr="002937A0">
              <w:rPr>
                <w:rFonts w:ascii="Times New Roman" w:hAnsi="Times New Roman" w:cs="Times New Roman"/>
                <w:sz w:val="18"/>
                <w:szCs w:val="18"/>
              </w:rPr>
              <w:t>10</w:t>
            </w:r>
          </w:p>
        </w:tc>
        <w:tc>
          <w:tcPr>
            <w:tcW w:w="2571" w:type="dxa"/>
            <w:vAlign w:val="center"/>
          </w:tcPr>
          <w:p w:rsidR="002937A0" w:rsidRPr="002937A0" w:rsidRDefault="002937A0" w:rsidP="00F2613B">
            <w:pPr>
              <w:rPr>
                <w:rFonts w:ascii="Times New Roman" w:hAnsi="Times New Roman" w:cs="Times New Roman"/>
                <w:sz w:val="18"/>
                <w:szCs w:val="18"/>
              </w:rPr>
            </w:pPr>
            <w:r w:rsidRPr="002937A0">
              <w:rPr>
                <w:rFonts w:ascii="Times New Roman" w:hAnsi="Times New Roman" w:cs="Times New Roman"/>
                <w:sz w:val="18"/>
                <w:szCs w:val="18"/>
              </w:rPr>
              <w:t>Teren aferent clădirii</w:t>
            </w:r>
          </w:p>
        </w:tc>
        <w:tc>
          <w:tcPr>
            <w:tcW w:w="1559" w:type="dxa"/>
            <w:vAlign w:val="center"/>
          </w:tcPr>
          <w:p w:rsidR="002937A0" w:rsidRPr="002937A0" w:rsidRDefault="002937A0" w:rsidP="00F2613B">
            <w:pPr>
              <w:jc w:val="center"/>
              <w:rPr>
                <w:rFonts w:ascii="Times New Roman" w:hAnsi="Times New Roman" w:cs="Times New Roman"/>
                <w:sz w:val="18"/>
                <w:szCs w:val="18"/>
              </w:rPr>
            </w:pPr>
            <w:r w:rsidRPr="002937A0">
              <w:rPr>
                <w:rFonts w:ascii="Times New Roman" w:hAnsi="Times New Roman" w:cs="Times New Roman"/>
                <w:sz w:val="18"/>
                <w:szCs w:val="18"/>
              </w:rPr>
              <w:t>6401402332</w:t>
            </w:r>
          </w:p>
        </w:tc>
        <w:tc>
          <w:tcPr>
            <w:tcW w:w="2268" w:type="dxa"/>
            <w:vMerge/>
            <w:vAlign w:val="center"/>
          </w:tcPr>
          <w:p w:rsidR="002937A0" w:rsidRPr="002937A0" w:rsidRDefault="002937A0" w:rsidP="00F2613B">
            <w:pPr>
              <w:jc w:val="center"/>
              <w:rPr>
                <w:rFonts w:ascii="Times New Roman" w:hAnsi="Times New Roman" w:cs="Times New Roman"/>
                <w:sz w:val="18"/>
                <w:szCs w:val="18"/>
              </w:rPr>
            </w:pPr>
          </w:p>
        </w:tc>
        <w:tc>
          <w:tcPr>
            <w:tcW w:w="1134" w:type="dxa"/>
            <w:vAlign w:val="center"/>
          </w:tcPr>
          <w:p w:rsidR="002937A0" w:rsidRPr="002937A0" w:rsidRDefault="002937A0" w:rsidP="00F2613B">
            <w:pPr>
              <w:jc w:val="center"/>
              <w:rPr>
                <w:rFonts w:ascii="Times New Roman" w:hAnsi="Times New Roman" w:cs="Times New Roman"/>
                <w:sz w:val="18"/>
                <w:szCs w:val="18"/>
              </w:rPr>
            </w:pPr>
            <w:r w:rsidRPr="002937A0">
              <w:rPr>
                <w:rFonts w:ascii="Times New Roman" w:hAnsi="Times New Roman" w:cs="Times New Roman"/>
                <w:sz w:val="18"/>
                <w:szCs w:val="18"/>
              </w:rPr>
              <w:t>10893,0</w:t>
            </w:r>
          </w:p>
        </w:tc>
        <w:tc>
          <w:tcPr>
            <w:tcW w:w="1701" w:type="dxa"/>
            <w:vAlign w:val="center"/>
          </w:tcPr>
          <w:p w:rsidR="002937A0" w:rsidRPr="002937A0" w:rsidRDefault="002937A0" w:rsidP="00F2613B">
            <w:pPr>
              <w:jc w:val="center"/>
              <w:rPr>
                <w:rFonts w:ascii="Times New Roman" w:hAnsi="Times New Roman" w:cs="Times New Roman"/>
                <w:sz w:val="18"/>
                <w:szCs w:val="18"/>
              </w:rPr>
            </w:pPr>
            <w:r w:rsidRPr="002937A0">
              <w:rPr>
                <w:rFonts w:ascii="Times New Roman" w:hAnsi="Times New Roman" w:cs="Times New Roman"/>
                <w:sz w:val="18"/>
                <w:szCs w:val="18"/>
              </w:rPr>
              <w:t>984001,00</w:t>
            </w:r>
          </w:p>
        </w:tc>
      </w:tr>
      <w:tr w:rsidR="002937A0" w:rsidRPr="002937A0" w:rsidTr="00F2613B">
        <w:tc>
          <w:tcPr>
            <w:tcW w:w="514" w:type="dxa"/>
            <w:vAlign w:val="center"/>
          </w:tcPr>
          <w:p w:rsidR="002937A0" w:rsidRPr="002937A0" w:rsidRDefault="002937A0" w:rsidP="00F2613B">
            <w:pPr>
              <w:jc w:val="center"/>
              <w:rPr>
                <w:rFonts w:ascii="Times New Roman" w:hAnsi="Times New Roman" w:cs="Times New Roman"/>
                <w:sz w:val="18"/>
                <w:szCs w:val="18"/>
              </w:rPr>
            </w:pPr>
            <w:r w:rsidRPr="002937A0">
              <w:rPr>
                <w:rFonts w:ascii="Times New Roman" w:hAnsi="Times New Roman" w:cs="Times New Roman"/>
                <w:sz w:val="18"/>
                <w:szCs w:val="18"/>
              </w:rPr>
              <w:t>11</w:t>
            </w:r>
          </w:p>
        </w:tc>
        <w:tc>
          <w:tcPr>
            <w:tcW w:w="2571" w:type="dxa"/>
            <w:vAlign w:val="center"/>
          </w:tcPr>
          <w:p w:rsidR="002937A0" w:rsidRPr="002937A0" w:rsidRDefault="002937A0" w:rsidP="00F2613B">
            <w:pPr>
              <w:rPr>
                <w:rFonts w:ascii="Times New Roman" w:hAnsi="Times New Roman" w:cs="Times New Roman"/>
                <w:sz w:val="18"/>
                <w:szCs w:val="18"/>
              </w:rPr>
            </w:pPr>
            <w:r w:rsidRPr="002937A0">
              <w:rPr>
                <w:rFonts w:ascii="Times New Roman" w:hAnsi="Times New Roman" w:cs="Times New Roman"/>
                <w:sz w:val="18"/>
                <w:szCs w:val="18"/>
              </w:rPr>
              <w:t>Teren sportiv</w:t>
            </w:r>
          </w:p>
        </w:tc>
        <w:tc>
          <w:tcPr>
            <w:tcW w:w="1559" w:type="dxa"/>
            <w:vAlign w:val="center"/>
          </w:tcPr>
          <w:p w:rsidR="002937A0" w:rsidRPr="002937A0" w:rsidRDefault="002937A0" w:rsidP="00F2613B">
            <w:pPr>
              <w:jc w:val="center"/>
              <w:rPr>
                <w:rFonts w:ascii="Times New Roman" w:hAnsi="Times New Roman" w:cs="Times New Roman"/>
                <w:sz w:val="18"/>
                <w:szCs w:val="18"/>
              </w:rPr>
            </w:pPr>
          </w:p>
        </w:tc>
        <w:tc>
          <w:tcPr>
            <w:tcW w:w="2268" w:type="dxa"/>
            <w:vMerge/>
            <w:vAlign w:val="center"/>
          </w:tcPr>
          <w:p w:rsidR="002937A0" w:rsidRPr="002937A0" w:rsidRDefault="002937A0" w:rsidP="00F2613B">
            <w:pPr>
              <w:jc w:val="center"/>
              <w:rPr>
                <w:rFonts w:ascii="Times New Roman" w:hAnsi="Times New Roman" w:cs="Times New Roman"/>
                <w:sz w:val="18"/>
                <w:szCs w:val="18"/>
              </w:rPr>
            </w:pPr>
          </w:p>
        </w:tc>
        <w:tc>
          <w:tcPr>
            <w:tcW w:w="1134" w:type="dxa"/>
            <w:vAlign w:val="center"/>
          </w:tcPr>
          <w:p w:rsidR="002937A0" w:rsidRPr="002937A0" w:rsidRDefault="002937A0" w:rsidP="00F2613B">
            <w:pPr>
              <w:jc w:val="center"/>
              <w:rPr>
                <w:rFonts w:ascii="Times New Roman" w:hAnsi="Times New Roman" w:cs="Times New Roman"/>
                <w:sz w:val="18"/>
                <w:szCs w:val="18"/>
              </w:rPr>
            </w:pPr>
          </w:p>
        </w:tc>
        <w:tc>
          <w:tcPr>
            <w:tcW w:w="1701" w:type="dxa"/>
            <w:vAlign w:val="center"/>
          </w:tcPr>
          <w:p w:rsidR="002937A0" w:rsidRPr="002937A0" w:rsidRDefault="002937A0" w:rsidP="00F2613B">
            <w:pPr>
              <w:jc w:val="center"/>
              <w:rPr>
                <w:rFonts w:ascii="Times New Roman" w:hAnsi="Times New Roman" w:cs="Times New Roman"/>
                <w:sz w:val="18"/>
                <w:szCs w:val="18"/>
              </w:rPr>
            </w:pPr>
            <w:r w:rsidRPr="002937A0">
              <w:rPr>
                <w:rFonts w:ascii="Times New Roman" w:hAnsi="Times New Roman" w:cs="Times New Roman"/>
                <w:sz w:val="18"/>
                <w:szCs w:val="18"/>
              </w:rPr>
              <w:t>154878,00</w:t>
            </w:r>
          </w:p>
        </w:tc>
      </w:tr>
      <w:tr w:rsidR="002937A0" w:rsidRPr="002937A0" w:rsidTr="00F2613B">
        <w:tc>
          <w:tcPr>
            <w:tcW w:w="8046" w:type="dxa"/>
            <w:gridSpan w:val="5"/>
            <w:vAlign w:val="center"/>
          </w:tcPr>
          <w:p w:rsidR="002937A0" w:rsidRPr="002937A0" w:rsidRDefault="002937A0" w:rsidP="00F2613B">
            <w:pPr>
              <w:jc w:val="center"/>
              <w:rPr>
                <w:rFonts w:ascii="Times New Roman" w:hAnsi="Times New Roman" w:cs="Times New Roman"/>
                <w:b/>
                <w:sz w:val="18"/>
                <w:szCs w:val="18"/>
              </w:rPr>
            </w:pPr>
            <w:r w:rsidRPr="002937A0">
              <w:rPr>
                <w:rFonts w:ascii="Times New Roman" w:hAnsi="Times New Roman" w:cs="Times New Roman"/>
                <w:b/>
                <w:sz w:val="18"/>
                <w:szCs w:val="18"/>
              </w:rPr>
              <w:t>Total:</w:t>
            </w:r>
          </w:p>
        </w:tc>
        <w:tc>
          <w:tcPr>
            <w:tcW w:w="1701" w:type="dxa"/>
            <w:vAlign w:val="center"/>
          </w:tcPr>
          <w:p w:rsidR="002937A0" w:rsidRPr="002937A0" w:rsidRDefault="002937A0" w:rsidP="00F2613B">
            <w:pPr>
              <w:jc w:val="center"/>
              <w:rPr>
                <w:rFonts w:ascii="Times New Roman" w:hAnsi="Times New Roman" w:cs="Times New Roman"/>
                <w:b/>
                <w:sz w:val="18"/>
                <w:szCs w:val="18"/>
              </w:rPr>
            </w:pPr>
            <w:r w:rsidRPr="002937A0">
              <w:rPr>
                <w:rFonts w:ascii="Times New Roman" w:hAnsi="Times New Roman" w:cs="Times New Roman"/>
                <w:b/>
                <w:sz w:val="18"/>
                <w:szCs w:val="18"/>
              </w:rPr>
              <w:t>19557588,00</w:t>
            </w:r>
          </w:p>
        </w:tc>
      </w:tr>
      <w:tr w:rsidR="002937A0" w:rsidRPr="002937A0" w:rsidTr="00F2613B">
        <w:tc>
          <w:tcPr>
            <w:tcW w:w="9747" w:type="dxa"/>
            <w:gridSpan w:val="6"/>
            <w:vAlign w:val="center"/>
          </w:tcPr>
          <w:p w:rsidR="002937A0" w:rsidRPr="002937A0" w:rsidRDefault="002937A0" w:rsidP="00F2613B">
            <w:pPr>
              <w:jc w:val="center"/>
              <w:rPr>
                <w:rFonts w:ascii="Times New Roman" w:hAnsi="Times New Roman" w:cs="Times New Roman"/>
                <w:sz w:val="18"/>
                <w:szCs w:val="18"/>
                <w:lang w:eastAsia="ru-RU"/>
              </w:rPr>
            </w:pPr>
            <w:r w:rsidRPr="002937A0">
              <w:rPr>
                <w:rFonts w:ascii="Times New Roman" w:hAnsi="Times New Roman" w:cs="Times New Roman"/>
                <w:sz w:val="18"/>
                <w:szCs w:val="18"/>
              </w:rPr>
              <w:t>Liceul Teoretic Ion Luca Caragiale</w:t>
            </w:r>
          </w:p>
        </w:tc>
      </w:tr>
      <w:tr w:rsidR="002937A0" w:rsidRPr="002937A0" w:rsidTr="00F2613B">
        <w:tc>
          <w:tcPr>
            <w:tcW w:w="514" w:type="dxa"/>
            <w:vAlign w:val="center"/>
          </w:tcPr>
          <w:p w:rsidR="002937A0" w:rsidRPr="002937A0" w:rsidRDefault="002937A0" w:rsidP="00F2613B">
            <w:pPr>
              <w:jc w:val="center"/>
              <w:rPr>
                <w:rFonts w:ascii="Times New Roman" w:hAnsi="Times New Roman" w:cs="Times New Roman"/>
                <w:sz w:val="18"/>
                <w:szCs w:val="18"/>
              </w:rPr>
            </w:pPr>
            <w:r w:rsidRPr="002937A0">
              <w:rPr>
                <w:rFonts w:ascii="Times New Roman" w:hAnsi="Times New Roman" w:cs="Times New Roman"/>
                <w:sz w:val="18"/>
                <w:szCs w:val="18"/>
              </w:rPr>
              <w:t>12</w:t>
            </w:r>
          </w:p>
        </w:tc>
        <w:tc>
          <w:tcPr>
            <w:tcW w:w="2571" w:type="dxa"/>
            <w:vMerge w:val="restart"/>
            <w:vAlign w:val="center"/>
          </w:tcPr>
          <w:p w:rsidR="002937A0" w:rsidRPr="002937A0" w:rsidRDefault="002937A0" w:rsidP="00F2613B">
            <w:pPr>
              <w:rPr>
                <w:rFonts w:ascii="Times New Roman" w:hAnsi="Times New Roman" w:cs="Times New Roman"/>
                <w:sz w:val="18"/>
                <w:szCs w:val="18"/>
              </w:rPr>
            </w:pPr>
            <w:r w:rsidRPr="002937A0">
              <w:rPr>
                <w:rFonts w:ascii="Times New Roman" w:hAnsi="Times New Roman" w:cs="Times New Roman"/>
                <w:sz w:val="18"/>
                <w:szCs w:val="18"/>
              </w:rPr>
              <w:t>Clădirea Liceului</w:t>
            </w:r>
          </w:p>
        </w:tc>
        <w:tc>
          <w:tcPr>
            <w:tcW w:w="1559" w:type="dxa"/>
            <w:vAlign w:val="center"/>
          </w:tcPr>
          <w:p w:rsidR="002937A0" w:rsidRPr="002937A0" w:rsidRDefault="002937A0" w:rsidP="00F2613B">
            <w:pPr>
              <w:jc w:val="center"/>
              <w:rPr>
                <w:rFonts w:ascii="Times New Roman" w:hAnsi="Times New Roman" w:cs="Times New Roman"/>
                <w:sz w:val="18"/>
                <w:szCs w:val="18"/>
              </w:rPr>
            </w:pPr>
            <w:r w:rsidRPr="002937A0">
              <w:rPr>
                <w:rFonts w:ascii="Times New Roman" w:hAnsi="Times New Roman" w:cs="Times New Roman"/>
                <w:sz w:val="18"/>
                <w:szCs w:val="18"/>
              </w:rPr>
              <w:t>6401310123.01</w:t>
            </w:r>
          </w:p>
        </w:tc>
        <w:tc>
          <w:tcPr>
            <w:tcW w:w="2268" w:type="dxa"/>
            <w:vMerge w:val="restart"/>
            <w:vAlign w:val="center"/>
          </w:tcPr>
          <w:p w:rsidR="002937A0" w:rsidRPr="002937A0" w:rsidRDefault="002937A0" w:rsidP="00F2613B">
            <w:pPr>
              <w:jc w:val="center"/>
              <w:rPr>
                <w:rFonts w:ascii="Times New Roman" w:hAnsi="Times New Roman" w:cs="Times New Roman"/>
                <w:sz w:val="18"/>
                <w:szCs w:val="18"/>
              </w:rPr>
            </w:pPr>
            <w:r w:rsidRPr="002937A0">
              <w:rPr>
                <w:rFonts w:ascii="Times New Roman" w:hAnsi="Times New Roman" w:cs="Times New Roman"/>
                <w:sz w:val="18"/>
                <w:szCs w:val="18"/>
              </w:rPr>
              <w:t>mun. Orhei, V.Lupu 60/1</w:t>
            </w:r>
          </w:p>
        </w:tc>
        <w:tc>
          <w:tcPr>
            <w:tcW w:w="1134" w:type="dxa"/>
            <w:vAlign w:val="center"/>
          </w:tcPr>
          <w:p w:rsidR="002937A0" w:rsidRPr="002937A0" w:rsidRDefault="002937A0" w:rsidP="00F2613B">
            <w:pPr>
              <w:jc w:val="center"/>
              <w:rPr>
                <w:rFonts w:ascii="Times New Roman" w:hAnsi="Times New Roman" w:cs="Times New Roman"/>
                <w:sz w:val="18"/>
                <w:szCs w:val="18"/>
              </w:rPr>
            </w:pPr>
            <w:r w:rsidRPr="002937A0">
              <w:rPr>
                <w:rFonts w:ascii="Times New Roman" w:hAnsi="Times New Roman" w:cs="Times New Roman"/>
                <w:sz w:val="18"/>
                <w:szCs w:val="18"/>
              </w:rPr>
              <w:t>515,9</w:t>
            </w:r>
          </w:p>
        </w:tc>
        <w:tc>
          <w:tcPr>
            <w:tcW w:w="1701" w:type="dxa"/>
            <w:vMerge w:val="restart"/>
            <w:vAlign w:val="center"/>
          </w:tcPr>
          <w:p w:rsidR="002937A0" w:rsidRPr="002937A0" w:rsidRDefault="002937A0" w:rsidP="00F2613B">
            <w:pPr>
              <w:jc w:val="center"/>
              <w:rPr>
                <w:rFonts w:ascii="Times New Roman" w:hAnsi="Times New Roman" w:cs="Times New Roman"/>
                <w:sz w:val="18"/>
                <w:szCs w:val="18"/>
              </w:rPr>
            </w:pPr>
            <w:r w:rsidRPr="002937A0">
              <w:rPr>
                <w:rFonts w:ascii="Times New Roman" w:hAnsi="Times New Roman" w:cs="Times New Roman"/>
                <w:sz w:val="18"/>
                <w:szCs w:val="18"/>
                <w:lang w:eastAsia="ru-RU"/>
              </w:rPr>
              <w:t>31297392,89</w:t>
            </w:r>
          </w:p>
        </w:tc>
      </w:tr>
      <w:tr w:rsidR="002937A0" w:rsidRPr="002937A0" w:rsidTr="00F2613B">
        <w:tc>
          <w:tcPr>
            <w:tcW w:w="514" w:type="dxa"/>
            <w:vAlign w:val="center"/>
          </w:tcPr>
          <w:p w:rsidR="002937A0" w:rsidRPr="002937A0" w:rsidRDefault="002937A0" w:rsidP="00F2613B">
            <w:pPr>
              <w:jc w:val="center"/>
              <w:rPr>
                <w:rFonts w:ascii="Times New Roman" w:hAnsi="Times New Roman" w:cs="Times New Roman"/>
                <w:sz w:val="18"/>
                <w:szCs w:val="18"/>
              </w:rPr>
            </w:pPr>
            <w:r w:rsidRPr="002937A0">
              <w:rPr>
                <w:rFonts w:ascii="Times New Roman" w:hAnsi="Times New Roman" w:cs="Times New Roman"/>
                <w:sz w:val="18"/>
                <w:szCs w:val="18"/>
              </w:rPr>
              <w:t>13</w:t>
            </w:r>
          </w:p>
        </w:tc>
        <w:tc>
          <w:tcPr>
            <w:tcW w:w="2571" w:type="dxa"/>
            <w:vMerge/>
            <w:vAlign w:val="center"/>
          </w:tcPr>
          <w:p w:rsidR="002937A0" w:rsidRPr="002937A0" w:rsidRDefault="002937A0" w:rsidP="00F2613B">
            <w:pPr>
              <w:rPr>
                <w:rFonts w:ascii="Times New Roman" w:hAnsi="Times New Roman" w:cs="Times New Roman"/>
                <w:sz w:val="18"/>
                <w:szCs w:val="18"/>
              </w:rPr>
            </w:pPr>
          </w:p>
        </w:tc>
        <w:tc>
          <w:tcPr>
            <w:tcW w:w="1559" w:type="dxa"/>
          </w:tcPr>
          <w:p w:rsidR="002937A0" w:rsidRPr="002937A0" w:rsidRDefault="002937A0" w:rsidP="00F2613B">
            <w:pPr>
              <w:jc w:val="center"/>
              <w:rPr>
                <w:rFonts w:ascii="Times New Roman" w:hAnsi="Times New Roman" w:cs="Times New Roman"/>
                <w:sz w:val="18"/>
                <w:szCs w:val="18"/>
              </w:rPr>
            </w:pPr>
            <w:r w:rsidRPr="002937A0">
              <w:rPr>
                <w:rFonts w:ascii="Times New Roman" w:hAnsi="Times New Roman" w:cs="Times New Roman"/>
                <w:sz w:val="18"/>
                <w:szCs w:val="18"/>
              </w:rPr>
              <w:t>6401310123.02</w:t>
            </w:r>
          </w:p>
        </w:tc>
        <w:tc>
          <w:tcPr>
            <w:tcW w:w="2268" w:type="dxa"/>
            <w:vMerge/>
            <w:vAlign w:val="center"/>
          </w:tcPr>
          <w:p w:rsidR="002937A0" w:rsidRPr="002937A0" w:rsidRDefault="002937A0" w:rsidP="00F2613B">
            <w:pPr>
              <w:jc w:val="center"/>
              <w:rPr>
                <w:rFonts w:ascii="Times New Roman" w:hAnsi="Times New Roman" w:cs="Times New Roman"/>
                <w:sz w:val="18"/>
                <w:szCs w:val="18"/>
              </w:rPr>
            </w:pPr>
          </w:p>
        </w:tc>
        <w:tc>
          <w:tcPr>
            <w:tcW w:w="1134" w:type="dxa"/>
            <w:vAlign w:val="center"/>
          </w:tcPr>
          <w:p w:rsidR="002937A0" w:rsidRPr="002937A0" w:rsidRDefault="002937A0" w:rsidP="00F2613B">
            <w:pPr>
              <w:jc w:val="center"/>
              <w:rPr>
                <w:rFonts w:ascii="Times New Roman" w:hAnsi="Times New Roman" w:cs="Times New Roman"/>
                <w:sz w:val="18"/>
                <w:szCs w:val="18"/>
              </w:rPr>
            </w:pPr>
            <w:r w:rsidRPr="002937A0">
              <w:rPr>
                <w:rFonts w:ascii="Times New Roman" w:hAnsi="Times New Roman" w:cs="Times New Roman"/>
                <w:sz w:val="18"/>
                <w:szCs w:val="18"/>
              </w:rPr>
              <w:t>385,6</w:t>
            </w:r>
          </w:p>
        </w:tc>
        <w:tc>
          <w:tcPr>
            <w:tcW w:w="1701" w:type="dxa"/>
            <w:vMerge/>
            <w:vAlign w:val="center"/>
          </w:tcPr>
          <w:p w:rsidR="002937A0" w:rsidRPr="002937A0" w:rsidRDefault="002937A0" w:rsidP="00F2613B">
            <w:pPr>
              <w:jc w:val="center"/>
              <w:rPr>
                <w:rFonts w:ascii="Times New Roman" w:hAnsi="Times New Roman" w:cs="Times New Roman"/>
                <w:sz w:val="18"/>
                <w:szCs w:val="18"/>
                <w:lang w:eastAsia="ru-RU"/>
              </w:rPr>
            </w:pPr>
          </w:p>
        </w:tc>
      </w:tr>
      <w:tr w:rsidR="002937A0" w:rsidRPr="002937A0" w:rsidTr="00F2613B">
        <w:tc>
          <w:tcPr>
            <w:tcW w:w="514" w:type="dxa"/>
            <w:vAlign w:val="center"/>
          </w:tcPr>
          <w:p w:rsidR="002937A0" w:rsidRPr="002937A0" w:rsidRDefault="002937A0" w:rsidP="00F2613B">
            <w:pPr>
              <w:jc w:val="center"/>
              <w:rPr>
                <w:rFonts w:ascii="Times New Roman" w:hAnsi="Times New Roman" w:cs="Times New Roman"/>
                <w:sz w:val="18"/>
                <w:szCs w:val="18"/>
              </w:rPr>
            </w:pPr>
            <w:r w:rsidRPr="002937A0">
              <w:rPr>
                <w:rFonts w:ascii="Times New Roman" w:hAnsi="Times New Roman" w:cs="Times New Roman"/>
                <w:sz w:val="18"/>
                <w:szCs w:val="18"/>
              </w:rPr>
              <w:t>14</w:t>
            </w:r>
          </w:p>
        </w:tc>
        <w:tc>
          <w:tcPr>
            <w:tcW w:w="2571" w:type="dxa"/>
            <w:vMerge/>
            <w:vAlign w:val="center"/>
          </w:tcPr>
          <w:p w:rsidR="002937A0" w:rsidRPr="002937A0" w:rsidRDefault="002937A0" w:rsidP="00F2613B">
            <w:pPr>
              <w:rPr>
                <w:rFonts w:ascii="Times New Roman" w:hAnsi="Times New Roman" w:cs="Times New Roman"/>
                <w:sz w:val="18"/>
                <w:szCs w:val="18"/>
              </w:rPr>
            </w:pPr>
          </w:p>
        </w:tc>
        <w:tc>
          <w:tcPr>
            <w:tcW w:w="1559" w:type="dxa"/>
          </w:tcPr>
          <w:p w:rsidR="002937A0" w:rsidRPr="002937A0" w:rsidRDefault="002937A0" w:rsidP="00F2613B">
            <w:pPr>
              <w:jc w:val="center"/>
              <w:rPr>
                <w:rFonts w:ascii="Times New Roman" w:hAnsi="Times New Roman" w:cs="Times New Roman"/>
                <w:sz w:val="18"/>
                <w:szCs w:val="18"/>
              </w:rPr>
            </w:pPr>
            <w:r w:rsidRPr="002937A0">
              <w:rPr>
                <w:rFonts w:ascii="Times New Roman" w:hAnsi="Times New Roman" w:cs="Times New Roman"/>
                <w:sz w:val="18"/>
                <w:szCs w:val="18"/>
              </w:rPr>
              <w:t>6401310123.03</w:t>
            </w:r>
          </w:p>
        </w:tc>
        <w:tc>
          <w:tcPr>
            <w:tcW w:w="2268" w:type="dxa"/>
            <w:vMerge/>
            <w:vAlign w:val="center"/>
          </w:tcPr>
          <w:p w:rsidR="002937A0" w:rsidRPr="002937A0" w:rsidRDefault="002937A0" w:rsidP="00F2613B">
            <w:pPr>
              <w:jc w:val="center"/>
              <w:rPr>
                <w:rFonts w:ascii="Times New Roman" w:hAnsi="Times New Roman" w:cs="Times New Roman"/>
                <w:sz w:val="18"/>
                <w:szCs w:val="18"/>
              </w:rPr>
            </w:pPr>
          </w:p>
        </w:tc>
        <w:tc>
          <w:tcPr>
            <w:tcW w:w="1134" w:type="dxa"/>
            <w:vAlign w:val="center"/>
          </w:tcPr>
          <w:p w:rsidR="002937A0" w:rsidRPr="002937A0" w:rsidRDefault="002937A0" w:rsidP="00F2613B">
            <w:pPr>
              <w:jc w:val="center"/>
              <w:rPr>
                <w:rFonts w:ascii="Times New Roman" w:hAnsi="Times New Roman" w:cs="Times New Roman"/>
                <w:sz w:val="18"/>
                <w:szCs w:val="18"/>
              </w:rPr>
            </w:pPr>
            <w:r w:rsidRPr="002937A0">
              <w:rPr>
                <w:rFonts w:ascii="Times New Roman" w:hAnsi="Times New Roman" w:cs="Times New Roman"/>
                <w:sz w:val="18"/>
                <w:szCs w:val="18"/>
              </w:rPr>
              <w:t>589,4</w:t>
            </w:r>
          </w:p>
        </w:tc>
        <w:tc>
          <w:tcPr>
            <w:tcW w:w="1701" w:type="dxa"/>
            <w:vMerge/>
            <w:vAlign w:val="center"/>
          </w:tcPr>
          <w:p w:rsidR="002937A0" w:rsidRPr="002937A0" w:rsidRDefault="002937A0" w:rsidP="00F2613B">
            <w:pPr>
              <w:jc w:val="center"/>
              <w:rPr>
                <w:rFonts w:ascii="Times New Roman" w:hAnsi="Times New Roman" w:cs="Times New Roman"/>
                <w:sz w:val="18"/>
                <w:szCs w:val="18"/>
                <w:lang w:eastAsia="ru-RU"/>
              </w:rPr>
            </w:pPr>
          </w:p>
        </w:tc>
      </w:tr>
      <w:tr w:rsidR="002937A0" w:rsidRPr="002937A0" w:rsidTr="00F2613B">
        <w:tc>
          <w:tcPr>
            <w:tcW w:w="514" w:type="dxa"/>
            <w:vAlign w:val="center"/>
          </w:tcPr>
          <w:p w:rsidR="002937A0" w:rsidRPr="002937A0" w:rsidRDefault="002937A0" w:rsidP="00F2613B">
            <w:pPr>
              <w:jc w:val="center"/>
              <w:rPr>
                <w:rFonts w:ascii="Times New Roman" w:hAnsi="Times New Roman" w:cs="Times New Roman"/>
                <w:sz w:val="18"/>
                <w:szCs w:val="18"/>
              </w:rPr>
            </w:pPr>
            <w:r w:rsidRPr="002937A0">
              <w:rPr>
                <w:rFonts w:ascii="Times New Roman" w:hAnsi="Times New Roman" w:cs="Times New Roman"/>
                <w:sz w:val="18"/>
                <w:szCs w:val="18"/>
              </w:rPr>
              <w:t>15</w:t>
            </w:r>
          </w:p>
        </w:tc>
        <w:tc>
          <w:tcPr>
            <w:tcW w:w="2571" w:type="dxa"/>
            <w:vMerge/>
            <w:vAlign w:val="center"/>
          </w:tcPr>
          <w:p w:rsidR="002937A0" w:rsidRPr="002937A0" w:rsidRDefault="002937A0" w:rsidP="00F2613B">
            <w:pPr>
              <w:rPr>
                <w:rFonts w:ascii="Times New Roman" w:hAnsi="Times New Roman" w:cs="Times New Roman"/>
                <w:sz w:val="18"/>
                <w:szCs w:val="18"/>
              </w:rPr>
            </w:pPr>
          </w:p>
        </w:tc>
        <w:tc>
          <w:tcPr>
            <w:tcW w:w="1559" w:type="dxa"/>
          </w:tcPr>
          <w:p w:rsidR="002937A0" w:rsidRPr="002937A0" w:rsidRDefault="002937A0" w:rsidP="00F2613B">
            <w:pPr>
              <w:jc w:val="center"/>
              <w:rPr>
                <w:rFonts w:ascii="Times New Roman" w:hAnsi="Times New Roman" w:cs="Times New Roman"/>
                <w:sz w:val="18"/>
                <w:szCs w:val="18"/>
              </w:rPr>
            </w:pPr>
            <w:r w:rsidRPr="002937A0">
              <w:rPr>
                <w:rFonts w:ascii="Times New Roman" w:hAnsi="Times New Roman" w:cs="Times New Roman"/>
                <w:sz w:val="18"/>
                <w:szCs w:val="18"/>
              </w:rPr>
              <w:t>6401310123.04</w:t>
            </w:r>
          </w:p>
        </w:tc>
        <w:tc>
          <w:tcPr>
            <w:tcW w:w="2268" w:type="dxa"/>
            <w:vMerge/>
            <w:vAlign w:val="center"/>
          </w:tcPr>
          <w:p w:rsidR="002937A0" w:rsidRPr="002937A0" w:rsidRDefault="002937A0" w:rsidP="00F2613B">
            <w:pPr>
              <w:jc w:val="center"/>
              <w:rPr>
                <w:rFonts w:ascii="Times New Roman" w:hAnsi="Times New Roman" w:cs="Times New Roman"/>
                <w:sz w:val="18"/>
                <w:szCs w:val="18"/>
              </w:rPr>
            </w:pPr>
          </w:p>
        </w:tc>
        <w:tc>
          <w:tcPr>
            <w:tcW w:w="1134" w:type="dxa"/>
            <w:vAlign w:val="center"/>
          </w:tcPr>
          <w:p w:rsidR="002937A0" w:rsidRPr="002937A0" w:rsidRDefault="002937A0" w:rsidP="00F2613B">
            <w:pPr>
              <w:jc w:val="center"/>
              <w:rPr>
                <w:rFonts w:ascii="Times New Roman" w:hAnsi="Times New Roman" w:cs="Times New Roman"/>
                <w:sz w:val="18"/>
                <w:szCs w:val="18"/>
              </w:rPr>
            </w:pPr>
            <w:r w:rsidRPr="002937A0">
              <w:rPr>
                <w:rFonts w:ascii="Times New Roman" w:hAnsi="Times New Roman" w:cs="Times New Roman"/>
                <w:sz w:val="18"/>
                <w:szCs w:val="18"/>
              </w:rPr>
              <w:t>988,0</w:t>
            </w:r>
          </w:p>
        </w:tc>
        <w:tc>
          <w:tcPr>
            <w:tcW w:w="1701" w:type="dxa"/>
            <w:vMerge/>
            <w:vAlign w:val="center"/>
          </w:tcPr>
          <w:p w:rsidR="002937A0" w:rsidRPr="002937A0" w:rsidRDefault="002937A0" w:rsidP="00F2613B">
            <w:pPr>
              <w:jc w:val="center"/>
              <w:rPr>
                <w:rFonts w:ascii="Times New Roman" w:hAnsi="Times New Roman" w:cs="Times New Roman"/>
                <w:sz w:val="18"/>
                <w:szCs w:val="18"/>
                <w:lang w:eastAsia="ru-RU"/>
              </w:rPr>
            </w:pPr>
          </w:p>
        </w:tc>
      </w:tr>
      <w:tr w:rsidR="002937A0" w:rsidRPr="002937A0" w:rsidTr="00F2613B">
        <w:tc>
          <w:tcPr>
            <w:tcW w:w="514" w:type="dxa"/>
            <w:vAlign w:val="center"/>
          </w:tcPr>
          <w:p w:rsidR="002937A0" w:rsidRPr="002937A0" w:rsidRDefault="002937A0" w:rsidP="00F2613B">
            <w:pPr>
              <w:jc w:val="center"/>
              <w:rPr>
                <w:rFonts w:ascii="Times New Roman" w:hAnsi="Times New Roman" w:cs="Times New Roman"/>
                <w:sz w:val="18"/>
                <w:szCs w:val="18"/>
              </w:rPr>
            </w:pPr>
            <w:r w:rsidRPr="002937A0">
              <w:rPr>
                <w:rFonts w:ascii="Times New Roman" w:hAnsi="Times New Roman" w:cs="Times New Roman"/>
                <w:sz w:val="18"/>
                <w:szCs w:val="18"/>
              </w:rPr>
              <w:t>16</w:t>
            </w:r>
          </w:p>
        </w:tc>
        <w:tc>
          <w:tcPr>
            <w:tcW w:w="2571" w:type="dxa"/>
            <w:vMerge/>
            <w:vAlign w:val="center"/>
          </w:tcPr>
          <w:p w:rsidR="002937A0" w:rsidRPr="002937A0" w:rsidRDefault="002937A0" w:rsidP="00F2613B">
            <w:pPr>
              <w:rPr>
                <w:rFonts w:ascii="Times New Roman" w:hAnsi="Times New Roman" w:cs="Times New Roman"/>
                <w:sz w:val="18"/>
                <w:szCs w:val="18"/>
              </w:rPr>
            </w:pPr>
          </w:p>
        </w:tc>
        <w:tc>
          <w:tcPr>
            <w:tcW w:w="1559" w:type="dxa"/>
          </w:tcPr>
          <w:p w:rsidR="002937A0" w:rsidRPr="002937A0" w:rsidRDefault="002937A0" w:rsidP="00F2613B">
            <w:pPr>
              <w:jc w:val="center"/>
              <w:rPr>
                <w:rFonts w:ascii="Times New Roman" w:hAnsi="Times New Roman" w:cs="Times New Roman"/>
                <w:sz w:val="18"/>
                <w:szCs w:val="18"/>
              </w:rPr>
            </w:pPr>
            <w:r w:rsidRPr="002937A0">
              <w:rPr>
                <w:rFonts w:ascii="Times New Roman" w:hAnsi="Times New Roman" w:cs="Times New Roman"/>
                <w:sz w:val="18"/>
                <w:szCs w:val="18"/>
              </w:rPr>
              <w:t>6401310123.05</w:t>
            </w:r>
          </w:p>
        </w:tc>
        <w:tc>
          <w:tcPr>
            <w:tcW w:w="2268" w:type="dxa"/>
            <w:vMerge/>
            <w:vAlign w:val="center"/>
          </w:tcPr>
          <w:p w:rsidR="002937A0" w:rsidRPr="002937A0" w:rsidRDefault="002937A0" w:rsidP="00F2613B">
            <w:pPr>
              <w:jc w:val="center"/>
              <w:rPr>
                <w:rFonts w:ascii="Times New Roman" w:hAnsi="Times New Roman" w:cs="Times New Roman"/>
                <w:sz w:val="18"/>
                <w:szCs w:val="18"/>
              </w:rPr>
            </w:pPr>
          </w:p>
        </w:tc>
        <w:tc>
          <w:tcPr>
            <w:tcW w:w="1134" w:type="dxa"/>
            <w:vAlign w:val="center"/>
          </w:tcPr>
          <w:p w:rsidR="002937A0" w:rsidRPr="002937A0" w:rsidRDefault="002937A0" w:rsidP="00F2613B">
            <w:pPr>
              <w:jc w:val="center"/>
              <w:rPr>
                <w:rFonts w:ascii="Times New Roman" w:hAnsi="Times New Roman" w:cs="Times New Roman"/>
                <w:sz w:val="18"/>
                <w:szCs w:val="18"/>
              </w:rPr>
            </w:pPr>
            <w:r w:rsidRPr="002937A0">
              <w:rPr>
                <w:rFonts w:ascii="Times New Roman" w:hAnsi="Times New Roman" w:cs="Times New Roman"/>
                <w:sz w:val="18"/>
                <w:szCs w:val="18"/>
              </w:rPr>
              <w:t>27,0</w:t>
            </w:r>
          </w:p>
        </w:tc>
        <w:tc>
          <w:tcPr>
            <w:tcW w:w="1701" w:type="dxa"/>
            <w:vMerge/>
            <w:vAlign w:val="center"/>
          </w:tcPr>
          <w:p w:rsidR="002937A0" w:rsidRPr="002937A0" w:rsidRDefault="002937A0" w:rsidP="00F2613B">
            <w:pPr>
              <w:jc w:val="center"/>
              <w:rPr>
                <w:rFonts w:ascii="Times New Roman" w:hAnsi="Times New Roman" w:cs="Times New Roman"/>
                <w:sz w:val="18"/>
                <w:szCs w:val="18"/>
                <w:lang w:eastAsia="ru-RU"/>
              </w:rPr>
            </w:pPr>
          </w:p>
        </w:tc>
      </w:tr>
      <w:tr w:rsidR="002937A0" w:rsidRPr="002937A0" w:rsidTr="00F2613B">
        <w:tc>
          <w:tcPr>
            <w:tcW w:w="514" w:type="dxa"/>
            <w:vAlign w:val="center"/>
          </w:tcPr>
          <w:p w:rsidR="002937A0" w:rsidRPr="002937A0" w:rsidRDefault="002937A0" w:rsidP="00F2613B">
            <w:pPr>
              <w:jc w:val="center"/>
              <w:rPr>
                <w:rFonts w:ascii="Times New Roman" w:hAnsi="Times New Roman" w:cs="Times New Roman"/>
                <w:sz w:val="18"/>
                <w:szCs w:val="18"/>
              </w:rPr>
            </w:pPr>
            <w:r w:rsidRPr="002937A0">
              <w:rPr>
                <w:rFonts w:ascii="Times New Roman" w:hAnsi="Times New Roman" w:cs="Times New Roman"/>
                <w:sz w:val="18"/>
                <w:szCs w:val="18"/>
              </w:rPr>
              <w:t>17</w:t>
            </w:r>
          </w:p>
        </w:tc>
        <w:tc>
          <w:tcPr>
            <w:tcW w:w="2571" w:type="dxa"/>
            <w:vAlign w:val="center"/>
          </w:tcPr>
          <w:p w:rsidR="002937A0" w:rsidRPr="002937A0" w:rsidRDefault="002937A0" w:rsidP="00F2613B">
            <w:pPr>
              <w:rPr>
                <w:rFonts w:ascii="Times New Roman" w:hAnsi="Times New Roman" w:cs="Times New Roman"/>
                <w:sz w:val="18"/>
                <w:szCs w:val="18"/>
              </w:rPr>
            </w:pPr>
            <w:r w:rsidRPr="002937A0">
              <w:rPr>
                <w:rFonts w:ascii="Times New Roman" w:hAnsi="Times New Roman" w:cs="Times New Roman"/>
                <w:sz w:val="18"/>
                <w:szCs w:val="18"/>
              </w:rPr>
              <w:t>Teren aferent clădirii</w:t>
            </w:r>
          </w:p>
        </w:tc>
        <w:tc>
          <w:tcPr>
            <w:tcW w:w="1559" w:type="dxa"/>
            <w:vAlign w:val="center"/>
          </w:tcPr>
          <w:p w:rsidR="002937A0" w:rsidRPr="002937A0" w:rsidRDefault="002937A0" w:rsidP="00F2613B">
            <w:pPr>
              <w:jc w:val="center"/>
              <w:rPr>
                <w:rFonts w:ascii="Times New Roman" w:hAnsi="Times New Roman" w:cs="Times New Roman"/>
                <w:sz w:val="18"/>
                <w:szCs w:val="18"/>
              </w:rPr>
            </w:pPr>
            <w:r w:rsidRPr="002937A0">
              <w:rPr>
                <w:rFonts w:ascii="Times New Roman" w:hAnsi="Times New Roman" w:cs="Times New Roman"/>
                <w:sz w:val="18"/>
                <w:szCs w:val="18"/>
              </w:rPr>
              <w:t>6401310123</w:t>
            </w:r>
          </w:p>
        </w:tc>
        <w:tc>
          <w:tcPr>
            <w:tcW w:w="2268" w:type="dxa"/>
            <w:vMerge/>
            <w:vAlign w:val="center"/>
          </w:tcPr>
          <w:p w:rsidR="002937A0" w:rsidRPr="002937A0" w:rsidRDefault="002937A0" w:rsidP="00F2613B">
            <w:pPr>
              <w:jc w:val="center"/>
              <w:rPr>
                <w:rFonts w:ascii="Times New Roman" w:hAnsi="Times New Roman" w:cs="Times New Roman"/>
                <w:sz w:val="18"/>
                <w:szCs w:val="18"/>
              </w:rPr>
            </w:pPr>
          </w:p>
        </w:tc>
        <w:tc>
          <w:tcPr>
            <w:tcW w:w="1134" w:type="dxa"/>
            <w:vAlign w:val="center"/>
          </w:tcPr>
          <w:p w:rsidR="002937A0" w:rsidRPr="002937A0" w:rsidRDefault="002937A0" w:rsidP="00F2613B">
            <w:pPr>
              <w:jc w:val="center"/>
              <w:rPr>
                <w:rFonts w:ascii="Times New Roman" w:hAnsi="Times New Roman" w:cs="Times New Roman"/>
                <w:sz w:val="18"/>
                <w:szCs w:val="18"/>
              </w:rPr>
            </w:pPr>
            <w:r w:rsidRPr="002937A0">
              <w:rPr>
                <w:rFonts w:ascii="Times New Roman" w:hAnsi="Times New Roman" w:cs="Times New Roman"/>
                <w:sz w:val="18"/>
                <w:szCs w:val="18"/>
              </w:rPr>
              <w:t>10462,0</w:t>
            </w:r>
          </w:p>
        </w:tc>
        <w:tc>
          <w:tcPr>
            <w:tcW w:w="1701" w:type="dxa"/>
            <w:vAlign w:val="center"/>
          </w:tcPr>
          <w:p w:rsidR="002937A0" w:rsidRPr="002937A0" w:rsidRDefault="002937A0" w:rsidP="00F2613B">
            <w:pPr>
              <w:jc w:val="center"/>
              <w:rPr>
                <w:rFonts w:ascii="Times New Roman" w:hAnsi="Times New Roman" w:cs="Times New Roman"/>
                <w:sz w:val="18"/>
                <w:szCs w:val="18"/>
              </w:rPr>
            </w:pPr>
            <w:r w:rsidRPr="002937A0">
              <w:rPr>
                <w:rFonts w:ascii="Times New Roman" w:hAnsi="Times New Roman" w:cs="Times New Roman"/>
                <w:sz w:val="18"/>
                <w:szCs w:val="18"/>
              </w:rPr>
              <w:t>935221,00</w:t>
            </w:r>
          </w:p>
        </w:tc>
      </w:tr>
      <w:tr w:rsidR="002937A0" w:rsidRPr="002937A0" w:rsidTr="00F2613B">
        <w:tc>
          <w:tcPr>
            <w:tcW w:w="8046" w:type="dxa"/>
            <w:gridSpan w:val="5"/>
            <w:vAlign w:val="center"/>
          </w:tcPr>
          <w:p w:rsidR="002937A0" w:rsidRPr="002937A0" w:rsidRDefault="002937A0" w:rsidP="00F2613B">
            <w:pPr>
              <w:jc w:val="center"/>
              <w:rPr>
                <w:rFonts w:ascii="Times New Roman" w:hAnsi="Times New Roman" w:cs="Times New Roman"/>
                <w:b/>
                <w:sz w:val="18"/>
                <w:szCs w:val="18"/>
              </w:rPr>
            </w:pPr>
            <w:r w:rsidRPr="002937A0">
              <w:rPr>
                <w:rFonts w:ascii="Times New Roman" w:hAnsi="Times New Roman" w:cs="Times New Roman"/>
                <w:b/>
                <w:sz w:val="18"/>
                <w:szCs w:val="18"/>
              </w:rPr>
              <w:t>Total:</w:t>
            </w:r>
          </w:p>
        </w:tc>
        <w:tc>
          <w:tcPr>
            <w:tcW w:w="1701" w:type="dxa"/>
            <w:vAlign w:val="center"/>
          </w:tcPr>
          <w:p w:rsidR="002937A0" w:rsidRPr="002937A0" w:rsidRDefault="002937A0" w:rsidP="00F2613B">
            <w:pPr>
              <w:jc w:val="center"/>
              <w:rPr>
                <w:rFonts w:ascii="Times New Roman" w:hAnsi="Times New Roman" w:cs="Times New Roman"/>
                <w:b/>
                <w:sz w:val="18"/>
                <w:szCs w:val="18"/>
              </w:rPr>
            </w:pPr>
            <w:r w:rsidRPr="002937A0">
              <w:rPr>
                <w:rFonts w:ascii="Times New Roman" w:hAnsi="Times New Roman" w:cs="Times New Roman"/>
                <w:b/>
                <w:sz w:val="18"/>
                <w:szCs w:val="18"/>
              </w:rPr>
              <w:t>32232613,89</w:t>
            </w:r>
          </w:p>
        </w:tc>
      </w:tr>
      <w:tr w:rsidR="002937A0" w:rsidRPr="002937A0" w:rsidTr="00F2613B">
        <w:tc>
          <w:tcPr>
            <w:tcW w:w="9747" w:type="dxa"/>
            <w:gridSpan w:val="6"/>
            <w:vAlign w:val="center"/>
          </w:tcPr>
          <w:p w:rsidR="002937A0" w:rsidRPr="002937A0" w:rsidRDefault="002937A0" w:rsidP="00F2613B">
            <w:pPr>
              <w:jc w:val="center"/>
              <w:rPr>
                <w:rFonts w:ascii="Times New Roman" w:hAnsi="Times New Roman" w:cs="Times New Roman"/>
                <w:sz w:val="18"/>
                <w:szCs w:val="18"/>
              </w:rPr>
            </w:pPr>
            <w:r w:rsidRPr="002937A0">
              <w:rPr>
                <w:rFonts w:ascii="Times New Roman" w:hAnsi="Times New Roman" w:cs="Times New Roman"/>
                <w:sz w:val="18"/>
                <w:szCs w:val="18"/>
              </w:rPr>
              <w:t>Liceul Teoretic Mihail Lomonosov</w:t>
            </w:r>
          </w:p>
        </w:tc>
      </w:tr>
      <w:tr w:rsidR="002937A0" w:rsidRPr="002937A0" w:rsidTr="00F2613B">
        <w:tc>
          <w:tcPr>
            <w:tcW w:w="514" w:type="dxa"/>
            <w:vAlign w:val="center"/>
          </w:tcPr>
          <w:p w:rsidR="002937A0" w:rsidRPr="002937A0" w:rsidRDefault="002937A0" w:rsidP="00F2613B">
            <w:pPr>
              <w:jc w:val="center"/>
              <w:rPr>
                <w:rFonts w:ascii="Times New Roman" w:hAnsi="Times New Roman" w:cs="Times New Roman"/>
                <w:sz w:val="18"/>
                <w:szCs w:val="18"/>
              </w:rPr>
            </w:pPr>
            <w:r w:rsidRPr="002937A0">
              <w:rPr>
                <w:rFonts w:ascii="Times New Roman" w:hAnsi="Times New Roman" w:cs="Times New Roman"/>
                <w:sz w:val="18"/>
                <w:szCs w:val="18"/>
              </w:rPr>
              <w:t>18</w:t>
            </w:r>
          </w:p>
        </w:tc>
        <w:tc>
          <w:tcPr>
            <w:tcW w:w="2571" w:type="dxa"/>
            <w:vMerge w:val="restart"/>
            <w:vAlign w:val="center"/>
          </w:tcPr>
          <w:p w:rsidR="002937A0" w:rsidRPr="002937A0" w:rsidRDefault="002937A0" w:rsidP="00F2613B">
            <w:pPr>
              <w:rPr>
                <w:rFonts w:ascii="Times New Roman" w:hAnsi="Times New Roman" w:cs="Times New Roman"/>
                <w:sz w:val="18"/>
                <w:szCs w:val="18"/>
              </w:rPr>
            </w:pPr>
            <w:r w:rsidRPr="002937A0">
              <w:rPr>
                <w:rFonts w:ascii="Times New Roman" w:hAnsi="Times New Roman" w:cs="Times New Roman"/>
                <w:sz w:val="18"/>
                <w:szCs w:val="18"/>
              </w:rPr>
              <w:t>Clădirea Liceului</w:t>
            </w:r>
          </w:p>
        </w:tc>
        <w:tc>
          <w:tcPr>
            <w:tcW w:w="1559" w:type="dxa"/>
            <w:vAlign w:val="center"/>
          </w:tcPr>
          <w:p w:rsidR="002937A0" w:rsidRPr="002937A0" w:rsidRDefault="002937A0" w:rsidP="00F2613B">
            <w:pPr>
              <w:jc w:val="center"/>
              <w:rPr>
                <w:rFonts w:ascii="Times New Roman" w:hAnsi="Times New Roman" w:cs="Times New Roman"/>
                <w:sz w:val="18"/>
                <w:szCs w:val="18"/>
              </w:rPr>
            </w:pPr>
            <w:r w:rsidRPr="002937A0">
              <w:rPr>
                <w:rFonts w:ascii="Times New Roman" w:hAnsi="Times New Roman" w:cs="Times New Roman"/>
                <w:sz w:val="18"/>
                <w:szCs w:val="18"/>
              </w:rPr>
              <w:t>6401403.366.01</w:t>
            </w:r>
          </w:p>
        </w:tc>
        <w:tc>
          <w:tcPr>
            <w:tcW w:w="2268" w:type="dxa"/>
            <w:vMerge w:val="restart"/>
            <w:vAlign w:val="center"/>
          </w:tcPr>
          <w:p w:rsidR="002937A0" w:rsidRPr="002937A0" w:rsidRDefault="002937A0" w:rsidP="00F2613B">
            <w:pPr>
              <w:jc w:val="center"/>
              <w:rPr>
                <w:rFonts w:ascii="Times New Roman" w:hAnsi="Times New Roman" w:cs="Times New Roman"/>
                <w:sz w:val="18"/>
                <w:szCs w:val="18"/>
              </w:rPr>
            </w:pPr>
            <w:r w:rsidRPr="002937A0">
              <w:rPr>
                <w:rFonts w:ascii="Times New Roman" w:hAnsi="Times New Roman" w:cs="Times New Roman"/>
                <w:sz w:val="18"/>
                <w:szCs w:val="18"/>
              </w:rPr>
              <w:t>mun. Orhei, V. Mahu 148</w:t>
            </w:r>
          </w:p>
        </w:tc>
        <w:tc>
          <w:tcPr>
            <w:tcW w:w="1134" w:type="dxa"/>
            <w:vAlign w:val="center"/>
          </w:tcPr>
          <w:p w:rsidR="002937A0" w:rsidRPr="002937A0" w:rsidRDefault="002937A0" w:rsidP="00F2613B">
            <w:pPr>
              <w:jc w:val="center"/>
              <w:rPr>
                <w:rFonts w:ascii="Times New Roman" w:hAnsi="Times New Roman" w:cs="Times New Roman"/>
                <w:sz w:val="18"/>
                <w:szCs w:val="18"/>
              </w:rPr>
            </w:pPr>
            <w:r w:rsidRPr="002937A0">
              <w:rPr>
                <w:rFonts w:ascii="Times New Roman" w:hAnsi="Times New Roman" w:cs="Times New Roman"/>
                <w:sz w:val="18"/>
                <w:szCs w:val="18"/>
              </w:rPr>
              <w:t>1027,7</w:t>
            </w:r>
          </w:p>
        </w:tc>
        <w:tc>
          <w:tcPr>
            <w:tcW w:w="1701" w:type="dxa"/>
            <w:vAlign w:val="center"/>
          </w:tcPr>
          <w:p w:rsidR="002937A0" w:rsidRPr="002937A0" w:rsidRDefault="002937A0" w:rsidP="00F2613B">
            <w:pPr>
              <w:jc w:val="center"/>
              <w:rPr>
                <w:rFonts w:ascii="Times New Roman" w:hAnsi="Times New Roman" w:cs="Times New Roman"/>
                <w:sz w:val="18"/>
                <w:szCs w:val="18"/>
              </w:rPr>
            </w:pPr>
            <w:r w:rsidRPr="002937A0">
              <w:rPr>
                <w:rFonts w:ascii="Times New Roman" w:hAnsi="Times New Roman" w:cs="Times New Roman"/>
                <w:sz w:val="18"/>
                <w:szCs w:val="18"/>
              </w:rPr>
              <w:t>2413848,20</w:t>
            </w:r>
          </w:p>
        </w:tc>
      </w:tr>
      <w:tr w:rsidR="002937A0" w:rsidRPr="002937A0" w:rsidTr="00F2613B">
        <w:tc>
          <w:tcPr>
            <w:tcW w:w="514" w:type="dxa"/>
            <w:vAlign w:val="center"/>
          </w:tcPr>
          <w:p w:rsidR="002937A0" w:rsidRPr="002937A0" w:rsidRDefault="002937A0" w:rsidP="00F2613B">
            <w:pPr>
              <w:jc w:val="center"/>
              <w:rPr>
                <w:rFonts w:ascii="Times New Roman" w:hAnsi="Times New Roman" w:cs="Times New Roman"/>
                <w:sz w:val="18"/>
                <w:szCs w:val="18"/>
              </w:rPr>
            </w:pPr>
            <w:r w:rsidRPr="002937A0">
              <w:rPr>
                <w:rFonts w:ascii="Times New Roman" w:hAnsi="Times New Roman" w:cs="Times New Roman"/>
                <w:sz w:val="18"/>
                <w:szCs w:val="18"/>
              </w:rPr>
              <w:t>19</w:t>
            </w:r>
          </w:p>
        </w:tc>
        <w:tc>
          <w:tcPr>
            <w:tcW w:w="2571" w:type="dxa"/>
            <w:vMerge/>
            <w:vAlign w:val="center"/>
          </w:tcPr>
          <w:p w:rsidR="002937A0" w:rsidRPr="002937A0" w:rsidRDefault="002937A0" w:rsidP="00F2613B">
            <w:pPr>
              <w:rPr>
                <w:rFonts w:ascii="Times New Roman" w:hAnsi="Times New Roman" w:cs="Times New Roman"/>
                <w:sz w:val="18"/>
                <w:szCs w:val="18"/>
              </w:rPr>
            </w:pPr>
          </w:p>
        </w:tc>
        <w:tc>
          <w:tcPr>
            <w:tcW w:w="1559" w:type="dxa"/>
            <w:vAlign w:val="center"/>
          </w:tcPr>
          <w:p w:rsidR="002937A0" w:rsidRPr="002937A0" w:rsidRDefault="002937A0" w:rsidP="00F2613B">
            <w:pPr>
              <w:jc w:val="center"/>
              <w:rPr>
                <w:rFonts w:ascii="Times New Roman" w:hAnsi="Times New Roman" w:cs="Times New Roman"/>
                <w:sz w:val="18"/>
                <w:szCs w:val="18"/>
              </w:rPr>
            </w:pPr>
            <w:r w:rsidRPr="002937A0">
              <w:rPr>
                <w:rFonts w:ascii="Times New Roman" w:hAnsi="Times New Roman" w:cs="Times New Roman"/>
                <w:sz w:val="18"/>
                <w:szCs w:val="18"/>
              </w:rPr>
              <w:t>6401403.366.02</w:t>
            </w:r>
          </w:p>
        </w:tc>
        <w:tc>
          <w:tcPr>
            <w:tcW w:w="2268" w:type="dxa"/>
            <w:vMerge/>
          </w:tcPr>
          <w:p w:rsidR="002937A0" w:rsidRPr="002937A0" w:rsidRDefault="002937A0" w:rsidP="00F2613B">
            <w:pPr>
              <w:jc w:val="center"/>
              <w:rPr>
                <w:rFonts w:ascii="Times New Roman" w:hAnsi="Times New Roman" w:cs="Times New Roman"/>
                <w:sz w:val="18"/>
                <w:szCs w:val="18"/>
              </w:rPr>
            </w:pPr>
          </w:p>
        </w:tc>
        <w:tc>
          <w:tcPr>
            <w:tcW w:w="1134" w:type="dxa"/>
            <w:vAlign w:val="center"/>
          </w:tcPr>
          <w:p w:rsidR="002937A0" w:rsidRPr="002937A0" w:rsidRDefault="002937A0" w:rsidP="00F2613B">
            <w:pPr>
              <w:jc w:val="center"/>
              <w:rPr>
                <w:rFonts w:ascii="Times New Roman" w:hAnsi="Times New Roman" w:cs="Times New Roman"/>
                <w:sz w:val="18"/>
                <w:szCs w:val="18"/>
              </w:rPr>
            </w:pPr>
            <w:r w:rsidRPr="002937A0">
              <w:rPr>
                <w:rFonts w:ascii="Times New Roman" w:hAnsi="Times New Roman" w:cs="Times New Roman"/>
                <w:sz w:val="18"/>
                <w:szCs w:val="18"/>
              </w:rPr>
              <w:t>395,0</w:t>
            </w:r>
          </w:p>
        </w:tc>
        <w:tc>
          <w:tcPr>
            <w:tcW w:w="1701" w:type="dxa"/>
            <w:vAlign w:val="center"/>
          </w:tcPr>
          <w:p w:rsidR="002937A0" w:rsidRPr="002937A0" w:rsidRDefault="002937A0" w:rsidP="00F2613B">
            <w:pPr>
              <w:jc w:val="center"/>
              <w:rPr>
                <w:rFonts w:ascii="Times New Roman" w:hAnsi="Times New Roman" w:cs="Times New Roman"/>
                <w:sz w:val="18"/>
                <w:szCs w:val="18"/>
              </w:rPr>
            </w:pPr>
            <w:r w:rsidRPr="002937A0">
              <w:rPr>
                <w:rFonts w:ascii="Times New Roman" w:hAnsi="Times New Roman" w:cs="Times New Roman"/>
                <w:sz w:val="18"/>
                <w:szCs w:val="18"/>
              </w:rPr>
              <w:t>155501,00</w:t>
            </w:r>
          </w:p>
        </w:tc>
      </w:tr>
      <w:tr w:rsidR="002937A0" w:rsidRPr="002937A0" w:rsidTr="00F2613B">
        <w:tc>
          <w:tcPr>
            <w:tcW w:w="514" w:type="dxa"/>
            <w:vAlign w:val="center"/>
          </w:tcPr>
          <w:p w:rsidR="002937A0" w:rsidRPr="002937A0" w:rsidRDefault="002937A0" w:rsidP="00F2613B">
            <w:pPr>
              <w:jc w:val="center"/>
              <w:rPr>
                <w:rFonts w:ascii="Times New Roman" w:hAnsi="Times New Roman" w:cs="Times New Roman"/>
                <w:sz w:val="18"/>
                <w:szCs w:val="18"/>
              </w:rPr>
            </w:pPr>
            <w:r w:rsidRPr="002937A0">
              <w:rPr>
                <w:rFonts w:ascii="Times New Roman" w:hAnsi="Times New Roman" w:cs="Times New Roman"/>
                <w:sz w:val="18"/>
                <w:szCs w:val="18"/>
              </w:rPr>
              <w:t>20</w:t>
            </w:r>
          </w:p>
        </w:tc>
        <w:tc>
          <w:tcPr>
            <w:tcW w:w="2571" w:type="dxa"/>
            <w:vMerge/>
            <w:vAlign w:val="center"/>
          </w:tcPr>
          <w:p w:rsidR="002937A0" w:rsidRPr="002937A0" w:rsidRDefault="002937A0" w:rsidP="00F2613B">
            <w:pPr>
              <w:rPr>
                <w:rFonts w:ascii="Times New Roman" w:hAnsi="Times New Roman" w:cs="Times New Roman"/>
                <w:sz w:val="18"/>
                <w:szCs w:val="18"/>
              </w:rPr>
            </w:pPr>
          </w:p>
        </w:tc>
        <w:tc>
          <w:tcPr>
            <w:tcW w:w="1559" w:type="dxa"/>
            <w:vAlign w:val="center"/>
          </w:tcPr>
          <w:p w:rsidR="002937A0" w:rsidRPr="002937A0" w:rsidRDefault="002937A0" w:rsidP="00F2613B">
            <w:pPr>
              <w:jc w:val="center"/>
              <w:rPr>
                <w:rFonts w:ascii="Times New Roman" w:hAnsi="Times New Roman" w:cs="Times New Roman"/>
                <w:sz w:val="18"/>
                <w:szCs w:val="18"/>
              </w:rPr>
            </w:pPr>
            <w:r w:rsidRPr="002937A0">
              <w:rPr>
                <w:rFonts w:ascii="Times New Roman" w:hAnsi="Times New Roman" w:cs="Times New Roman"/>
                <w:sz w:val="18"/>
                <w:szCs w:val="18"/>
              </w:rPr>
              <w:t>6401403.366.04</w:t>
            </w:r>
          </w:p>
        </w:tc>
        <w:tc>
          <w:tcPr>
            <w:tcW w:w="2268" w:type="dxa"/>
            <w:vMerge/>
          </w:tcPr>
          <w:p w:rsidR="002937A0" w:rsidRPr="002937A0" w:rsidRDefault="002937A0" w:rsidP="00F2613B">
            <w:pPr>
              <w:jc w:val="center"/>
              <w:rPr>
                <w:rFonts w:ascii="Times New Roman" w:hAnsi="Times New Roman" w:cs="Times New Roman"/>
                <w:sz w:val="18"/>
                <w:szCs w:val="18"/>
              </w:rPr>
            </w:pPr>
          </w:p>
        </w:tc>
        <w:tc>
          <w:tcPr>
            <w:tcW w:w="1134" w:type="dxa"/>
            <w:vAlign w:val="center"/>
          </w:tcPr>
          <w:p w:rsidR="002937A0" w:rsidRPr="002937A0" w:rsidRDefault="002937A0" w:rsidP="00F2613B">
            <w:pPr>
              <w:jc w:val="center"/>
              <w:rPr>
                <w:rFonts w:ascii="Times New Roman" w:hAnsi="Times New Roman" w:cs="Times New Roman"/>
                <w:sz w:val="18"/>
                <w:szCs w:val="18"/>
              </w:rPr>
            </w:pPr>
            <w:r w:rsidRPr="002937A0">
              <w:rPr>
                <w:rFonts w:ascii="Times New Roman" w:hAnsi="Times New Roman" w:cs="Times New Roman"/>
                <w:sz w:val="18"/>
                <w:szCs w:val="18"/>
              </w:rPr>
              <w:t>324,7</w:t>
            </w:r>
          </w:p>
        </w:tc>
        <w:tc>
          <w:tcPr>
            <w:tcW w:w="1701" w:type="dxa"/>
            <w:vAlign w:val="center"/>
          </w:tcPr>
          <w:p w:rsidR="002937A0" w:rsidRPr="002937A0" w:rsidRDefault="002937A0" w:rsidP="00F2613B">
            <w:pPr>
              <w:jc w:val="center"/>
              <w:rPr>
                <w:rFonts w:ascii="Times New Roman" w:hAnsi="Times New Roman" w:cs="Times New Roman"/>
                <w:sz w:val="18"/>
                <w:szCs w:val="18"/>
              </w:rPr>
            </w:pPr>
            <w:r w:rsidRPr="002937A0">
              <w:rPr>
                <w:rFonts w:ascii="Times New Roman" w:hAnsi="Times New Roman" w:cs="Times New Roman"/>
                <w:sz w:val="18"/>
                <w:szCs w:val="18"/>
              </w:rPr>
              <w:t>133143,00</w:t>
            </w:r>
          </w:p>
        </w:tc>
      </w:tr>
      <w:tr w:rsidR="002937A0" w:rsidRPr="002937A0" w:rsidTr="00F2613B">
        <w:tc>
          <w:tcPr>
            <w:tcW w:w="514" w:type="dxa"/>
            <w:vAlign w:val="center"/>
          </w:tcPr>
          <w:p w:rsidR="002937A0" w:rsidRPr="002937A0" w:rsidRDefault="002937A0" w:rsidP="00F2613B">
            <w:pPr>
              <w:jc w:val="center"/>
              <w:rPr>
                <w:rFonts w:ascii="Times New Roman" w:hAnsi="Times New Roman" w:cs="Times New Roman"/>
                <w:sz w:val="18"/>
                <w:szCs w:val="18"/>
              </w:rPr>
            </w:pPr>
            <w:r w:rsidRPr="002937A0">
              <w:rPr>
                <w:rFonts w:ascii="Times New Roman" w:hAnsi="Times New Roman" w:cs="Times New Roman"/>
                <w:sz w:val="18"/>
                <w:szCs w:val="18"/>
              </w:rPr>
              <w:t>21</w:t>
            </w:r>
          </w:p>
        </w:tc>
        <w:tc>
          <w:tcPr>
            <w:tcW w:w="2571" w:type="dxa"/>
            <w:vAlign w:val="center"/>
          </w:tcPr>
          <w:p w:rsidR="002937A0" w:rsidRPr="002937A0" w:rsidRDefault="002937A0" w:rsidP="00F2613B">
            <w:pPr>
              <w:rPr>
                <w:rFonts w:ascii="Times New Roman" w:hAnsi="Times New Roman" w:cs="Times New Roman"/>
                <w:sz w:val="18"/>
                <w:szCs w:val="18"/>
              </w:rPr>
            </w:pPr>
            <w:r w:rsidRPr="002937A0">
              <w:rPr>
                <w:rFonts w:ascii="Times New Roman" w:hAnsi="Times New Roman" w:cs="Times New Roman"/>
                <w:sz w:val="18"/>
                <w:szCs w:val="18"/>
              </w:rPr>
              <w:t>Cazangeria</w:t>
            </w:r>
          </w:p>
        </w:tc>
        <w:tc>
          <w:tcPr>
            <w:tcW w:w="1559" w:type="dxa"/>
            <w:vAlign w:val="center"/>
          </w:tcPr>
          <w:p w:rsidR="002937A0" w:rsidRPr="002937A0" w:rsidRDefault="002937A0" w:rsidP="00F2613B">
            <w:pPr>
              <w:jc w:val="center"/>
              <w:rPr>
                <w:rFonts w:ascii="Times New Roman" w:hAnsi="Times New Roman" w:cs="Times New Roman"/>
                <w:sz w:val="18"/>
                <w:szCs w:val="18"/>
              </w:rPr>
            </w:pPr>
            <w:r w:rsidRPr="002937A0">
              <w:rPr>
                <w:rFonts w:ascii="Times New Roman" w:hAnsi="Times New Roman" w:cs="Times New Roman"/>
                <w:sz w:val="18"/>
                <w:szCs w:val="18"/>
              </w:rPr>
              <w:t>6401403.366.12</w:t>
            </w:r>
          </w:p>
        </w:tc>
        <w:tc>
          <w:tcPr>
            <w:tcW w:w="2268" w:type="dxa"/>
            <w:vMerge/>
            <w:vAlign w:val="center"/>
          </w:tcPr>
          <w:p w:rsidR="002937A0" w:rsidRPr="002937A0" w:rsidRDefault="002937A0" w:rsidP="00F2613B">
            <w:pPr>
              <w:jc w:val="center"/>
              <w:rPr>
                <w:rFonts w:ascii="Times New Roman" w:hAnsi="Times New Roman" w:cs="Times New Roman"/>
                <w:sz w:val="18"/>
                <w:szCs w:val="18"/>
              </w:rPr>
            </w:pPr>
          </w:p>
        </w:tc>
        <w:tc>
          <w:tcPr>
            <w:tcW w:w="1134" w:type="dxa"/>
            <w:vAlign w:val="center"/>
          </w:tcPr>
          <w:p w:rsidR="002937A0" w:rsidRPr="002937A0" w:rsidRDefault="002937A0" w:rsidP="00F2613B">
            <w:pPr>
              <w:jc w:val="center"/>
              <w:rPr>
                <w:rFonts w:ascii="Times New Roman" w:hAnsi="Times New Roman" w:cs="Times New Roman"/>
                <w:sz w:val="18"/>
                <w:szCs w:val="18"/>
              </w:rPr>
            </w:pPr>
            <w:r w:rsidRPr="002937A0">
              <w:rPr>
                <w:rFonts w:ascii="Times New Roman" w:hAnsi="Times New Roman" w:cs="Times New Roman"/>
                <w:sz w:val="18"/>
                <w:szCs w:val="18"/>
              </w:rPr>
              <w:t>25,7</w:t>
            </w:r>
          </w:p>
        </w:tc>
        <w:tc>
          <w:tcPr>
            <w:tcW w:w="1701" w:type="dxa"/>
            <w:vAlign w:val="center"/>
          </w:tcPr>
          <w:p w:rsidR="002937A0" w:rsidRPr="002937A0" w:rsidRDefault="002937A0" w:rsidP="00F2613B">
            <w:pPr>
              <w:jc w:val="center"/>
              <w:rPr>
                <w:rFonts w:ascii="Times New Roman" w:hAnsi="Times New Roman" w:cs="Times New Roman"/>
                <w:sz w:val="18"/>
                <w:szCs w:val="18"/>
              </w:rPr>
            </w:pPr>
            <w:r w:rsidRPr="002937A0">
              <w:rPr>
                <w:rFonts w:ascii="Times New Roman" w:hAnsi="Times New Roman" w:cs="Times New Roman"/>
                <w:sz w:val="18"/>
                <w:szCs w:val="18"/>
              </w:rPr>
              <w:t>41987,00</w:t>
            </w:r>
          </w:p>
        </w:tc>
      </w:tr>
      <w:tr w:rsidR="002937A0" w:rsidRPr="002937A0" w:rsidTr="00F2613B">
        <w:tc>
          <w:tcPr>
            <w:tcW w:w="514" w:type="dxa"/>
            <w:vAlign w:val="center"/>
          </w:tcPr>
          <w:p w:rsidR="002937A0" w:rsidRPr="002937A0" w:rsidRDefault="002937A0" w:rsidP="00F2613B">
            <w:pPr>
              <w:jc w:val="center"/>
              <w:rPr>
                <w:rFonts w:ascii="Times New Roman" w:hAnsi="Times New Roman" w:cs="Times New Roman"/>
                <w:sz w:val="18"/>
                <w:szCs w:val="18"/>
              </w:rPr>
            </w:pPr>
            <w:r w:rsidRPr="002937A0">
              <w:rPr>
                <w:rFonts w:ascii="Times New Roman" w:hAnsi="Times New Roman" w:cs="Times New Roman"/>
                <w:sz w:val="18"/>
                <w:szCs w:val="18"/>
              </w:rPr>
              <w:t>22</w:t>
            </w:r>
          </w:p>
        </w:tc>
        <w:tc>
          <w:tcPr>
            <w:tcW w:w="2571" w:type="dxa"/>
            <w:vAlign w:val="center"/>
          </w:tcPr>
          <w:p w:rsidR="002937A0" w:rsidRPr="002937A0" w:rsidRDefault="002937A0" w:rsidP="00F2613B">
            <w:pPr>
              <w:rPr>
                <w:rFonts w:ascii="Times New Roman" w:hAnsi="Times New Roman" w:cs="Times New Roman"/>
                <w:sz w:val="18"/>
                <w:szCs w:val="18"/>
              </w:rPr>
            </w:pPr>
            <w:r w:rsidRPr="002937A0">
              <w:rPr>
                <w:rFonts w:ascii="Times New Roman" w:hAnsi="Times New Roman" w:cs="Times New Roman"/>
                <w:sz w:val="18"/>
                <w:szCs w:val="18"/>
              </w:rPr>
              <w:t>Garaj</w:t>
            </w:r>
          </w:p>
        </w:tc>
        <w:tc>
          <w:tcPr>
            <w:tcW w:w="1559" w:type="dxa"/>
            <w:vAlign w:val="center"/>
          </w:tcPr>
          <w:p w:rsidR="002937A0" w:rsidRPr="002937A0" w:rsidRDefault="002937A0" w:rsidP="00F2613B">
            <w:pPr>
              <w:jc w:val="center"/>
              <w:rPr>
                <w:rFonts w:ascii="Times New Roman" w:hAnsi="Times New Roman" w:cs="Times New Roman"/>
                <w:sz w:val="18"/>
                <w:szCs w:val="18"/>
              </w:rPr>
            </w:pPr>
            <w:r w:rsidRPr="002937A0">
              <w:rPr>
                <w:rFonts w:ascii="Times New Roman" w:hAnsi="Times New Roman" w:cs="Times New Roman"/>
                <w:sz w:val="18"/>
                <w:szCs w:val="18"/>
              </w:rPr>
              <w:t>6401403.366.06</w:t>
            </w:r>
          </w:p>
        </w:tc>
        <w:tc>
          <w:tcPr>
            <w:tcW w:w="2268" w:type="dxa"/>
            <w:vMerge/>
          </w:tcPr>
          <w:p w:rsidR="002937A0" w:rsidRPr="002937A0" w:rsidRDefault="002937A0" w:rsidP="00F2613B">
            <w:pPr>
              <w:jc w:val="center"/>
              <w:rPr>
                <w:rFonts w:ascii="Times New Roman" w:hAnsi="Times New Roman" w:cs="Times New Roman"/>
                <w:sz w:val="18"/>
                <w:szCs w:val="18"/>
              </w:rPr>
            </w:pPr>
          </w:p>
        </w:tc>
        <w:tc>
          <w:tcPr>
            <w:tcW w:w="1134" w:type="dxa"/>
            <w:vAlign w:val="center"/>
          </w:tcPr>
          <w:p w:rsidR="002937A0" w:rsidRPr="002937A0" w:rsidRDefault="002937A0" w:rsidP="00F2613B">
            <w:pPr>
              <w:jc w:val="center"/>
              <w:rPr>
                <w:rFonts w:ascii="Times New Roman" w:hAnsi="Times New Roman" w:cs="Times New Roman"/>
                <w:sz w:val="18"/>
                <w:szCs w:val="18"/>
              </w:rPr>
            </w:pPr>
            <w:r w:rsidRPr="002937A0">
              <w:rPr>
                <w:rFonts w:ascii="Times New Roman" w:hAnsi="Times New Roman" w:cs="Times New Roman"/>
                <w:sz w:val="18"/>
                <w:szCs w:val="18"/>
              </w:rPr>
              <w:t>109,2</w:t>
            </w:r>
          </w:p>
        </w:tc>
        <w:tc>
          <w:tcPr>
            <w:tcW w:w="1701" w:type="dxa"/>
            <w:vAlign w:val="center"/>
          </w:tcPr>
          <w:p w:rsidR="002937A0" w:rsidRPr="002937A0" w:rsidRDefault="002937A0" w:rsidP="00F2613B">
            <w:pPr>
              <w:jc w:val="center"/>
              <w:rPr>
                <w:rFonts w:ascii="Times New Roman" w:hAnsi="Times New Roman" w:cs="Times New Roman"/>
                <w:sz w:val="18"/>
                <w:szCs w:val="18"/>
              </w:rPr>
            </w:pPr>
            <w:r w:rsidRPr="002937A0">
              <w:rPr>
                <w:rFonts w:ascii="Times New Roman" w:hAnsi="Times New Roman" w:cs="Times New Roman"/>
                <w:sz w:val="18"/>
                <w:szCs w:val="18"/>
              </w:rPr>
              <w:t>33135,00</w:t>
            </w:r>
          </w:p>
        </w:tc>
      </w:tr>
      <w:tr w:rsidR="002937A0" w:rsidRPr="002937A0" w:rsidTr="00F2613B">
        <w:tc>
          <w:tcPr>
            <w:tcW w:w="514" w:type="dxa"/>
            <w:vAlign w:val="center"/>
          </w:tcPr>
          <w:p w:rsidR="002937A0" w:rsidRPr="002937A0" w:rsidRDefault="002937A0" w:rsidP="00F2613B">
            <w:pPr>
              <w:jc w:val="center"/>
              <w:rPr>
                <w:rFonts w:ascii="Times New Roman" w:hAnsi="Times New Roman" w:cs="Times New Roman"/>
                <w:sz w:val="18"/>
                <w:szCs w:val="18"/>
              </w:rPr>
            </w:pPr>
            <w:r w:rsidRPr="002937A0">
              <w:rPr>
                <w:rFonts w:ascii="Times New Roman" w:hAnsi="Times New Roman" w:cs="Times New Roman"/>
                <w:sz w:val="18"/>
                <w:szCs w:val="18"/>
              </w:rPr>
              <w:t>23</w:t>
            </w:r>
          </w:p>
        </w:tc>
        <w:tc>
          <w:tcPr>
            <w:tcW w:w="2571" w:type="dxa"/>
            <w:vAlign w:val="center"/>
          </w:tcPr>
          <w:p w:rsidR="002937A0" w:rsidRPr="002937A0" w:rsidRDefault="002937A0" w:rsidP="00F2613B">
            <w:pPr>
              <w:rPr>
                <w:rFonts w:ascii="Times New Roman" w:hAnsi="Times New Roman" w:cs="Times New Roman"/>
                <w:sz w:val="18"/>
                <w:szCs w:val="18"/>
              </w:rPr>
            </w:pPr>
            <w:r w:rsidRPr="002937A0">
              <w:rPr>
                <w:rFonts w:ascii="Times New Roman" w:hAnsi="Times New Roman" w:cs="Times New Roman"/>
                <w:sz w:val="18"/>
                <w:szCs w:val="18"/>
              </w:rPr>
              <w:t>Gard</w:t>
            </w:r>
          </w:p>
        </w:tc>
        <w:tc>
          <w:tcPr>
            <w:tcW w:w="1559" w:type="dxa"/>
            <w:vAlign w:val="center"/>
          </w:tcPr>
          <w:p w:rsidR="002937A0" w:rsidRPr="002937A0" w:rsidRDefault="002937A0" w:rsidP="00F2613B">
            <w:pPr>
              <w:jc w:val="center"/>
              <w:rPr>
                <w:rFonts w:ascii="Times New Roman" w:hAnsi="Times New Roman" w:cs="Times New Roman"/>
                <w:sz w:val="18"/>
                <w:szCs w:val="18"/>
              </w:rPr>
            </w:pPr>
          </w:p>
        </w:tc>
        <w:tc>
          <w:tcPr>
            <w:tcW w:w="2268" w:type="dxa"/>
            <w:vMerge/>
          </w:tcPr>
          <w:p w:rsidR="002937A0" w:rsidRPr="002937A0" w:rsidRDefault="002937A0" w:rsidP="00F2613B">
            <w:pPr>
              <w:jc w:val="center"/>
              <w:rPr>
                <w:rFonts w:ascii="Times New Roman" w:hAnsi="Times New Roman" w:cs="Times New Roman"/>
                <w:sz w:val="18"/>
                <w:szCs w:val="18"/>
              </w:rPr>
            </w:pPr>
          </w:p>
        </w:tc>
        <w:tc>
          <w:tcPr>
            <w:tcW w:w="1134" w:type="dxa"/>
            <w:vAlign w:val="center"/>
          </w:tcPr>
          <w:p w:rsidR="002937A0" w:rsidRPr="002937A0" w:rsidRDefault="002937A0" w:rsidP="00F2613B">
            <w:pPr>
              <w:jc w:val="center"/>
              <w:rPr>
                <w:rFonts w:ascii="Times New Roman" w:hAnsi="Times New Roman" w:cs="Times New Roman"/>
                <w:sz w:val="18"/>
                <w:szCs w:val="18"/>
              </w:rPr>
            </w:pPr>
          </w:p>
        </w:tc>
        <w:tc>
          <w:tcPr>
            <w:tcW w:w="1701" w:type="dxa"/>
            <w:vAlign w:val="center"/>
          </w:tcPr>
          <w:p w:rsidR="002937A0" w:rsidRPr="002937A0" w:rsidRDefault="002937A0" w:rsidP="00F2613B">
            <w:pPr>
              <w:jc w:val="center"/>
              <w:rPr>
                <w:rFonts w:ascii="Times New Roman" w:hAnsi="Times New Roman" w:cs="Times New Roman"/>
                <w:sz w:val="18"/>
                <w:szCs w:val="18"/>
              </w:rPr>
            </w:pPr>
            <w:r w:rsidRPr="002937A0">
              <w:rPr>
                <w:rFonts w:ascii="Times New Roman" w:hAnsi="Times New Roman" w:cs="Times New Roman"/>
                <w:sz w:val="18"/>
                <w:szCs w:val="18"/>
              </w:rPr>
              <w:t>25655,00</w:t>
            </w:r>
          </w:p>
        </w:tc>
      </w:tr>
      <w:tr w:rsidR="002937A0" w:rsidRPr="002937A0" w:rsidTr="00F2613B">
        <w:tc>
          <w:tcPr>
            <w:tcW w:w="514" w:type="dxa"/>
            <w:vAlign w:val="center"/>
          </w:tcPr>
          <w:p w:rsidR="002937A0" w:rsidRPr="002937A0" w:rsidRDefault="002937A0" w:rsidP="00F2613B">
            <w:pPr>
              <w:jc w:val="center"/>
              <w:rPr>
                <w:rFonts w:ascii="Times New Roman" w:hAnsi="Times New Roman" w:cs="Times New Roman"/>
                <w:sz w:val="18"/>
                <w:szCs w:val="18"/>
              </w:rPr>
            </w:pPr>
            <w:r w:rsidRPr="002937A0">
              <w:rPr>
                <w:rFonts w:ascii="Times New Roman" w:hAnsi="Times New Roman" w:cs="Times New Roman"/>
                <w:sz w:val="18"/>
                <w:szCs w:val="18"/>
              </w:rPr>
              <w:t>24</w:t>
            </w:r>
          </w:p>
        </w:tc>
        <w:tc>
          <w:tcPr>
            <w:tcW w:w="2571" w:type="dxa"/>
            <w:vAlign w:val="center"/>
          </w:tcPr>
          <w:p w:rsidR="002937A0" w:rsidRPr="002937A0" w:rsidRDefault="002937A0" w:rsidP="00F2613B">
            <w:pPr>
              <w:rPr>
                <w:rFonts w:ascii="Times New Roman" w:hAnsi="Times New Roman" w:cs="Times New Roman"/>
                <w:sz w:val="18"/>
                <w:szCs w:val="18"/>
              </w:rPr>
            </w:pPr>
            <w:r w:rsidRPr="002937A0">
              <w:rPr>
                <w:rFonts w:ascii="Times New Roman" w:hAnsi="Times New Roman" w:cs="Times New Roman"/>
                <w:sz w:val="18"/>
                <w:szCs w:val="18"/>
              </w:rPr>
              <w:t>Sarai/Cazangerie</w:t>
            </w:r>
          </w:p>
        </w:tc>
        <w:tc>
          <w:tcPr>
            <w:tcW w:w="1559" w:type="dxa"/>
            <w:vAlign w:val="center"/>
          </w:tcPr>
          <w:p w:rsidR="002937A0" w:rsidRPr="002937A0" w:rsidRDefault="002937A0" w:rsidP="00F2613B">
            <w:pPr>
              <w:jc w:val="center"/>
              <w:rPr>
                <w:rFonts w:ascii="Times New Roman" w:hAnsi="Times New Roman" w:cs="Times New Roman"/>
                <w:sz w:val="18"/>
                <w:szCs w:val="18"/>
              </w:rPr>
            </w:pPr>
            <w:r w:rsidRPr="002937A0">
              <w:rPr>
                <w:rFonts w:ascii="Times New Roman" w:hAnsi="Times New Roman" w:cs="Times New Roman"/>
                <w:sz w:val="18"/>
                <w:szCs w:val="18"/>
              </w:rPr>
              <w:t>6401403.366.05</w:t>
            </w:r>
          </w:p>
        </w:tc>
        <w:tc>
          <w:tcPr>
            <w:tcW w:w="2268" w:type="dxa"/>
            <w:vMerge/>
          </w:tcPr>
          <w:p w:rsidR="002937A0" w:rsidRPr="002937A0" w:rsidRDefault="002937A0" w:rsidP="00F2613B">
            <w:pPr>
              <w:jc w:val="center"/>
              <w:rPr>
                <w:rFonts w:ascii="Times New Roman" w:hAnsi="Times New Roman" w:cs="Times New Roman"/>
                <w:sz w:val="18"/>
                <w:szCs w:val="18"/>
              </w:rPr>
            </w:pPr>
          </w:p>
        </w:tc>
        <w:tc>
          <w:tcPr>
            <w:tcW w:w="1134" w:type="dxa"/>
            <w:vAlign w:val="center"/>
          </w:tcPr>
          <w:p w:rsidR="002937A0" w:rsidRPr="002937A0" w:rsidRDefault="002937A0" w:rsidP="00F2613B">
            <w:pPr>
              <w:jc w:val="center"/>
              <w:rPr>
                <w:rFonts w:ascii="Times New Roman" w:hAnsi="Times New Roman" w:cs="Times New Roman"/>
                <w:sz w:val="18"/>
                <w:szCs w:val="18"/>
              </w:rPr>
            </w:pPr>
            <w:r w:rsidRPr="002937A0">
              <w:rPr>
                <w:rFonts w:ascii="Times New Roman" w:hAnsi="Times New Roman" w:cs="Times New Roman"/>
                <w:sz w:val="18"/>
                <w:szCs w:val="18"/>
              </w:rPr>
              <w:t>70,7</w:t>
            </w:r>
          </w:p>
        </w:tc>
        <w:tc>
          <w:tcPr>
            <w:tcW w:w="1701" w:type="dxa"/>
            <w:vAlign w:val="center"/>
          </w:tcPr>
          <w:p w:rsidR="002937A0" w:rsidRPr="002937A0" w:rsidRDefault="002937A0" w:rsidP="00F2613B">
            <w:pPr>
              <w:jc w:val="center"/>
              <w:rPr>
                <w:rFonts w:ascii="Times New Roman" w:hAnsi="Times New Roman" w:cs="Times New Roman"/>
                <w:sz w:val="18"/>
                <w:szCs w:val="18"/>
              </w:rPr>
            </w:pPr>
            <w:r w:rsidRPr="002937A0">
              <w:rPr>
                <w:rFonts w:ascii="Times New Roman" w:hAnsi="Times New Roman" w:cs="Times New Roman"/>
                <w:sz w:val="18"/>
                <w:szCs w:val="18"/>
              </w:rPr>
              <w:t>21881,00</w:t>
            </w:r>
          </w:p>
        </w:tc>
      </w:tr>
      <w:tr w:rsidR="002937A0" w:rsidRPr="002937A0" w:rsidTr="00F2613B">
        <w:tc>
          <w:tcPr>
            <w:tcW w:w="514" w:type="dxa"/>
            <w:vAlign w:val="center"/>
          </w:tcPr>
          <w:p w:rsidR="002937A0" w:rsidRPr="002937A0" w:rsidRDefault="002937A0" w:rsidP="00F2613B">
            <w:pPr>
              <w:jc w:val="center"/>
              <w:rPr>
                <w:rFonts w:ascii="Times New Roman" w:hAnsi="Times New Roman" w:cs="Times New Roman"/>
                <w:sz w:val="18"/>
                <w:szCs w:val="18"/>
              </w:rPr>
            </w:pPr>
            <w:r w:rsidRPr="002937A0">
              <w:rPr>
                <w:rFonts w:ascii="Times New Roman" w:hAnsi="Times New Roman" w:cs="Times New Roman"/>
                <w:sz w:val="18"/>
                <w:szCs w:val="18"/>
              </w:rPr>
              <w:t>25</w:t>
            </w:r>
          </w:p>
        </w:tc>
        <w:tc>
          <w:tcPr>
            <w:tcW w:w="2571" w:type="dxa"/>
            <w:vAlign w:val="center"/>
          </w:tcPr>
          <w:p w:rsidR="002937A0" w:rsidRPr="002937A0" w:rsidRDefault="002937A0" w:rsidP="00F2613B">
            <w:pPr>
              <w:rPr>
                <w:rFonts w:ascii="Times New Roman" w:hAnsi="Times New Roman" w:cs="Times New Roman"/>
                <w:sz w:val="18"/>
                <w:szCs w:val="18"/>
              </w:rPr>
            </w:pPr>
            <w:r w:rsidRPr="002937A0">
              <w:rPr>
                <w:rFonts w:ascii="Times New Roman" w:hAnsi="Times New Roman" w:cs="Times New Roman"/>
                <w:sz w:val="18"/>
                <w:szCs w:val="18"/>
              </w:rPr>
              <w:t>Viceu</w:t>
            </w:r>
          </w:p>
        </w:tc>
        <w:tc>
          <w:tcPr>
            <w:tcW w:w="1559" w:type="dxa"/>
            <w:vAlign w:val="center"/>
          </w:tcPr>
          <w:p w:rsidR="002937A0" w:rsidRPr="002937A0" w:rsidRDefault="002937A0" w:rsidP="00F2613B">
            <w:pPr>
              <w:jc w:val="center"/>
              <w:rPr>
                <w:rFonts w:ascii="Times New Roman" w:hAnsi="Times New Roman" w:cs="Times New Roman"/>
                <w:sz w:val="18"/>
                <w:szCs w:val="18"/>
              </w:rPr>
            </w:pPr>
            <w:r w:rsidRPr="002937A0">
              <w:rPr>
                <w:rFonts w:ascii="Times New Roman" w:hAnsi="Times New Roman" w:cs="Times New Roman"/>
                <w:sz w:val="18"/>
                <w:szCs w:val="18"/>
              </w:rPr>
              <w:t>6401403.366.13</w:t>
            </w:r>
          </w:p>
        </w:tc>
        <w:tc>
          <w:tcPr>
            <w:tcW w:w="2268" w:type="dxa"/>
            <w:vMerge/>
          </w:tcPr>
          <w:p w:rsidR="002937A0" w:rsidRPr="002937A0" w:rsidRDefault="002937A0" w:rsidP="00F2613B">
            <w:pPr>
              <w:jc w:val="center"/>
              <w:rPr>
                <w:rFonts w:ascii="Times New Roman" w:hAnsi="Times New Roman" w:cs="Times New Roman"/>
                <w:sz w:val="18"/>
                <w:szCs w:val="18"/>
              </w:rPr>
            </w:pPr>
          </w:p>
        </w:tc>
        <w:tc>
          <w:tcPr>
            <w:tcW w:w="1134" w:type="dxa"/>
            <w:vAlign w:val="center"/>
          </w:tcPr>
          <w:p w:rsidR="002937A0" w:rsidRPr="002937A0" w:rsidRDefault="002937A0" w:rsidP="00F2613B">
            <w:pPr>
              <w:jc w:val="center"/>
              <w:rPr>
                <w:rFonts w:ascii="Times New Roman" w:hAnsi="Times New Roman" w:cs="Times New Roman"/>
                <w:sz w:val="18"/>
                <w:szCs w:val="18"/>
              </w:rPr>
            </w:pPr>
            <w:r w:rsidRPr="002937A0">
              <w:rPr>
                <w:rFonts w:ascii="Times New Roman" w:hAnsi="Times New Roman" w:cs="Times New Roman"/>
                <w:sz w:val="18"/>
                <w:szCs w:val="18"/>
              </w:rPr>
              <w:t>23,5</w:t>
            </w:r>
          </w:p>
        </w:tc>
        <w:tc>
          <w:tcPr>
            <w:tcW w:w="1701" w:type="dxa"/>
            <w:vAlign w:val="center"/>
          </w:tcPr>
          <w:p w:rsidR="002937A0" w:rsidRPr="002937A0" w:rsidRDefault="002937A0" w:rsidP="00F2613B">
            <w:pPr>
              <w:jc w:val="center"/>
              <w:rPr>
                <w:rFonts w:ascii="Times New Roman" w:hAnsi="Times New Roman" w:cs="Times New Roman"/>
                <w:sz w:val="18"/>
                <w:szCs w:val="18"/>
              </w:rPr>
            </w:pPr>
            <w:r w:rsidRPr="002937A0">
              <w:rPr>
                <w:rFonts w:ascii="Times New Roman" w:hAnsi="Times New Roman" w:cs="Times New Roman"/>
                <w:sz w:val="18"/>
                <w:szCs w:val="18"/>
              </w:rPr>
              <w:t>25191,00</w:t>
            </w:r>
          </w:p>
        </w:tc>
      </w:tr>
      <w:tr w:rsidR="002937A0" w:rsidRPr="002937A0" w:rsidTr="00F2613B">
        <w:tc>
          <w:tcPr>
            <w:tcW w:w="514" w:type="dxa"/>
            <w:vAlign w:val="center"/>
          </w:tcPr>
          <w:p w:rsidR="002937A0" w:rsidRPr="002937A0" w:rsidRDefault="002937A0" w:rsidP="00F2613B">
            <w:pPr>
              <w:jc w:val="center"/>
              <w:rPr>
                <w:rFonts w:ascii="Times New Roman" w:hAnsi="Times New Roman" w:cs="Times New Roman"/>
                <w:sz w:val="18"/>
                <w:szCs w:val="18"/>
              </w:rPr>
            </w:pPr>
            <w:r w:rsidRPr="002937A0">
              <w:rPr>
                <w:rFonts w:ascii="Times New Roman" w:hAnsi="Times New Roman" w:cs="Times New Roman"/>
                <w:sz w:val="18"/>
                <w:szCs w:val="18"/>
              </w:rPr>
              <w:t>26</w:t>
            </w:r>
          </w:p>
        </w:tc>
        <w:tc>
          <w:tcPr>
            <w:tcW w:w="2571" w:type="dxa"/>
            <w:vAlign w:val="center"/>
          </w:tcPr>
          <w:p w:rsidR="002937A0" w:rsidRPr="002937A0" w:rsidRDefault="002937A0" w:rsidP="00F2613B">
            <w:pPr>
              <w:rPr>
                <w:rFonts w:ascii="Times New Roman" w:hAnsi="Times New Roman" w:cs="Times New Roman"/>
                <w:sz w:val="18"/>
                <w:szCs w:val="18"/>
              </w:rPr>
            </w:pPr>
            <w:r w:rsidRPr="002937A0">
              <w:rPr>
                <w:rFonts w:ascii="Times New Roman" w:hAnsi="Times New Roman" w:cs="Times New Roman"/>
                <w:sz w:val="18"/>
                <w:szCs w:val="18"/>
              </w:rPr>
              <w:t>Teren aferent clădirii</w:t>
            </w:r>
          </w:p>
        </w:tc>
        <w:tc>
          <w:tcPr>
            <w:tcW w:w="1559" w:type="dxa"/>
            <w:vAlign w:val="center"/>
          </w:tcPr>
          <w:p w:rsidR="002937A0" w:rsidRPr="002937A0" w:rsidRDefault="002937A0" w:rsidP="00F2613B">
            <w:pPr>
              <w:jc w:val="center"/>
              <w:rPr>
                <w:rFonts w:ascii="Times New Roman" w:hAnsi="Times New Roman" w:cs="Times New Roman"/>
                <w:sz w:val="18"/>
                <w:szCs w:val="18"/>
              </w:rPr>
            </w:pPr>
            <w:r w:rsidRPr="002937A0">
              <w:rPr>
                <w:rFonts w:ascii="Times New Roman" w:hAnsi="Times New Roman" w:cs="Times New Roman"/>
                <w:sz w:val="18"/>
                <w:szCs w:val="18"/>
              </w:rPr>
              <w:t>6401403366</w:t>
            </w:r>
          </w:p>
        </w:tc>
        <w:tc>
          <w:tcPr>
            <w:tcW w:w="2268" w:type="dxa"/>
            <w:vMerge/>
          </w:tcPr>
          <w:p w:rsidR="002937A0" w:rsidRPr="002937A0" w:rsidRDefault="002937A0" w:rsidP="00F2613B">
            <w:pPr>
              <w:jc w:val="center"/>
              <w:rPr>
                <w:rFonts w:ascii="Times New Roman" w:hAnsi="Times New Roman" w:cs="Times New Roman"/>
                <w:sz w:val="18"/>
                <w:szCs w:val="18"/>
              </w:rPr>
            </w:pPr>
          </w:p>
        </w:tc>
        <w:tc>
          <w:tcPr>
            <w:tcW w:w="1134" w:type="dxa"/>
            <w:vAlign w:val="center"/>
          </w:tcPr>
          <w:p w:rsidR="002937A0" w:rsidRPr="002937A0" w:rsidRDefault="002937A0" w:rsidP="00F2613B">
            <w:pPr>
              <w:jc w:val="center"/>
              <w:rPr>
                <w:rFonts w:ascii="Times New Roman" w:hAnsi="Times New Roman" w:cs="Times New Roman"/>
                <w:sz w:val="18"/>
                <w:szCs w:val="18"/>
              </w:rPr>
            </w:pPr>
            <w:r w:rsidRPr="002937A0">
              <w:rPr>
                <w:rFonts w:ascii="Times New Roman" w:hAnsi="Times New Roman" w:cs="Times New Roman"/>
                <w:sz w:val="18"/>
                <w:szCs w:val="18"/>
              </w:rPr>
              <w:t>5684,0</w:t>
            </w:r>
          </w:p>
        </w:tc>
        <w:tc>
          <w:tcPr>
            <w:tcW w:w="1701" w:type="dxa"/>
            <w:vAlign w:val="center"/>
          </w:tcPr>
          <w:p w:rsidR="002937A0" w:rsidRPr="002937A0" w:rsidRDefault="002937A0" w:rsidP="00F2613B">
            <w:pPr>
              <w:jc w:val="center"/>
              <w:rPr>
                <w:rFonts w:ascii="Times New Roman" w:hAnsi="Times New Roman" w:cs="Times New Roman"/>
                <w:sz w:val="18"/>
                <w:szCs w:val="18"/>
              </w:rPr>
            </w:pPr>
            <w:r w:rsidRPr="002937A0">
              <w:rPr>
                <w:rFonts w:ascii="Times New Roman" w:hAnsi="Times New Roman" w:cs="Times New Roman"/>
                <w:sz w:val="18"/>
                <w:szCs w:val="18"/>
              </w:rPr>
              <w:t>641548,00</w:t>
            </w:r>
          </w:p>
        </w:tc>
      </w:tr>
      <w:tr w:rsidR="002937A0" w:rsidRPr="002937A0" w:rsidTr="00F2613B">
        <w:tc>
          <w:tcPr>
            <w:tcW w:w="8046" w:type="dxa"/>
            <w:gridSpan w:val="5"/>
            <w:vAlign w:val="center"/>
          </w:tcPr>
          <w:p w:rsidR="002937A0" w:rsidRPr="002937A0" w:rsidRDefault="002937A0" w:rsidP="00F2613B">
            <w:pPr>
              <w:jc w:val="center"/>
              <w:rPr>
                <w:rFonts w:ascii="Times New Roman" w:hAnsi="Times New Roman" w:cs="Times New Roman"/>
                <w:b/>
                <w:sz w:val="18"/>
                <w:szCs w:val="18"/>
              </w:rPr>
            </w:pPr>
            <w:r w:rsidRPr="002937A0">
              <w:rPr>
                <w:rFonts w:ascii="Times New Roman" w:hAnsi="Times New Roman" w:cs="Times New Roman"/>
                <w:b/>
                <w:sz w:val="18"/>
                <w:szCs w:val="18"/>
              </w:rPr>
              <w:t>Total:</w:t>
            </w:r>
          </w:p>
        </w:tc>
        <w:tc>
          <w:tcPr>
            <w:tcW w:w="1701" w:type="dxa"/>
            <w:vAlign w:val="center"/>
          </w:tcPr>
          <w:p w:rsidR="002937A0" w:rsidRPr="002937A0" w:rsidRDefault="002937A0" w:rsidP="00F2613B">
            <w:pPr>
              <w:jc w:val="center"/>
              <w:rPr>
                <w:rFonts w:ascii="Times New Roman" w:hAnsi="Times New Roman" w:cs="Times New Roman"/>
                <w:b/>
                <w:sz w:val="18"/>
                <w:szCs w:val="18"/>
              </w:rPr>
            </w:pPr>
            <w:r w:rsidRPr="002937A0">
              <w:rPr>
                <w:rFonts w:ascii="Times New Roman" w:hAnsi="Times New Roman" w:cs="Times New Roman"/>
                <w:b/>
                <w:sz w:val="18"/>
                <w:szCs w:val="18"/>
              </w:rPr>
              <w:t>3491889,20</w:t>
            </w:r>
          </w:p>
        </w:tc>
      </w:tr>
      <w:tr w:rsidR="002937A0" w:rsidRPr="002937A0" w:rsidTr="00F2613B">
        <w:tc>
          <w:tcPr>
            <w:tcW w:w="9747" w:type="dxa"/>
            <w:gridSpan w:val="6"/>
            <w:vAlign w:val="center"/>
          </w:tcPr>
          <w:p w:rsidR="002937A0" w:rsidRPr="002937A0" w:rsidRDefault="002937A0" w:rsidP="00F2613B">
            <w:pPr>
              <w:jc w:val="center"/>
              <w:rPr>
                <w:rFonts w:ascii="Times New Roman" w:hAnsi="Times New Roman" w:cs="Times New Roman"/>
                <w:sz w:val="18"/>
                <w:szCs w:val="18"/>
              </w:rPr>
            </w:pPr>
            <w:r w:rsidRPr="002937A0">
              <w:rPr>
                <w:rFonts w:ascii="Times New Roman" w:hAnsi="Times New Roman" w:cs="Times New Roman"/>
                <w:sz w:val="18"/>
                <w:szCs w:val="18"/>
              </w:rPr>
              <w:t>Gimnaziul Grigore Vieru</w:t>
            </w:r>
          </w:p>
        </w:tc>
      </w:tr>
      <w:tr w:rsidR="002937A0" w:rsidRPr="002937A0" w:rsidTr="00F2613B">
        <w:tc>
          <w:tcPr>
            <w:tcW w:w="514" w:type="dxa"/>
            <w:vAlign w:val="center"/>
          </w:tcPr>
          <w:p w:rsidR="002937A0" w:rsidRPr="002937A0" w:rsidRDefault="002937A0" w:rsidP="00F2613B">
            <w:pPr>
              <w:jc w:val="center"/>
              <w:rPr>
                <w:rFonts w:ascii="Times New Roman" w:hAnsi="Times New Roman" w:cs="Times New Roman"/>
                <w:sz w:val="18"/>
                <w:szCs w:val="18"/>
              </w:rPr>
            </w:pPr>
            <w:r w:rsidRPr="002937A0">
              <w:rPr>
                <w:rFonts w:ascii="Times New Roman" w:hAnsi="Times New Roman" w:cs="Times New Roman"/>
                <w:sz w:val="18"/>
                <w:szCs w:val="18"/>
              </w:rPr>
              <w:t>27</w:t>
            </w:r>
          </w:p>
        </w:tc>
        <w:tc>
          <w:tcPr>
            <w:tcW w:w="2571" w:type="dxa"/>
            <w:vMerge w:val="restart"/>
            <w:vAlign w:val="center"/>
          </w:tcPr>
          <w:p w:rsidR="002937A0" w:rsidRPr="002937A0" w:rsidRDefault="002937A0" w:rsidP="00F2613B">
            <w:pPr>
              <w:rPr>
                <w:rFonts w:ascii="Times New Roman" w:hAnsi="Times New Roman" w:cs="Times New Roman"/>
                <w:sz w:val="18"/>
                <w:szCs w:val="18"/>
              </w:rPr>
            </w:pPr>
            <w:r w:rsidRPr="002937A0">
              <w:rPr>
                <w:rFonts w:ascii="Times New Roman" w:hAnsi="Times New Roman" w:cs="Times New Roman"/>
                <w:sz w:val="18"/>
                <w:szCs w:val="18"/>
              </w:rPr>
              <w:t>Clădirea Gimnaziului</w:t>
            </w:r>
          </w:p>
        </w:tc>
        <w:tc>
          <w:tcPr>
            <w:tcW w:w="1559" w:type="dxa"/>
            <w:vAlign w:val="center"/>
          </w:tcPr>
          <w:p w:rsidR="002937A0" w:rsidRPr="002937A0" w:rsidRDefault="002937A0" w:rsidP="00F2613B">
            <w:pPr>
              <w:jc w:val="center"/>
              <w:rPr>
                <w:rFonts w:ascii="Times New Roman" w:hAnsi="Times New Roman" w:cs="Times New Roman"/>
                <w:sz w:val="18"/>
                <w:szCs w:val="18"/>
              </w:rPr>
            </w:pPr>
            <w:r w:rsidRPr="002937A0">
              <w:rPr>
                <w:rFonts w:ascii="Times New Roman" w:hAnsi="Times New Roman" w:cs="Times New Roman"/>
                <w:sz w:val="18"/>
                <w:szCs w:val="18"/>
              </w:rPr>
              <w:t>6401406.056.01</w:t>
            </w:r>
          </w:p>
        </w:tc>
        <w:tc>
          <w:tcPr>
            <w:tcW w:w="2268" w:type="dxa"/>
            <w:vMerge w:val="restart"/>
            <w:vAlign w:val="center"/>
          </w:tcPr>
          <w:p w:rsidR="002937A0" w:rsidRPr="002937A0" w:rsidRDefault="002937A0" w:rsidP="00F2613B">
            <w:pPr>
              <w:jc w:val="center"/>
              <w:rPr>
                <w:rFonts w:ascii="Times New Roman" w:hAnsi="Times New Roman" w:cs="Times New Roman"/>
                <w:sz w:val="18"/>
                <w:szCs w:val="18"/>
              </w:rPr>
            </w:pPr>
            <w:r w:rsidRPr="002937A0">
              <w:rPr>
                <w:rFonts w:ascii="Times New Roman" w:hAnsi="Times New Roman" w:cs="Times New Roman"/>
                <w:sz w:val="18"/>
                <w:szCs w:val="18"/>
              </w:rPr>
              <w:t>mun. Orhei, 31 August 108</w:t>
            </w:r>
          </w:p>
        </w:tc>
        <w:tc>
          <w:tcPr>
            <w:tcW w:w="1134" w:type="dxa"/>
            <w:vAlign w:val="center"/>
          </w:tcPr>
          <w:p w:rsidR="002937A0" w:rsidRPr="002937A0" w:rsidRDefault="002937A0" w:rsidP="00F2613B">
            <w:pPr>
              <w:jc w:val="center"/>
              <w:rPr>
                <w:rFonts w:ascii="Times New Roman" w:hAnsi="Times New Roman" w:cs="Times New Roman"/>
                <w:sz w:val="18"/>
                <w:szCs w:val="18"/>
              </w:rPr>
            </w:pPr>
            <w:r w:rsidRPr="002937A0">
              <w:rPr>
                <w:rFonts w:ascii="Times New Roman" w:hAnsi="Times New Roman" w:cs="Times New Roman"/>
                <w:sz w:val="18"/>
                <w:szCs w:val="18"/>
              </w:rPr>
              <w:t>2397,1</w:t>
            </w:r>
          </w:p>
        </w:tc>
        <w:tc>
          <w:tcPr>
            <w:tcW w:w="1701" w:type="dxa"/>
            <w:vMerge w:val="restart"/>
            <w:vAlign w:val="center"/>
          </w:tcPr>
          <w:p w:rsidR="002937A0" w:rsidRPr="002937A0" w:rsidRDefault="002937A0" w:rsidP="00F2613B">
            <w:pPr>
              <w:jc w:val="center"/>
              <w:rPr>
                <w:rFonts w:ascii="Times New Roman" w:hAnsi="Times New Roman" w:cs="Times New Roman"/>
                <w:sz w:val="18"/>
                <w:szCs w:val="18"/>
              </w:rPr>
            </w:pPr>
            <w:r w:rsidRPr="002937A0">
              <w:rPr>
                <w:rFonts w:ascii="Times New Roman" w:hAnsi="Times New Roman" w:cs="Times New Roman"/>
                <w:sz w:val="18"/>
                <w:szCs w:val="18"/>
              </w:rPr>
              <w:t>8556494,09</w:t>
            </w:r>
          </w:p>
        </w:tc>
      </w:tr>
      <w:tr w:rsidR="002937A0" w:rsidRPr="002937A0" w:rsidTr="00F2613B">
        <w:tc>
          <w:tcPr>
            <w:tcW w:w="514" w:type="dxa"/>
            <w:vAlign w:val="center"/>
          </w:tcPr>
          <w:p w:rsidR="002937A0" w:rsidRPr="002937A0" w:rsidRDefault="002937A0" w:rsidP="00F2613B">
            <w:pPr>
              <w:jc w:val="center"/>
              <w:rPr>
                <w:rFonts w:ascii="Times New Roman" w:hAnsi="Times New Roman" w:cs="Times New Roman"/>
                <w:sz w:val="18"/>
                <w:szCs w:val="18"/>
              </w:rPr>
            </w:pPr>
            <w:r w:rsidRPr="002937A0">
              <w:rPr>
                <w:rFonts w:ascii="Times New Roman" w:hAnsi="Times New Roman" w:cs="Times New Roman"/>
                <w:sz w:val="18"/>
                <w:szCs w:val="18"/>
              </w:rPr>
              <w:t>28</w:t>
            </w:r>
          </w:p>
        </w:tc>
        <w:tc>
          <w:tcPr>
            <w:tcW w:w="2571" w:type="dxa"/>
            <w:vMerge/>
            <w:vAlign w:val="center"/>
          </w:tcPr>
          <w:p w:rsidR="002937A0" w:rsidRPr="002937A0" w:rsidRDefault="002937A0" w:rsidP="00F2613B">
            <w:pPr>
              <w:rPr>
                <w:rFonts w:ascii="Times New Roman" w:hAnsi="Times New Roman" w:cs="Times New Roman"/>
                <w:sz w:val="18"/>
                <w:szCs w:val="18"/>
              </w:rPr>
            </w:pPr>
          </w:p>
        </w:tc>
        <w:tc>
          <w:tcPr>
            <w:tcW w:w="1559" w:type="dxa"/>
            <w:vAlign w:val="center"/>
          </w:tcPr>
          <w:p w:rsidR="002937A0" w:rsidRPr="002937A0" w:rsidRDefault="002937A0" w:rsidP="00F2613B">
            <w:pPr>
              <w:jc w:val="center"/>
              <w:rPr>
                <w:rFonts w:ascii="Times New Roman" w:hAnsi="Times New Roman" w:cs="Times New Roman"/>
                <w:sz w:val="18"/>
                <w:szCs w:val="18"/>
              </w:rPr>
            </w:pPr>
            <w:r w:rsidRPr="002937A0">
              <w:rPr>
                <w:rFonts w:ascii="Times New Roman" w:hAnsi="Times New Roman" w:cs="Times New Roman"/>
                <w:sz w:val="18"/>
                <w:szCs w:val="18"/>
              </w:rPr>
              <w:t>6401406.056.06</w:t>
            </w:r>
          </w:p>
        </w:tc>
        <w:tc>
          <w:tcPr>
            <w:tcW w:w="2268" w:type="dxa"/>
            <w:vMerge/>
            <w:vAlign w:val="center"/>
          </w:tcPr>
          <w:p w:rsidR="002937A0" w:rsidRPr="002937A0" w:rsidRDefault="002937A0" w:rsidP="00F2613B">
            <w:pPr>
              <w:jc w:val="center"/>
              <w:rPr>
                <w:rFonts w:ascii="Times New Roman" w:hAnsi="Times New Roman" w:cs="Times New Roman"/>
                <w:sz w:val="18"/>
                <w:szCs w:val="18"/>
              </w:rPr>
            </w:pPr>
          </w:p>
        </w:tc>
        <w:tc>
          <w:tcPr>
            <w:tcW w:w="1134" w:type="dxa"/>
            <w:vAlign w:val="center"/>
          </w:tcPr>
          <w:p w:rsidR="002937A0" w:rsidRPr="002937A0" w:rsidRDefault="002937A0" w:rsidP="00F2613B">
            <w:pPr>
              <w:jc w:val="center"/>
              <w:rPr>
                <w:rFonts w:ascii="Times New Roman" w:hAnsi="Times New Roman" w:cs="Times New Roman"/>
                <w:sz w:val="18"/>
                <w:szCs w:val="18"/>
              </w:rPr>
            </w:pPr>
            <w:r w:rsidRPr="002937A0">
              <w:rPr>
                <w:rFonts w:ascii="Times New Roman" w:hAnsi="Times New Roman" w:cs="Times New Roman"/>
                <w:sz w:val="18"/>
                <w:szCs w:val="18"/>
              </w:rPr>
              <w:t>234,3</w:t>
            </w:r>
          </w:p>
        </w:tc>
        <w:tc>
          <w:tcPr>
            <w:tcW w:w="1701" w:type="dxa"/>
            <w:vMerge/>
            <w:vAlign w:val="center"/>
          </w:tcPr>
          <w:p w:rsidR="002937A0" w:rsidRPr="002937A0" w:rsidRDefault="002937A0" w:rsidP="00F2613B">
            <w:pPr>
              <w:jc w:val="center"/>
              <w:rPr>
                <w:rFonts w:ascii="Times New Roman" w:hAnsi="Times New Roman" w:cs="Times New Roman"/>
                <w:sz w:val="18"/>
                <w:szCs w:val="18"/>
              </w:rPr>
            </w:pPr>
          </w:p>
        </w:tc>
      </w:tr>
      <w:tr w:rsidR="002937A0" w:rsidRPr="002937A0" w:rsidTr="00F2613B">
        <w:tc>
          <w:tcPr>
            <w:tcW w:w="514" w:type="dxa"/>
            <w:vAlign w:val="center"/>
          </w:tcPr>
          <w:p w:rsidR="002937A0" w:rsidRPr="002937A0" w:rsidRDefault="002937A0" w:rsidP="00F2613B">
            <w:pPr>
              <w:jc w:val="center"/>
              <w:rPr>
                <w:rFonts w:ascii="Times New Roman" w:hAnsi="Times New Roman" w:cs="Times New Roman"/>
                <w:sz w:val="18"/>
                <w:szCs w:val="18"/>
              </w:rPr>
            </w:pPr>
            <w:r w:rsidRPr="002937A0">
              <w:rPr>
                <w:rFonts w:ascii="Times New Roman" w:hAnsi="Times New Roman" w:cs="Times New Roman"/>
                <w:sz w:val="18"/>
                <w:szCs w:val="18"/>
              </w:rPr>
              <w:t>29</w:t>
            </w:r>
          </w:p>
        </w:tc>
        <w:tc>
          <w:tcPr>
            <w:tcW w:w="2571" w:type="dxa"/>
            <w:vAlign w:val="center"/>
          </w:tcPr>
          <w:p w:rsidR="002937A0" w:rsidRPr="002937A0" w:rsidRDefault="002937A0" w:rsidP="00F2613B">
            <w:pPr>
              <w:rPr>
                <w:rFonts w:ascii="Times New Roman" w:hAnsi="Times New Roman" w:cs="Times New Roman"/>
                <w:sz w:val="18"/>
                <w:szCs w:val="18"/>
              </w:rPr>
            </w:pPr>
            <w:r w:rsidRPr="002937A0">
              <w:rPr>
                <w:rFonts w:ascii="Times New Roman" w:hAnsi="Times New Roman" w:cs="Times New Roman"/>
                <w:sz w:val="18"/>
                <w:szCs w:val="18"/>
              </w:rPr>
              <w:t>Cazangerie</w:t>
            </w:r>
          </w:p>
        </w:tc>
        <w:tc>
          <w:tcPr>
            <w:tcW w:w="1559" w:type="dxa"/>
            <w:vAlign w:val="center"/>
          </w:tcPr>
          <w:p w:rsidR="002937A0" w:rsidRPr="002937A0" w:rsidRDefault="002937A0" w:rsidP="00F2613B">
            <w:pPr>
              <w:jc w:val="center"/>
              <w:rPr>
                <w:rFonts w:ascii="Times New Roman" w:hAnsi="Times New Roman" w:cs="Times New Roman"/>
                <w:sz w:val="18"/>
                <w:szCs w:val="18"/>
              </w:rPr>
            </w:pPr>
            <w:r w:rsidRPr="002937A0">
              <w:rPr>
                <w:rFonts w:ascii="Times New Roman" w:hAnsi="Times New Roman" w:cs="Times New Roman"/>
                <w:sz w:val="18"/>
                <w:szCs w:val="18"/>
              </w:rPr>
              <w:t>6401406.056.02</w:t>
            </w:r>
          </w:p>
        </w:tc>
        <w:tc>
          <w:tcPr>
            <w:tcW w:w="2268" w:type="dxa"/>
            <w:vMerge/>
            <w:vAlign w:val="center"/>
          </w:tcPr>
          <w:p w:rsidR="002937A0" w:rsidRPr="002937A0" w:rsidRDefault="002937A0" w:rsidP="00F2613B">
            <w:pPr>
              <w:jc w:val="center"/>
              <w:rPr>
                <w:rFonts w:ascii="Times New Roman" w:hAnsi="Times New Roman" w:cs="Times New Roman"/>
                <w:sz w:val="18"/>
                <w:szCs w:val="18"/>
              </w:rPr>
            </w:pPr>
          </w:p>
        </w:tc>
        <w:tc>
          <w:tcPr>
            <w:tcW w:w="1134" w:type="dxa"/>
            <w:vAlign w:val="center"/>
          </w:tcPr>
          <w:p w:rsidR="002937A0" w:rsidRPr="002937A0" w:rsidRDefault="002937A0" w:rsidP="00F2613B">
            <w:pPr>
              <w:jc w:val="center"/>
              <w:rPr>
                <w:rFonts w:ascii="Times New Roman" w:hAnsi="Times New Roman" w:cs="Times New Roman"/>
                <w:sz w:val="18"/>
                <w:szCs w:val="18"/>
              </w:rPr>
            </w:pPr>
            <w:r w:rsidRPr="002937A0">
              <w:rPr>
                <w:rFonts w:ascii="Times New Roman" w:hAnsi="Times New Roman" w:cs="Times New Roman"/>
                <w:sz w:val="18"/>
                <w:szCs w:val="18"/>
              </w:rPr>
              <w:t>201,5</w:t>
            </w:r>
          </w:p>
        </w:tc>
        <w:tc>
          <w:tcPr>
            <w:tcW w:w="1701" w:type="dxa"/>
            <w:vAlign w:val="center"/>
          </w:tcPr>
          <w:p w:rsidR="002937A0" w:rsidRPr="002937A0" w:rsidRDefault="002937A0" w:rsidP="00F2613B">
            <w:pPr>
              <w:jc w:val="center"/>
              <w:rPr>
                <w:rFonts w:ascii="Times New Roman" w:hAnsi="Times New Roman" w:cs="Times New Roman"/>
                <w:sz w:val="18"/>
                <w:szCs w:val="18"/>
              </w:rPr>
            </w:pPr>
            <w:r w:rsidRPr="002937A0">
              <w:rPr>
                <w:rFonts w:ascii="Times New Roman" w:hAnsi="Times New Roman" w:cs="Times New Roman"/>
                <w:sz w:val="18"/>
                <w:szCs w:val="18"/>
              </w:rPr>
              <w:t>2299420,00</w:t>
            </w:r>
          </w:p>
        </w:tc>
      </w:tr>
      <w:tr w:rsidR="002937A0" w:rsidRPr="002937A0" w:rsidTr="00F2613B">
        <w:tc>
          <w:tcPr>
            <w:tcW w:w="514" w:type="dxa"/>
            <w:vAlign w:val="center"/>
          </w:tcPr>
          <w:p w:rsidR="002937A0" w:rsidRPr="002937A0" w:rsidRDefault="002937A0" w:rsidP="00F2613B">
            <w:pPr>
              <w:jc w:val="center"/>
              <w:rPr>
                <w:rFonts w:ascii="Times New Roman" w:hAnsi="Times New Roman" w:cs="Times New Roman"/>
                <w:sz w:val="18"/>
                <w:szCs w:val="18"/>
              </w:rPr>
            </w:pPr>
            <w:r w:rsidRPr="002937A0">
              <w:rPr>
                <w:rFonts w:ascii="Times New Roman" w:hAnsi="Times New Roman" w:cs="Times New Roman"/>
                <w:sz w:val="18"/>
                <w:szCs w:val="18"/>
              </w:rPr>
              <w:t>30</w:t>
            </w:r>
          </w:p>
        </w:tc>
        <w:tc>
          <w:tcPr>
            <w:tcW w:w="2571" w:type="dxa"/>
            <w:vAlign w:val="center"/>
          </w:tcPr>
          <w:p w:rsidR="002937A0" w:rsidRPr="002937A0" w:rsidRDefault="002937A0" w:rsidP="00F2613B">
            <w:pPr>
              <w:rPr>
                <w:rFonts w:ascii="Times New Roman" w:hAnsi="Times New Roman" w:cs="Times New Roman"/>
                <w:sz w:val="18"/>
                <w:szCs w:val="18"/>
              </w:rPr>
            </w:pPr>
            <w:r w:rsidRPr="002937A0">
              <w:rPr>
                <w:rFonts w:ascii="Times New Roman" w:hAnsi="Times New Roman" w:cs="Times New Roman"/>
                <w:sz w:val="18"/>
                <w:szCs w:val="18"/>
              </w:rPr>
              <w:t>Poartă portiță</w:t>
            </w:r>
          </w:p>
        </w:tc>
        <w:tc>
          <w:tcPr>
            <w:tcW w:w="1559" w:type="dxa"/>
            <w:vAlign w:val="center"/>
          </w:tcPr>
          <w:p w:rsidR="002937A0" w:rsidRPr="002937A0" w:rsidRDefault="002937A0" w:rsidP="00F2613B">
            <w:pPr>
              <w:jc w:val="center"/>
              <w:rPr>
                <w:rFonts w:ascii="Times New Roman" w:hAnsi="Times New Roman" w:cs="Times New Roman"/>
                <w:sz w:val="18"/>
                <w:szCs w:val="18"/>
              </w:rPr>
            </w:pPr>
          </w:p>
        </w:tc>
        <w:tc>
          <w:tcPr>
            <w:tcW w:w="2268" w:type="dxa"/>
            <w:vMerge/>
            <w:vAlign w:val="center"/>
          </w:tcPr>
          <w:p w:rsidR="002937A0" w:rsidRPr="002937A0" w:rsidRDefault="002937A0" w:rsidP="00F2613B">
            <w:pPr>
              <w:jc w:val="center"/>
              <w:rPr>
                <w:rFonts w:ascii="Times New Roman" w:hAnsi="Times New Roman" w:cs="Times New Roman"/>
                <w:sz w:val="18"/>
                <w:szCs w:val="18"/>
              </w:rPr>
            </w:pPr>
          </w:p>
        </w:tc>
        <w:tc>
          <w:tcPr>
            <w:tcW w:w="1134" w:type="dxa"/>
            <w:vAlign w:val="center"/>
          </w:tcPr>
          <w:p w:rsidR="002937A0" w:rsidRPr="002937A0" w:rsidRDefault="002937A0" w:rsidP="00F2613B">
            <w:pPr>
              <w:jc w:val="center"/>
              <w:rPr>
                <w:rFonts w:ascii="Times New Roman" w:hAnsi="Times New Roman" w:cs="Times New Roman"/>
                <w:sz w:val="18"/>
                <w:szCs w:val="18"/>
              </w:rPr>
            </w:pPr>
          </w:p>
        </w:tc>
        <w:tc>
          <w:tcPr>
            <w:tcW w:w="1701" w:type="dxa"/>
            <w:vAlign w:val="center"/>
          </w:tcPr>
          <w:p w:rsidR="002937A0" w:rsidRPr="002937A0" w:rsidRDefault="002937A0" w:rsidP="00F2613B">
            <w:pPr>
              <w:jc w:val="center"/>
              <w:rPr>
                <w:rFonts w:ascii="Times New Roman" w:hAnsi="Times New Roman" w:cs="Times New Roman"/>
                <w:sz w:val="18"/>
                <w:szCs w:val="18"/>
              </w:rPr>
            </w:pPr>
            <w:r w:rsidRPr="002937A0">
              <w:rPr>
                <w:rFonts w:ascii="Times New Roman" w:hAnsi="Times New Roman" w:cs="Times New Roman"/>
                <w:sz w:val="18"/>
                <w:szCs w:val="18"/>
              </w:rPr>
              <w:t>10200,00</w:t>
            </w:r>
          </w:p>
        </w:tc>
      </w:tr>
      <w:tr w:rsidR="002937A0" w:rsidRPr="002937A0" w:rsidTr="00F2613B">
        <w:tc>
          <w:tcPr>
            <w:tcW w:w="514" w:type="dxa"/>
            <w:vAlign w:val="center"/>
          </w:tcPr>
          <w:p w:rsidR="002937A0" w:rsidRPr="002937A0" w:rsidRDefault="002937A0" w:rsidP="00F2613B">
            <w:pPr>
              <w:jc w:val="center"/>
              <w:rPr>
                <w:rFonts w:ascii="Times New Roman" w:hAnsi="Times New Roman" w:cs="Times New Roman"/>
                <w:sz w:val="18"/>
                <w:szCs w:val="18"/>
              </w:rPr>
            </w:pPr>
            <w:r w:rsidRPr="002937A0">
              <w:rPr>
                <w:rFonts w:ascii="Times New Roman" w:hAnsi="Times New Roman" w:cs="Times New Roman"/>
                <w:sz w:val="18"/>
                <w:szCs w:val="18"/>
              </w:rPr>
              <w:t>31</w:t>
            </w:r>
          </w:p>
        </w:tc>
        <w:tc>
          <w:tcPr>
            <w:tcW w:w="2571" w:type="dxa"/>
            <w:vAlign w:val="center"/>
          </w:tcPr>
          <w:p w:rsidR="002937A0" w:rsidRPr="002937A0" w:rsidRDefault="002937A0" w:rsidP="00F2613B">
            <w:pPr>
              <w:rPr>
                <w:rFonts w:ascii="Times New Roman" w:hAnsi="Times New Roman" w:cs="Times New Roman"/>
                <w:sz w:val="18"/>
                <w:szCs w:val="18"/>
              </w:rPr>
            </w:pPr>
            <w:r w:rsidRPr="002937A0">
              <w:rPr>
                <w:rFonts w:ascii="Times New Roman" w:hAnsi="Times New Roman" w:cs="Times New Roman"/>
                <w:sz w:val="18"/>
                <w:szCs w:val="18"/>
              </w:rPr>
              <w:t>Capacitate p/u păcură 2 buc</w:t>
            </w:r>
          </w:p>
        </w:tc>
        <w:tc>
          <w:tcPr>
            <w:tcW w:w="1559" w:type="dxa"/>
            <w:vAlign w:val="center"/>
          </w:tcPr>
          <w:p w:rsidR="002937A0" w:rsidRPr="002937A0" w:rsidRDefault="002937A0" w:rsidP="00F2613B">
            <w:pPr>
              <w:jc w:val="center"/>
              <w:rPr>
                <w:rFonts w:ascii="Times New Roman" w:hAnsi="Times New Roman" w:cs="Times New Roman"/>
                <w:sz w:val="18"/>
                <w:szCs w:val="18"/>
              </w:rPr>
            </w:pPr>
          </w:p>
        </w:tc>
        <w:tc>
          <w:tcPr>
            <w:tcW w:w="2268" w:type="dxa"/>
            <w:vMerge/>
            <w:vAlign w:val="center"/>
          </w:tcPr>
          <w:p w:rsidR="002937A0" w:rsidRPr="002937A0" w:rsidRDefault="002937A0" w:rsidP="00F2613B">
            <w:pPr>
              <w:jc w:val="center"/>
              <w:rPr>
                <w:rFonts w:ascii="Times New Roman" w:hAnsi="Times New Roman" w:cs="Times New Roman"/>
                <w:sz w:val="18"/>
                <w:szCs w:val="18"/>
              </w:rPr>
            </w:pPr>
          </w:p>
        </w:tc>
        <w:tc>
          <w:tcPr>
            <w:tcW w:w="1134" w:type="dxa"/>
            <w:vAlign w:val="center"/>
          </w:tcPr>
          <w:p w:rsidR="002937A0" w:rsidRPr="002937A0" w:rsidRDefault="002937A0" w:rsidP="00F2613B">
            <w:pPr>
              <w:jc w:val="center"/>
              <w:rPr>
                <w:rFonts w:ascii="Times New Roman" w:hAnsi="Times New Roman" w:cs="Times New Roman"/>
                <w:sz w:val="18"/>
                <w:szCs w:val="18"/>
              </w:rPr>
            </w:pPr>
          </w:p>
        </w:tc>
        <w:tc>
          <w:tcPr>
            <w:tcW w:w="1701" w:type="dxa"/>
            <w:vAlign w:val="center"/>
          </w:tcPr>
          <w:p w:rsidR="002937A0" w:rsidRPr="002937A0" w:rsidRDefault="002937A0" w:rsidP="00F2613B">
            <w:pPr>
              <w:jc w:val="center"/>
              <w:rPr>
                <w:rFonts w:ascii="Times New Roman" w:hAnsi="Times New Roman" w:cs="Times New Roman"/>
                <w:sz w:val="18"/>
                <w:szCs w:val="18"/>
              </w:rPr>
            </w:pPr>
            <w:r w:rsidRPr="002937A0">
              <w:rPr>
                <w:rFonts w:ascii="Times New Roman" w:hAnsi="Times New Roman" w:cs="Times New Roman"/>
                <w:sz w:val="18"/>
                <w:szCs w:val="18"/>
              </w:rPr>
              <w:t>11455,00</w:t>
            </w:r>
          </w:p>
        </w:tc>
      </w:tr>
      <w:tr w:rsidR="002937A0" w:rsidRPr="002937A0" w:rsidTr="00F2613B">
        <w:tc>
          <w:tcPr>
            <w:tcW w:w="514" w:type="dxa"/>
            <w:vAlign w:val="center"/>
          </w:tcPr>
          <w:p w:rsidR="002937A0" w:rsidRPr="002937A0" w:rsidRDefault="002937A0" w:rsidP="00F2613B">
            <w:pPr>
              <w:jc w:val="center"/>
              <w:rPr>
                <w:rFonts w:ascii="Times New Roman" w:hAnsi="Times New Roman" w:cs="Times New Roman"/>
                <w:sz w:val="18"/>
                <w:szCs w:val="18"/>
              </w:rPr>
            </w:pPr>
            <w:r w:rsidRPr="002937A0">
              <w:rPr>
                <w:rFonts w:ascii="Times New Roman" w:hAnsi="Times New Roman" w:cs="Times New Roman"/>
                <w:sz w:val="18"/>
                <w:szCs w:val="18"/>
              </w:rPr>
              <w:t>32</w:t>
            </w:r>
          </w:p>
        </w:tc>
        <w:tc>
          <w:tcPr>
            <w:tcW w:w="2571" w:type="dxa"/>
            <w:vAlign w:val="center"/>
          </w:tcPr>
          <w:p w:rsidR="002937A0" w:rsidRPr="002937A0" w:rsidRDefault="002937A0" w:rsidP="00F2613B">
            <w:pPr>
              <w:rPr>
                <w:rFonts w:ascii="Times New Roman" w:hAnsi="Times New Roman" w:cs="Times New Roman"/>
                <w:sz w:val="18"/>
                <w:szCs w:val="18"/>
              </w:rPr>
            </w:pPr>
            <w:r w:rsidRPr="002937A0">
              <w:rPr>
                <w:rFonts w:ascii="Times New Roman" w:hAnsi="Times New Roman" w:cs="Times New Roman"/>
                <w:sz w:val="18"/>
                <w:szCs w:val="18"/>
              </w:rPr>
              <w:t>Contor și corrector 2 buc</w:t>
            </w:r>
          </w:p>
        </w:tc>
        <w:tc>
          <w:tcPr>
            <w:tcW w:w="1559" w:type="dxa"/>
            <w:vAlign w:val="center"/>
          </w:tcPr>
          <w:p w:rsidR="002937A0" w:rsidRPr="002937A0" w:rsidRDefault="002937A0" w:rsidP="00F2613B">
            <w:pPr>
              <w:jc w:val="center"/>
              <w:rPr>
                <w:rFonts w:ascii="Times New Roman" w:hAnsi="Times New Roman" w:cs="Times New Roman"/>
                <w:sz w:val="18"/>
                <w:szCs w:val="18"/>
              </w:rPr>
            </w:pPr>
          </w:p>
        </w:tc>
        <w:tc>
          <w:tcPr>
            <w:tcW w:w="2268" w:type="dxa"/>
            <w:vMerge/>
            <w:vAlign w:val="center"/>
          </w:tcPr>
          <w:p w:rsidR="002937A0" w:rsidRPr="002937A0" w:rsidRDefault="002937A0" w:rsidP="00F2613B">
            <w:pPr>
              <w:jc w:val="center"/>
              <w:rPr>
                <w:rFonts w:ascii="Times New Roman" w:hAnsi="Times New Roman" w:cs="Times New Roman"/>
                <w:sz w:val="18"/>
                <w:szCs w:val="18"/>
              </w:rPr>
            </w:pPr>
          </w:p>
        </w:tc>
        <w:tc>
          <w:tcPr>
            <w:tcW w:w="1134" w:type="dxa"/>
            <w:vAlign w:val="center"/>
          </w:tcPr>
          <w:p w:rsidR="002937A0" w:rsidRPr="002937A0" w:rsidRDefault="002937A0" w:rsidP="00F2613B">
            <w:pPr>
              <w:jc w:val="center"/>
              <w:rPr>
                <w:rFonts w:ascii="Times New Roman" w:hAnsi="Times New Roman" w:cs="Times New Roman"/>
                <w:sz w:val="18"/>
                <w:szCs w:val="18"/>
              </w:rPr>
            </w:pPr>
          </w:p>
        </w:tc>
        <w:tc>
          <w:tcPr>
            <w:tcW w:w="1701" w:type="dxa"/>
            <w:vAlign w:val="center"/>
          </w:tcPr>
          <w:p w:rsidR="002937A0" w:rsidRPr="002937A0" w:rsidRDefault="002937A0" w:rsidP="00F2613B">
            <w:pPr>
              <w:jc w:val="center"/>
              <w:rPr>
                <w:rFonts w:ascii="Times New Roman" w:hAnsi="Times New Roman" w:cs="Times New Roman"/>
                <w:sz w:val="18"/>
                <w:szCs w:val="18"/>
              </w:rPr>
            </w:pPr>
            <w:r w:rsidRPr="002937A0">
              <w:rPr>
                <w:rFonts w:ascii="Times New Roman" w:hAnsi="Times New Roman" w:cs="Times New Roman"/>
                <w:sz w:val="18"/>
                <w:szCs w:val="18"/>
              </w:rPr>
              <w:t>45621,00</w:t>
            </w:r>
          </w:p>
        </w:tc>
      </w:tr>
      <w:tr w:rsidR="002937A0" w:rsidRPr="002937A0" w:rsidTr="00F2613B">
        <w:tc>
          <w:tcPr>
            <w:tcW w:w="514" w:type="dxa"/>
            <w:vAlign w:val="center"/>
          </w:tcPr>
          <w:p w:rsidR="002937A0" w:rsidRPr="002937A0" w:rsidRDefault="002937A0" w:rsidP="00F2613B">
            <w:pPr>
              <w:jc w:val="center"/>
              <w:rPr>
                <w:rFonts w:ascii="Times New Roman" w:hAnsi="Times New Roman" w:cs="Times New Roman"/>
                <w:sz w:val="18"/>
                <w:szCs w:val="18"/>
              </w:rPr>
            </w:pPr>
            <w:r w:rsidRPr="002937A0">
              <w:rPr>
                <w:rFonts w:ascii="Times New Roman" w:hAnsi="Times New Roman" w:cs="Times New Roman"/>
                <w:sz w:val="18"/>
                <w:szCs w:val="18"/>
              </w:rPr>
              <w:t>33</w:t>
            </w:r>
          </w:p>
        </w:tc>
        <w:tc>
          <w:tcPr>
            <w:tcW w:w="2571" w:type="dxa"/>
            <w:vAlign w:val="center"/>
          </w:tcPr>
          <w:p w:rsidR="002937A0" w:rsidRPr="002937A0" w:rsidRDefault="002937A0" w:rsidP="00F2613B">
            <w:pPr>
              <w:rPr>
                <w:rFonts w:ascii="Times New Roman" w:hAnsi="Times New Roman" w:cs="Times New Roman"/>
                <w:sz w:val="18"/>
                <w:szCs w:val="18"/>
              </w:rPr>
            </w:pPr>
            <w:r w:rsidRPr="002937A0">
              <w:rPr>
                <w:rFonts w:ascii="Times New Roman" w:hAnsi="Times New Roman" w:cs="Times New Roman"/>
                <w:sz w:val="18"/>
                <w:szCs w:val="18"/>
              </w:rPr>
              <w:t>Gard de fier</w:t>
            </w:r>
          </w:p>
        </w:tc>
        <w:tc>
          <w:tcPr>
            <w:tcW w:w="1559" w:type="dxa"/>
            <w:vAlign w:val="center"/>
          </w:tcPr>
          <w:p w:rsidR="002937A0" w:rsidRPr="002937A0" w:rsidRDefault="002937A0" w:rsidP="00F2613B">
            <w:pPr>
              <w:jc w:val="center"/>
              <w:rPr>
                <w:rFonts w:ascii="Times New Roman" w:hAnsi="Times New Roman" w:cs="Times New Roman"/>
                <w:sz w:val="18"/>
                <w:szCs w:val="18"/>
              </w:rPr>
            </w:pPr>
          </w:p>
        </w:tc>
        <w:tc>
          <w:tcPr>
            <w:tcW w:w="2268" w:type="dxa"/>
            <w:vMerge/>
            <w:vAlign w:val="center"/>
          </w:tcPr>
          <w:p w:rsidR="002937A0" w:rsidRPr="002937A0" w:rsidRDefault="002937A0" w:rsidP="00F2613B">
            <w:pPr>
              <w:jc w:val="center"/>
              <w:rPr>
                <w:rFonts w:ascii="Times New Roman" w:hAnsi="Times New Roman" w:cs="Times New Roman"/>
                <w:sz w:val="18"/>
                <w:szCs w:val="18"/>
              </w:rPr>
            </w:pPr>
          </w:p>
        </w:tc>
        <w:tc>
          <w:tcPr>
            <w:tcW w:w="1134" w:type="dxa"/>
            <w:vAlign w:val="center"/>
          </w:tcPr>
          <w:p w:rsidR="002937A0" w:rsidRPr="002937A0" w:rsidRDefault="002937A0" w:rsidP="00F2613B">
            <w:pPr>
              <w:jc w:val="center"/>
              <w:rPr>
                <w:rFonts w:ascii="Times New Roman" w:hAnsi="Times New Roman" w:cs="Times New Roman"/>
                <w:sz w:val="18"/>
                <w:szCs w:val="18"/>
              </w:rPr>
            </w:pPr>
          </w:p>
        </w:tc>
        <w:tc>
          <w:tcPr>
            <w:tcW w:w="1701" w:type="dxa"/>
            <w:vAlign w:val="center"/>
          </w:tcPr>
          <w:p w:rsidR="002937A0" w:rsidRPr="002937A0" w:rsidRDefault="002937A0" w:rsidP="00F2613B">
            <w:pPr>
              <w:jc w:val="center"/>
              <w:rPr>
                <w:rFonts w:ascii="Times New Roman" w:hAnsi="Times New Roman" w:cs="Times New Roman"/>
                <w:sz w:val="18"/>
                <w:szCs w:val="18"/>
              </w:rPr>
            </w:pPr>
            <w:r w:rsidRPr="002937A0">
              <w:rPr>
                <w:rFonts w:ascii="Times New Roman" w:hAnsi="Times New Roman" w:cs="Times New Roman"/>
                <w:sz w:val="18"/>
                <w:szCs w:val="18"/>
              </w:rPr>
              <w:t>826200,00</w:t>
            </w:r>
          </w:p>
        </w:tc>
      </w:tr>
      <w:tr w:rsidR="002937A0" w:rsidRPr="002937A0" w:rsidTr="00F2613B">
        <w:tc>
          <w:tcPr>
            <w:tcW w:w="514" w:type="dxa"/>
            <w:vAlign w:val="center"/>
          </w:tcPr>
          <w:p w:rsidR="002937A0" w:rsidRPr="002937A0" w:rsidRDefault="002937A0" w:rsidP="00F2613B">
            <w:pPr>
              <w:jc w:val="center"/>
              <w:rPr>
                <w:rFonts w:ascii="Times New Roman" w:hAnsi="Times New Roman" w:cs="Times New Roman"/>
                <w:sz w:val="18"/>
                <w:szCs w:val="18"/>
              </w:rPr>
            </w:pPr>
            <w:r w:rsidRPr="002937A0">
              <w:rPr>
                <w:rFonts w:ascii="Times New Roman" w:hAnsi="Times New Roman" w:cs="Times New Roman"/>
                <w:sz w:val="18"/>
                <w:szCs w:val="18"/>
              </w:rPr>
              <w:t>34</w:t>
            </w:r>
          </w:p>
        </w:tc>
        <w:tc>
          <w:tcPr>
            <w:tcW w:w="2571" w:type="dxa"/>
            <w:vAlign w:val="center"/>
          </w:tcPr>
          <w:p w:rsidR="002937A0" w:rsidRPr="002937A0" w:rsidRDefault="002937A0" w:rsidP="00F2613B">
            <w:pPr>
              <w:rPr>
                <w:rFonts w:ascii="Times New Roman" w:hAnsi="Times New Roman" w:cs="Times New Roman"/>
                <w:sz w:val="18"/>
                <w:szCs w:val="18"/>
              </w:rPr>
            </w:pPr>
            <w:r w:rsidRPr="002937A0">
              <w:rPr>
                <w:rFonts w:ascii="Times New Roman" w:hAnsi="Times New Roman" w:cs="Times New Roman"/>
                <w:sz w:val="18"/>
                <w:szCs w:val="18"/>
              </w:rPr>
              <w:t>Viceu</w:t>
            </w:r>
          </w:p>
        </w:tc>
        <w:tc>
          <w:tcPr>
            <w:tcW w:w="1559" w:type="dxa"/>
            <w:vAlign w:val="center"/>
          </w:tcPr>
          <w:p w:rsidR="002937A0" w:rsidRPr="002937A0" w:rsidRDefault="002937A0" w:rsidP="00F2613B">
            <w:pPr>
              <w:jc w:val="center"/>
              <w:rPr>
                <w:rFonts w:ascii="Times New Roman" w:hAnsi="Times New Roman" w:cs="Times New Roman"/>
                <w:sz w:val="18"/>
                <w:szCs w:val="18"/>
              </w:rPr>
            </w:pPr>
            <w:r w:rsidRPr="002937A0">
              <w:rPr>
                <w:rFonts w:ascii="Times New Roman" w:hAnsi="Times New Roman" w:cs="Times New Roman"/>
                <w:sz w:val="18"/>
                <w:szCs w:val="18"/>
              </w:rPr>
              <w:t>6401406.056.07</w:t>
            </w:r>
          </w:p>
        </w:tc>
        <w:tc>
          <w:tcPr>
            <w:tcW w:w="2268" w:type="dxa"/>
            <w:vMerge/>
            <w:vAlign w:val="center"/>
          </w:tcPr>
          <w:p w:rsidR="002937A0" w:rsidRPr="002937A0" w:rsidRDefault="002937A0" w:rsidP="00F2613B">
            <w:pPr>
              <w:jc w:val="center"/>
              <w:rPr>
                <w:rFonts w:ascii="Times New Roman" w:hAnsi="Times New Roman" w:cs="Times New Roman"/>
                <w:sz w:val="18"/>
                <w:szCs w:val="18"/>
              </w:rPr>
            </w:pPr>
          </w:p>
        </w:tc>
        <w:tc>
          <w:tcPr>
            <w:tcW w:w="1134" w:type="dxa"/>
            <w:vAlign w:val="center"/>
          </w:tcPr>
          <w:p w:rsidR="002937A0" w:rsidRPr="002937A0" w:rsidRDefault="002937A0" w:rsidP="00F2613B">
            <w:pPr>
              <w:jc w:val="center"/>
              <w:rPr>
                <w:rFonts w:ascii="Times New Roman" w:hAnsi="Times New Roman" w:cs="Times New Roman"/>
                <w:sz w:val="18"/>
                <w:szCs w:val="18"/>
              </w:rPr>
            </w:pPr>
            <w:r w:rsidRPr="002937A0">
              <w:rPr>
                <w:rFonts w:ascii="Times New Roman" w:hAnsi="Times New Roman" w:cs="Times New Roman"/>
                <w:sz w:val="18"/>
                <w:szCs w:val="18"/>
              </w:rPr>
              <w:t>23,9</w:t>
            </w:r>
          </w:p>
        </w:tc>
        <w:tc>
          <w:tcPr>
            <w:tcW w:w="1701" w:type="dxa"/>
            <w:vAlign w:val="center"/>
          </w:tcPr>
          <w:p w:rsidR="002937A0" w:rsidRPr="002937A0" w:rsidRDefault="002937A0" w:rsidP="00F2613B">
            <w:pPr>
              <w:jc w:val="center"/>
              <w:rPr>
                <w:rFonts w:ascii="Times New Roman" w:hAnsi="Times New Roman" w:cs="Times New Roman"/>
                <w:sz w:val="18"/>
                <w:szCs w:val="18"/>
              </w:rPr>
            </w:pPr>
            <w:r w:rsidRPr="002937A0">
              <w:rPr>
                <w:rFonts w:ascii="Times New Roman" w:hAnsi="Times New Roman" w:cs="Times New Roman"/>
                <w:sz w:val="18"/>
                <w:szCs w:val="18"/>
              </w:rPr>
              <w:t>61000,00</w:t>
            </w:r>
          </w:p>
        </w:tc>
      </w:tr>
      <w:tr w:rsidR="002937A0" w:rsidRPr="002937A0" w:rsidTr="00F2613B">
        <w:tc>
          <w:tcPr>
            <w:tcW w:w="514" w:type="dxa"/>
            <w:vAlign w:val="center"/>
          </w:tcPr>
          <w:p w:rsidR="002937A0" w:rsidRPr="002937A0" w:rsidRDefault="002937A0" w:rsidP="00F2613B">
            <w:pPr>
              <w:jc w:val="center"/>
              <w:rPr>
                <w:rFonts w:ascii="Times New Roman" w:hAnsi="Times New Roman" w:cs="Times New Roman"/>
                <w:sz w:val="18"/>
                <w:szCs w:val="18"/>
              </w:rPr>
            </w:pPr>
            <w:r w:rsidRPr="002937A0">
              <w:rPr>
                <w:rFonts w:ascii="Times New Roman" w:hAnsi="Times New Roman" w:cs="Times New Roman"/>
                <w:sz w:val="18"/>
                <w:szCs w:val="18"/>
              </w:rPr>
              <w:t>35</w:t>
            </w:r>
          </w:p>
        </w:tc>
        <w:tc>
          <w:tcPr>
            <w:tcW w:w="2571" w:type="dxa"/>
            <w:vAlign w:val="center"/>
          </w:tcPr>
          <w:p w:rsidR="002937A0" w:rsidRPr="002937A0" w:rsidRDefault="002937A0" w:rsidP="00F2613B">
            <w:pPr>
              <w:rPr>
                <w:rFonts w:ascii="Times New Roman" w:hAnsi="Times New Roman" w:cs="Times New Roman"/>
                <w:sz w:val="18"/>
                <w:szCs w:val="18"/>
              </w:rPr>
            </w:pPr>
            <w:r w:rsidRPr="002937A0">
              <w:rPr>
                <w:rFonts w:ascii="Times New Roman" w:hAnsi="Times New Roman" w:cs="Times New Roman"/>
                <w:sz w:val="18"/>
                <w:szCs w:val="18"/>
              </w:rPr>
              <w:t>Rețea-Țeava 80 m</w:t>
            </w:r>
          </w:p>
        </w:tc>
        <w:tc>
          <w:tcPr>
            <w:tcW w:w="1559" w:type="dxa"/>
            <w:vAlign w:val="center"/>
          </w:tcPr>
          <w:p w:rsidR="002937A0" w:rsidRPr="002937A0" w:rsidRDefault="002937A0" w:rsidP="00F2613B">
            <w:pPr>
              <w:jc w:val="center"/>
              <w:rPr>
                <w:rFonts w:ascii="Times New Roman" w:hAnsi="Times New Roman" w:cs="Times New Roman"/>
                <w:sz w:val="18"/>
                <w:szCs w:val="18"/>
              </w:rPr>
            </w:pPr>
          </w:p>
        </w:tc>
        <w:tc>
          <w:tcPr>
            <w:tcW w:w="2268" w:type="dxa"/>
            <w:vMerge/>
            <w:vAlign w:val="center"/>
          </w:tcPr>
          <w:p w:rsidR="002937A0" w:rsidRPr="002937A0" w:rsidRDefault="002937A0" w:rsidP="00F2613B">
            <w:pPr>
              <w:jc w:val="center"/>
              <w:rPr>
                <w:rFonts w:ascii="Times New Roman" w:hAnsi="Times New Roman" w:cs="Times New Roman"/>
                <w:sz w:val="18"/>
                <w:szCs w:val="18"/>
              </w:rPr>
            </w:pPr>
          </w:p>
        </w:tc>
        <w:tc>
          <w:tcPr>
            <w:tcW w:w="1134" w:type="dxa"/>
            <w:vAlign w:val="center"/>
          </w:tcPr>
          <w:p w:rsidR="002937A0" w:rsidRPr="002937A0" w:rsidRDefault="002937A0" w:rsidP="00F2613B">
            <w:pPr>
              <w:jc w:val="center"/>
              <w:rPr>
                <w:rFonts w:ascii="Times New Roman" w:hAnsi="Times New Roman" w:cs="Times New Roman"/>
                <w:sz w:val="18"/>
                <w:szCs w:val="18"/>
              </w:rPr>
            </w:pPr>
          </w:p>
        </w:tc>
        <w:tc>
          <w:tcPr>
            <w:tcW w:w="1701" w:type="dxa"/>
            <w:vAlign w:val="center"/>
          </w:tcPr>
          <w:p w:rsidR="002937A0" w:rsidRPr="002937A0" w:rsidRDefault="002937A0" w:rsidP="00F2613B">
            <w:pPr>
              <w:jc w:val="center"/>
              <w:rPr>
                <w:rFonts w:ascii="Times New Roman" w:hAnsi="Times New Roman" w:cs="Times New Roman"/>
                <w:sz w:val="18"/>
                <w:szCs w:val="18"/>
              </w:rPr>
            </w:pPr>
            <w:r w:rsidRPr="002937A0">
              <w:rPr>
                <w:rFonts w:ascii="Times New Roman" w:hAnsi="Times New Roman" w:cs="Times New Roman"/>
                <w:sz w:val="18"/>
                <w:szCs w:val="18"/>
              </w:rPr>
              <w:t>28836,00</w:t>
            </w:r>
          </w:p>
        </w:tc>
      </w:tr>
      <w:tr w:rsidR="002937A0" w:rsidRPr="002937A0" w:rsidTr="00F2613B">
        <w:tc>
          <w:tcPr>
            <w:tcW w:w="514" w:type="dxa"/>
            <w:vAlign w:val="center"/>
          </w:tcPr>
          <w:p w:rsidR="002937A0" w:rsidRPr="002937A0" w:rsidRDefault="002937A0" w:rsidP="00F2613B">
            <w:pPr>
              <w:jc w:val="center"/>
              <w:rPr>
                <w:rFonts w:ascii="Times New Roman" w:hAnsi="Times New Roman" w:cs="Times New Roman"/>
                <w:sz w:val="18"/>
                <w:szCs w:val="18"/>
              </w:rPr>
            </w:pPr>
            <w:r w:rsidRPr="002937A0">
              <w:rPr>
                <w:rFonts w:ascii="Times New Roman" w:hAnsi="Times New Roman" w:cs="Times New Roman"/>
                <w:sz w:val="18"/>
                <w:szCs w:val="18"/>
              </w:rPr>
              <w:t>36</w:t>
            </w:r>
          </w:p>
        </w:tc>
        <w:tc>
          <w:tcPr>
            <w:tcW w:w="2571" w:type="dxa"/>
            <w:vAlign w:val="center"/>
          </w:tcPr>
          <w:p w:rsidR="002937A0" w:rsidRPr="002937A0" w:rsidRDefault="002937A0" w:rsidP="00F2613B">
            <w:pPr>
              <w:rPr>
                <w:rFonts w:ascii="Times New Roman" w:hAnsi="Times New Roman" w:cs="Times New Roman"/>
                <w:sz w:val="18"/>
                <w:szCs w:val="18"/>
              </w:rPr>
            </w:pPr>
            <w:r w:rsidRPr="002937A0">
              <w:rPr>
                <w:rFonts w:ascii="Times New Roman" w:hAnsi="Times New Roman" w:cs="Times New Roman"/>
                <w:sz w:val="18"/>
                <w:szCs w:val="18"/>
              </w:rPr>
              <w:t>Teren aferent clădirii</w:t>
            </w:r>
          </w:p>
        </w:tc>
        <w:tc>
          <w:tcPr>
            <w:tcW w:w="1559" w:type="dxa"/>
            <w:vAlign w:val="center"/>
          </w:tcPr>
          <w:p w:rsidR="002937A0" w:rsidRPr="002937A0" w:rsidRDefault="002937A0" w:rsidP="00F2613B">
            <w:pPr>
              <w:jc w:val="center"/>
              <w:rPr>
                <w:rFonts w:ascii="Times New Roman" w:hAnsi="Times New Roman" w:cs="Times New Roman"/>
                <w:sz w:val="18"/>
                <w:szCs w:val="18"/>
              </w:rPr>
            </w:pPr>
            <w:r w:rsidRPr="002937A0">
              <w:rPr>
                <w:rFonts w:ascii="Times New Roman" w:hAnsi="Times New Roman" w:cs="Times New Roman"/>
                <w:sz w:val="18"/>
                <w:szCs w:val="18"/>
              </w:rPr>
              <w:t>6401406056</w:t>
            </w:r>
          </w:p>
        </w:tc>
        <w:tc>
          <w:tcPr>
            <w:tcW w:w="2268" w:type="dxa"/>
            <w:vMerge/>
            <w:vAlign w:val="center"/>
          </w:tcPr>
          <w:p w:rsidR="002937A0" w:rsidRPr="002937A0" w:rsidRDefault="002937A0" w:rsidP="00F2613B">
            <w:pPr>
              <w:jc w:val="center"/>
              <w:rPr>
                <w:rFonts w:ascii="Times New Roman" w:hAnsi="Times New Roman" w:cs="Times New Roman"/>
                <w:sz w:val="18"/>
                <w:szCs w:val="18"/>
              </w:rPr>
            </w:pPr>
          </w:p>
        </w:tc>
        <w:tc>
          <w:tcPr>
            <w:tcW w:w="1134" w:type="dxa"/>
            <w:vAlign w:val="center"/>
          </w:tcPr>
          <w:p w:rsidR="002937A0" w:rsidRPr="002937A0" w:rsidRDefault="002937A0" w:rsidP="00F2613B">
            <w:pPr>
              <w:jc w:val="center"/>
              <w:rPr>
                <w:rFonts w:ascii="Times New Roman" w:hAnsi="Times New Roman" w:cs="Times New Roman"/>
                <w:sz w:val="18"/>
                <w:szCs w:val="18"/>
              </w:rPr>
            </w:pPr>
            <w:r w:rsidRPr="002937A0">
              <w:rPr>
                <w:rFonts w:ascii="Times New Roman" w:hAnsi="Times New Roman" w:cs="Times New Roman"/>
                <w:sz w:val="18"/>
                <w:szCs w:val="18"/>
              </w:rPr>
              <w:t>23708,0</w:t>
            </w:r>
          </w:p>
        </w:tc>
        <w:tc>
          <w:tcPr>
            <w:tcW w:w="1701" w:type="dxa"/>
            <w:vAlign w:val="center"/>
          </w:tcPr>
          <w:p w:rsidR="002937A0" w:rsidRPr="002937A0" w:rsidRDefault="002937A0" w:rsidP="00F2613B">
            <w:pPr>
              <w:jc w:val="center"/>
              <w:rPr>
                <w:rFonts w:ascii="Times New Roman" w:hAnsi="Times New Roman" w:cs="Times New Roman"/>
                <w:sz w:val="18"/>
                <w:szCs w:val="18"/>
              </w:rPr>
            </w:pPr>
            <w:r w:rsidRPr="002937A0">
              <w:rPr>
                <w:rFonts w:ascii="Times New Roman" w:hAnsi="Times New Roman" w:cs="Times New Roman"/>
                <w:sz w:val="18"/>
                <w:szCs w:val="18"/>
              </w:rPr>
              <w:t>2366373,00</w:t>
            </w:r>
          </w:p>
        </w:tc>
      </w:tr>
      <w:tr w:rsidR="002937A0" w:rsidRPr="002937A0" w:rsidTr="00F2613B">
        <w:tc>
          <w:tcPr>
            <w:tcW w:w="514" w:type="dxa"/>
            <w:vAlign w:val="center"/>
          </w:tcPr>
          <w:p w:rsidR="002937A0" w:rsidRPr="002937A0" w:rsidRDefault="002937A0" w:rsidP="00F2613B">
            <w:pPr>
              <w:jc w:val="center"/>
              <w:rPr>
                <w:rFonts w:ascii="Times New Roman" w:hAnsi="Times New Roman" w:cs="Times New Roman"/>
                <w:sz w:val="18"/>
                <w:szCs w:val="18"/>
              </w:rPr>
            </w:pPr>
            <w:r w:rsidRPr="002937A0">
              <w:rPr>
                <w:rFonts w:ascii="Times New Roman" w:hAnsi="Times New Roman" w:cs="Times New Roman"/>
                <w:sz w:val="18"/>
                <w:szCs w:val="18"/>
              </w:rPr>
              <w:t>37</w:t>
            </w:r>
          </w:p>
        </w:tc>
        <w:tc>
          <w:tcPr>
            <w:tcW w:w="2571" w:type="dxa"/>
            <w:vAlign w:val="center"/>
          </w:tcPr>
          <w:p w:rsidR="002937A0" w:rsidRPr="002937A0" w:rsidRDefault="002937A0" w:rsidP="00F2613B">
            <w:pPr>
              <w:rPr>
                <w:rFonts w:ascii="Times New Roman" w:hAnsi="Times New Roman" w:cs="Times New Roman"/>
                <w:sz w:val="18"/>
                <w:szCs w:val="18"/>
              </w:rPr>
            </w:pPr>
            <w:r w:rsidRPr="002937A0">
              <w:rPr>
                <w:rFonts w:ascii="Times New Roman" w:hAnsi="Times New Roman" w:cs="Times New Roman"/>
                <w:sz w:val="18"/>
                <w:szCs w:val="18"/>
              </w:rPr>
              <w:t>Teren sportiv</w:t>
            </w:r>
          </w:p>
        </w:tc>
        <w:tc>
          <w:tcPr>
            <w:tcW w:w="1559" w:type="dxa"/>
            <w:vAlign w:val="center"/>
          </w:tcPr>
          <w:p w:rsidR="002937A0" w:rsidRPr="002937A0" w:rsidRDefault="002937A0" w:rsidP="00F2613B">
            <w:pPr>
              <w:jc w:val="center"/>
              <w:rPr>
                <w:rFonts w:ascii="Times New Roman" w:hAnsi="Times New Roman" w:cs="Times New Roman"/>
                <w:sz w:val="18"/>
                <w:szCs w:val="18"/>
              </w:rPr>
            </w:pPr>
          </w:p>
        </w:tc>
        <w:tc>
          <w:tcPr>
            <w:tcW w:w="2268" w:type="dxa"/>
            <w:vMerge/>
            <w:vAlign w:val="center"/>
          </w:tcPr>
          <w:p w:rsidR="002937A0" w:rsidRPr="002937A0" w:rsidRDefault="002937A0" w:rsidP="00F2613B">
            <w:pPr>
              <w:jc w:val="center"/>
              <w:rPr>
                <w:rFonts w:ascii="Times New Roman" w:hAnsi="Times New Roman" w:cs="Times New Roman"/>
                <w:sz w:val="18"/>
                <w:szCs w:val="18"/>
              </w:rPr>
            </w:pPr>
          </w:p>
        </w:tc>
        <w:tc>
          <w:tcPr>
            <w:tcW w:w="1134" w:type="dxa"/>
            <w:vAlign w:val="center"/>
          </w:tcPr>
          <w:p w:rsidR="002937A0" w:rsidRPr="002937A0" w:rsidRDefault="002937A0" w:rsidP="00F2613B">
            <w:pPr>
              <w:jc w:val="center"/>
              <w:rPr>
                <w:rFonts w:ascii="Times New Roman" w:hAnsi="Times New Roman" w:cs="Times New Roman"/>
                <w:sz w:val="18"/>
                <w:szCs w:val="18"/>
              </w:rPr>
            </w:pPr>
          </w:p>
        </w:tc>
        <w:tc>
          <w:tcPr>
            <w:tcW w:w="1701" w:type="dxa"/>
            <w:vAlign w:val="center"/>
          </w:tcPr>
          <w:p w:rsidR="002937A0" w:rsidRPr="002937A0" w:rsidRDefault="002937A0" w:rsidP="00F2613B">
            <w:pPr>
              <w:jc w:val="center"/>
              <w:rPr>
                <w:rFonts w:ascii="Times New Roman" w:hAnsi="Times New Roman" w:cs="Times New Roman"/>
                <w:sz w:val="18"/>
                <w:szCs w:val="18"/>
              </w:rPr>
            </w:pPr>
            <w:r w:rsidRPr="002937A0">
              <w:rPr>
                <w:rFonts w:ascii="Times New Roman" w:hAnsi="Times New Roman" w:cs="Times New Roman"/>
                <w:sz w:val="18"/>
                <w:szCs w:val="18"/>
              </w:rPr>
              <w:t>785846,49</w:t>
            </w:r>
          </w:p>
        </w:tc>
      </w:tr>
      <w:tr w:rsidR="002937A0" w:rsidRPr="002937A0" w:rsidTr="00F2613B">
        <w:tc>
          <w:tcPr>
            <w:tcW w:w="8046" w:type="dxa"/>
            <w:gridSpan w:val="5"/>
            <w:vAlign w:val="center"/>
          </w:tcPr>
          <w:p w:rsidR="002937A0" w:rsidRPr="002937A0" w:rsidRDefault="002937A0" w:rsidP="00F2613B">
            <w:pPr>
              <w:jc w:val="center"/>
              <w:rPr>
                <w:rFonts w:ascii="Times New Roman" w:hAnsi="Times New Roman" w:cs="Times New Roman"/>
                <w:b/>
                <w:sz w:val="18"/>
                <w:szCs w:val="18"/>
              </w:rPr>
            </w:pPr>
            <w:r w:rsidRPr="002937A0">
              <w:rPr>
                <w:rFonts w:ascii="Times New Roman" w:hAnsi="Times New Roman" w:cs="Times New Roman"/>
                <w:b/>
                <w:sz w:val="18"/>
                <w:szCs w:val="18"/>
              </w:rPr>
              <w:t>Total:</w:t>
            </w:r>
          </w:p>
        </w:tc>
        <w:tc>
          <w:tcPr>
            <w:tcW w:w="1701" w:type="dxa"/>
            <w:vAlign w:val="center"/>
          </w:tcPr>
          <w:p w:rsidR="002937A0" w:rsidRPr="002937A0" w:rsidRDefault="002937A0" w:rsidP="00F2613B">
            <w:pPr>
              <w:jc w:val="center"/>
              <w:rPr>
                <w:rFonts w:ascii="Times New Roman" w:hAnsi="Times New Roman" w:cs="Times New Roman"/>
                <w:b/>
                <w:sz w:val="18"/>
                <w:szCs w:val="18"/>
              </w:rPr>
            </w:pPr>
            <w:r w:rsidRPr="002937A0">
              <w:rPr>
                <w:rFonts w:ascii="Times New Roman" w:hAnsi="Times New Roman" w:cs="Times New Roman"/>
                <w:b/>
                <w:sz w:val="18"/>
                <w:szCs w:val="18"/>
              </w:rPr>
              <w:t>14991445,58</w:t>
            </w:r>
          </w:p>
        </w:tc>
      </w:tr>
      <w:tr w:rsidR="002937A0" w:rsidRPr="002937A0" w:rsidTr="00F2613B">
        <w:tc>
          <w:tcPr>
            <w:tcW w:w="9747" w:type="dxa"/>
            <w:gridSpan w:val="6"/>
            <w:vAlign w:val="center"/>
          </w:tcPr>
          <w:p w:rsidR="002937A0" w:rsidRPr="002937A0" w:rsidRDefault="002937A0" w:rsidP="00F2613B">
            <w:pPr>
              <w:jc w:val="center"/>
              <w:rPr>
                <w:rFonts w:ascii="Times New Roman" w:hAnsi="Times New Roman" w:cs="Times New Roman"/>
                <w:sz w:val="18"/>
                <w:szCs w:val="18"/>
              </w:rPr>
            </w:pPr>
            <w:r w:rsidRPr="002937A0">
              <w:rPr>
                <w:rFonts w:ascii="Times New Roman" w:hAnsi="Times New Roman" w:cs="Times New Roman"/>
                <w:sz w:val="18"/>
                <w:szCs w:val="18"/>
              </w:rPr>
              <w:t>Gimnaziul Ion și Doina Aldea Teodorovici</w:t>
            </w:r>
          </w:p>
        </w:tc>
      </w:tr>
      <w:tr w:rsidR="002937A0" w:rsidRPr="002937A0" w:rsidTr="00F2613B">
        <w:tc>
          <w:tcPr>
            <w:tcW w:w="514" w:type="dxa"/>
            <w:vAlign w:val="center"/>
          </w:tcPr>
          <w:p w:rsidR="002937A0" w:rsidRPr="002937A0" w:rsidRDefault="002937A0" w:rsidP="00F2613B">
            <w:pPr>
              <w:jc w:val="center"/>
              <w:rPr>
                <w:rFonts w:ascii="Times New Roman" w:hAnsi="Times New Roman" w:cs="Times New Roman"/>
                <w:sz w:val="18"/>
                <w:szCs w:val="18"/>
              </w:rPr>
            </w:pPr>
            <w:r w:rsidRPr="002937A0">
              <w:rPr>
                <w:rFonts w:ascii="Times New Roman" w:hAnsi="Times New Roman" w:cs="Times New Roman"/>
                <w:sz w:val="18"/>
                <w:szCs w:val="18"/>
              </w:rPr>
              <w:t>38</w:t>
            </w:r>
          </w:p>
        </w:tc>
        <w:tc>
          <w:tcPr>
            <w:tcW w:w="2571" w:type="dxa"/>
            <w:vAlign w:val="center"/>
          </w:tcPr>
          <w:p w:rsidR="002937A0" w:rsidRPr="002937A0" w:rsidRDefault="002937A0" w:rsidP="00F2613B">
            <w:pPr>
              <w:rPr>
                <w:rFonts w:ascii="Times New Roman" w:hAnsi="Times New Roman" w:cs="Times New Roman"/>
                <w:sz w:val="18"/>
                <w:szCs w:val="18"/>
              </w:rPr>
            </w:pPr>
            <w:r w:rsidRPr="002937A0">
              <w:rPr>
                <w:rFonts w:ascii="Times New Roman" w:hAnsi="Times New Roman" w:cs="Times New Roman"/>
                <w:sz w:val="18"/>
                <w:szCs w:val="18"/>
              </w:rPr>
              <w:t>Clădirea Gimnaziului</w:t>
            </w:r>
          </w:p>
        </w:tc>
        <w:tc>
          <w:tcPr>
            <w:tcW w:w="1559" w:type="dxa"/>
            <w:vAlign w:val="center"/>
          </w:tcPr>
          <w:p w:rsidR="002937A0" w:rsidRPr="002937A0" w:rsidRDefault="002937A0" w:rsidP="00F2613B">
            <w:pPr>
              <w:jc w:val="center"/>
              <w:rPr>
                <w:rFonts w:ascii="Times New Roman" w:hAnsi="Times New Roman" w:cs="Times New Roman"/>
                <w:sz w:val="18"/>
                <w:szCs w:val="18"/>
              </w:rPr>
            </w:pPr>
            <w:r w:rsidRPr="002937A0">
              <w:rPr>
                <w:rFonts w:ascii="Times New Roman" w:hAnsi="Times New Roman" w:cs="Times New Roman"/>
                <w:sz w:val="18"/>
                <w:szCs w:val="18"/>
              </w:rPr>
              <w:t>6401105.043.01</w:t>
            </w:r>
          </w:p>
        </w:tc>
        <w:tc>
          <w:tcPr>
            <w:tcW w:w="2268" w:type="dxa"/>
            <w:vMerge w:val="restart"/>
            <w:vAlign w:val="center"/>
          </w:tcPr>
          <w:p w:rsidR="002937A0" w:rsidRPr="002937A0" w:rsidRDefault="002937A0" w:rsidP="00F2613B">
            <w:pPr>
              <w:jc w:val="center"/>
              <w:rPr>
                <w:rFonts w:ascii="Times New Roman" w:hAnsi="Times New Roman" w:cs="Times New Roman"/>
                <w:sz w:val="18"/>
                <w:szCs w:val="18"/>
              </w:rPr>
            </w:pPr>
            <w:r w:rsidRPr="002937A0">
              <w:rPr>
                <w:rFonts w:ascii="Times New Roman" w:hAnsi="Times New Roman" w:cs="Times New Roman"/>
                <w:sz w:val="18"/>
                <w:szCs w:val="18"/>
              </w:rPr>
              <w:t>mun. Orhei,Stejarilor 3</w:t>
            </w:r>
          </w:p>
        </w:tc>
        <w:tc>
          <w:tcPr>
            <w:tcW w:w="1134" w:type="dxa"/>
            <w:vAlign w:val="center"/>
          </w:tcPr>
          <w:p w:rsidR="002937A0" w:rsidRPr="002937A0" w:rsidRDefault="002937A0" w:rsidP="00F2613B">
            <w:pPr>
              <w:jc w:val="center"/>
              <w:rPr>
                <w:rFonts w:ascii="Times New Roman" w:hAnsi="Times New Roman" w:cs="Times New Roman"/>
                <w:sz w:val="18"/>
                <w:szCs w:val="18"/>
              </w:rPr>
            </w:pPr>
            <w:r w:rsidRPr="002937A0">
              <w:rPr>
                <w:rFonts w:ascii="Times New Roman" w:hAnsi="Times New Roman" w:cs="Times New Roman"/>
                <w:sz w:val="18"/>
                <w:szCs w:val="18"/>
              </w:rPr>
              <w:t>1114,1</w:t>
            </w:r>
          </w:p>
        </w:tc>
        <w:tc>
          <w:tcPr>
            <w:tcW w:w="1701" w:type="dxa"/>
            <w:vAlign w:val="center"/>
          </w:tcPr>
          <w:p w:rsidR="002937A0" w:rsidRPr="002937A0" w:rsidRDefault="002937A0" w:rsidP="00F2613B">
            <w:pPr>
              <w:jc w:val="center"/>
              <w:rPr>
                <w:rFonts w:ascii="Times New Roman" w:hAnsi="Times New Roman" w:cs="Times New Roman"/>
                <w:sz w:val="18"/>
                <w:szCs w:val="18"/>
              </w:rPr>
            </w:pPr>
            <w:r w:rsidRPr="002937A0">
              <w:rPr>
                <w:rFonts w:ascii="Times New Roman" w:hAnsi="Times New Roman" w:cs="Times New Roman"/>
                <w:sz w:val="18"/>
                <w:szCs w:val="18"/>
              </w:rPr>
              <w:t>3119079,28</w:t>
            </w:r>
          </w:p>
        </w:tc>
      </w:tr>
      <w:tr w:rsidR="002937A0" w:rsidRPr="002937A0" w:rsidTr="00F2613B">
        <w:tc>
          <w:tcPr>
            <w:tcW w:w="514" w:type="dxa"/>
            <w:vAlign w:val="center"/>
          </w:tcPr>
          <w:p w:rsidR="002937A0" w:rsidRPr="002937A0" w:rsidRDefault="002937A0" w:rsidP="00F2613B">
            <w:pPr>
              <w:jc w:val="center"/>
              <w:rPr>
                <w:rFonts w:ascii="Times New Roman" w:hAnsi="Times New Roman" w:cs="Times New Roman"/>
                <w:sz w:val="18"/>
                <w:szCs w:val="18"/>
              </w:rPr>
            </w:pPr>
            <w:r w:rsidRPr="002937A0">
              <w:rPr>
                <w:rFonts w:ascii="Times New Roman" w:hAnsi="Times New Roman" w:cs="Times New Roman"/>
                <w:sz w:val="18"/>
                <w:szCs w:val="18"/>
              </w:rPr>
              <w:t>39</w:t>
            </w:r>
          </w:p>
        </w:tc>
        <w:tc>
          <w:tcPr>
            <w:tcW w:w="2571" w:type="dxa"/>
            <w:vAlign w:val="center"/>
          </w:tcPr>
          <w:p w:rsidR="002937A0" w:rsidRPr="002937A0" w:rsidRDefault="002937A0" w:rsidP="00F2613B">
            <w:pPr>
              <w:rPr>
                <w:rFonts w:ascii="Times New Roman" w:hAnsi="Times New Roman" w:cs="Times New Roman"/>
                <w:sz w:val="18"/>
                <w:szCs w:val="18"/>
              </w:rPr>
            </w:pPr>
            <w:r w:rsidRPr="002937A0">
              <w:rPr>
                <w:rFonts w:ascii="Times New Roman" w:hAnsi="Times New Roman" w:cs="Times New Roman"/>
                <w:sz w:val="18"/>
                <w:szCs w:val="18"/>
              </w:rPr>
              <w:t>Cazangerie</w:t>
            </w:r>
          </w:p>
        </w:tc>
        <w:tc>
          <w:tcPr>
            <w:tcW w:w="1559" w:type="dxa"/>
            <w:vAlign w:val="center"/>
          </w:tcPr>
          <w:p w:rsidR="002937A0" w:rsidRPr="002937A0" w:rsidRDefault="002937A0" w:rsidP="00F2613B">
            <w:pPr>
              <w:jc w:val="center"/>
              <w:rPr>
                <w:rFonts w:ascii="Times New Roman" w:hAnsi="Times New Roman" w:cs="Times New Roman"/>
                <w:sz w:val="18"/>
                <w:szCs w:val="18"/>
              </w:rPr>
            </w:pPr>
            <w:r w:rsidRPr="002937A0">
              <w:rPr>
                <w:rFonts w:ascii="Times New Roman" w:hAnsi="Times New Roman" w:cs="Times New Roman"/>
                <w:sz w:val="18"/>
                <w:szCs w:val="18"/>
              </w:rPr>
              <w:t>6401105.043.03</w:t>
            </w:r>
          </w:p>
        </w:tc>
        <w:tc>
          <w:tcPr>
            <w:tcW w:w="2268" w:type="dxa"/>
            <w:vMerge/>
            <w:vAlign w:val="center"/>
          </w:tcPr>
          <w:p w:rsidR="002937A0" w:rsidRPr="002937A0" w:rsidRDefault="002937A0" w:rsidP="00F2613B">
            <w:pPr>
              <w:jc w:val="center"/>
              <w:rPr>
                <w:rFonts w:ascii="Times New Roman" w:hAnsi="Times New Roman" w:cs="Times New Roman"/>
                <w:sz w:val="18"/>
                <w:szCs w:val="18"/>
              </w:rPr>
            </w:pPr>
          </w:p>
        </w:tc>
        <w:tc>
          <w:tcPr>
            <w:tcW w:w="1134" w:type="dxa"/>
            <w:vAlign w:val="center"/>
          </w:tcPr>
          <w:p w:rsidR="002937A0" w:rsidRPr="002937A0" w:rsidRDefault="002937A0" w:rsidP="00F2613B">
            <w:pPr>
              <w:jc w:val="center"/>
              <w:rPr>
                <w:rFonts w:ascii="Times New Roman" w:hAnsi="Times New Roman" w:cs="Times New Roman"/>
                <w:sz w:val="18"/>
                <w:szCs w:val="18"/>
              </w:rPr>
            </w:pPr>
            <w:r w:rsidRPr="002937A0">
              <w:rPr>
                <w:rFonts w:ascii="Times New Roman" w:hAnsi="Times New Roman" w:cs="Times New Roman"/>
                <w:sz w:val="18"/>
                <w:szCs w:val="18"/>
              </w:rPr>
              <w:t>23,4</w:t>
            </w:r>
          </w:p>
        </w:tc>
        <w:tc>
          <w:tcPr>
            <w:tcW w:w="1701" w:type="dxa"/>
            <w:vAlign w:val="center"/>
          </w:tcPr>
          <w:p w:rsidR="002937A0" w:rsidRPr="002937A0" w:rsidRDefault="002937A0" w:rsidP="00F2613B">
            <w:pPr>
              <w:jc w:val="center"/>
              <w:rPr>
                <w:rFonts w:ascii="Times New Roman" w:hAnsi="Times New Roman" w:cs="Times New Roman"/>
                <w:sz w:val="18"/>
                <w:szCs w:val="18"/>
              </w:rPr>
            </w:pPr>
            <w:r w:rsidRPr="002937A0">
              <w:rPr>
                <w:rFonts w:ascii="Times New Roman" w:hAnsi="Times New Roman" w:cs="Times New Roman"/>
                <w:sz w:val="18"/>
                <w:szCs w:val="18"/>
              </w:rPr>
              <w:t>200742,00</w:t>
            </w:r>
          </w:p>
        </w:tc>
      </w:tr>
      <w:tr w:rsidR="002937A0" w:rsidRPr="002937A0" w:rsidTr="00F2613B">
        <w:tc>
          <w:tcPr>
            <w:tcW w:w="514" w:type="dxa"/>
            <w:vAlign w:val="center"/>
          </w:tcPr>
          <w:p w:rsidR="002937A0" w:rsidRPr="002937A0" w:rsidRDefault="002937A0" w:rsidP="00F2613B">
            <w:pPr>
              <w:jc w:val="center"/>
              <w:rPr>
                <w:rFonts w:ascii="Times New Roman" w:hAnsi="Times New Roman" w:cs="Times New Roman"/>
                <w:sz w:val="18"/>
                <w:szCs w:val="18"/>
              </w:rPr>
            </w:pPr>
            <w:r w:rsidRPr="002937A0">
              <w:rPr>
                <w:rFonts w:ascii="Times New Roman" w:hAnsi="Times New Roman" w:cs="Times New Roman"/>
                <w:sz w:val="18"/>
                <w:szCs w:val="18"/>
              </w:rPr>
              <w:t>40</w:t>
            </w:r>
          </w:p>
        </w:tc>
        <w:tc>
          <w:tcPr>
            <w:tcW w:w="2571" w:type="dxa"/>
            <w:vAlign w:val="center"/>
          </w:tcPr>
          <w:p w:rsidR="002937A0" w:rsidRPr="002937A0" w:rsidRDefault="002937A0" w:rsidP="00F2613B">
            <w:pPr>
              <w:rPr>
                <w:rFonts w:ascii="Times New Roman" w:hAnsi="Times New Roman" w:cs="Times New Roman"/>
                <w:sz w:val="18"/>
                <w:szCs w:val="18"/>
              </w:rPr>
            </w:pPr>
            <w:r w:rsidRPr="002937A0">
              <w:rPr>
                <w:rFonts w:ascii="Times New Roman" w:hAnsi="Times New Roman" w:cs="Times New Roman"/>
                <w:sz w:val="18"/>
                <w:szCs w:val="18"/>
              </w:rPr>
              <w:t>Construcție nefinalizată</w:t>
            </w:r>
          </w:p>
        </w:tc>
        <w:tc>
          <w:tcPr>
            <w:tcW w:w="1559" w:type="dxa"/>
          </w:tcPr>
          <w:p w:rsidR="002937A0" w:rsidRPr="002937A0" w:rsidRDefault="002937A0" w:rsidP="00F2613B">
            <w:pPr>
              <w:jc w:val="center"/>
              <w:rPr>
                <w:rFonts w:ascii="Times New Roman" w:hAnsi="Times New Roman" w:cs="Times New Roman"/>
                <w:sz w:val="18"/>
                <w:szCs w:val="18"/>
              </w:rPr>
            </w:pPr>
            <w:r w:rsidRPr="002937A0">
              <w:rPr>
                <w:rFonts w:ascii="Times New Roman" w:hAnsi="Times New Roman" w:cs="Times New Roman"/>
                <w:sz w:val="18"/>
                <w:szCs w:val="18"/>
              </w:rPr>
              <w:t>6401105.043.04</w:t>
            </w:r>
          </w:p>
        </w:tc>
        <w:tc>
          <w:tcPr>
            <w:tcW w:w="2268" w:type="dxa"/>
            <w:vMerge/>
            <w:vAlign w:val="center"/>
          </w:tcPr>
          <w:p w:rsidR="002937A0" w:rsidRPr="002937A0" w:rsidRDefault="002937A0" w:rsidP="00F2613B">
            <w:pPr>
              <w:jc w:val="center"/>
              <w:rPr>
                <w:rFonts w:ascii="Times New Roman" w:hAnsi="Times New Roman" w:cs="Times New Roman"/>
                <w:sz w:val="18"/>
                <w:szCs w:val="18"/>
              </w:rPr>
            </w:pPr>
          </w:p>
        </w:tc>
        <w:tc>
          <w:tcPr>
            <w:tcW w:w="1134" w:type="dxa"/>
            <w:vAlign w:val="center"/>
          </w:tcPr>
          <w:p w:rsidR="002937A0" w:rsidRPr="002937A0" w:rsidRDefault="002937A0" w:rsidP="00F2613B">
            <w:pPr>
              <w:jc w:val="center"/>
              <w:rPr>
                <w:rFonts w:ascii="Times New Roman" w:hAnsi="Times New Roman" w:cs="Times New Roman"/>
                <w:sz w:val="18"/>
                <w:szCs w:val="18"/>
              </w:rPr>
            </w:pPr>
            <w:r w:rsidRPr="002937A0">
              <w:rPr>
                <w:rFonts w:ascii="Times New Roman" w:hAnsi="Times New Roman" w:cs="Times New Roman"/>
                <w:sz w:val="18"/>
                <w:szCs w:val="18"/>
              </w:rPr>
              <w:t>108,0</w:t>
            </w:r>
          </w:p>
        </w:tc>
        <w:tc>
          <w:tcPr>
            <w:tcW w:w="1701" w:type="dxa"/>
            <w:vAlign w:val="center"/>
          </w:tcPr>
          <w:p w:rsidR="002937A0" w:rsidRPr="002937A0" w:rsidRDefault="002937A0" w:rsidP="00F2613B">
            <w:pPr>
              <w:jc w:val="center"/>
              <w:rPr>
                <w:rFonts w:ascii="Times New Roman" w:hAnsi="Times New Roman" w:cs="Times New Roman"/>
                <w:sz w:val="18"/>
                <w:szCs w:val="18"/>
              </w:rPr>
            </w:pPr>
            <w:r w:rsidRPr="002937A0">
              <w:rPr>
                <w:rFonts w:ascii="Times New Roman" w:hAnsi="Times New Roman" w:cs="Times New Roman"/>
                <w:sz w:val="18"/>
                <w:szCs w:val="18"/>
              </w:rPr>
              <w:t>-</w:t>
            </w:r>
          </w:p>
        </w:tc>
      </w:tr>
      <w:tr w:rsidR="002937A0" w:rsidRPr="002937A0" w:rsidTr="00F2613B">
        <w:tc>
          <w:tcPr>
            <w:tcW w:w="514" w:type="dxa"/>
            <w:vAlign w:val="center"/>
          </w:tcPr>
          <w:p w:rsidR="002937A0" w:rsidRPr="002937A0" w:rsidRDefault="002937A0" w:rsidP="00F2613B">
            <w:pPr>
              <w:jc w:val="center"/>
              <w:rPr>
                <w:rFonts w:ascii="Times New Roman" w:hAnsi="Times New Roman" w:cs="Times New Roman"/>
                <w:sz w:val="18"/>
                <w:szCs w:val="18"/>
              </w:rPr>
            </w:pPr>
            <w:r w:rsidRPr="002937A0">
              <w:rPr>
                <w:rFonts w:ascii="Times New Roman" w:hAnsi="Times New Roman" w:cs="Times New Roman"/>
                <w:sz w:val="18"/>
                <w:szCs w:val="18"/>
              </w:rPr>
              <w:t>41</w:t>
            </w:r>
          </w:p>
        </w:tc>
        <w:tc>
          <w:tcPr>
            <w:tcW w:w="2571" w:type="dxa"/>
            <w:vAlign w:val="center"/>
          </w:tcPr>
          <w:p w:rsidR="002937A0" w:rsidRPr="002937A0" w:rsidRDefault="002937A0" w:rsidP="00F2613B">
            <w:pPr>
              <w:rPr>
                <w:rFonts w:ascii="Times New Roman" w:hAnsi="Times New Roman" w:cs="Times New Roman"/>
                <w:sz w:val="18"/>
                <w:szCs w:val="18"/>
              </w:rPr>
            </w:pPr>
            <w:r w:rsidRPr="002937A0">
              <w:rPr>
                <w:rFonts w:ascii="Times New Roman" w:hAnsi="Times New Roman" w:cs="Times New Roman"/>
                <w:sz w:val="18"/>
                <w:szCs w:val="18"/>
              </w:rPr>
              <w:t>Construcție nefinalizată</w:t>
            </w:r>
          </w:p>
        </w:tc>
        <w:tc>
          <w:tcPr>
            <w:tcW w:w="1559" w:type="dxa"/>
          </w:tcPr>
          <w:p w:rsidR="002937A0" w:rsidRPr="002937A0" w:rsidRDefault="002937A0" w:rsidP="00F2613B">
            <w:pPr>
              <w:jc w:val="center"/>
              <w:rPr>
                <w:rFonts w:ascii="Times New Roman" w:hAnsi="Times New Roman" w:cs="Times New Roman"/>
                <w:sz w:val="18"/>
                <w:szCs w:val="18"/>
              </w:rPr>
            </w:pPr>
            <w:r w:rsidRPr="002937A0">
              <w:rPr>
                <w:rFonts w:ascii="Times New Roman" w:hAnsi="Times New Roman" w:cs="Times New Roman"/>
                <w:sz w:val="18"/>
                <w:szCs w:val="18"/>
              </w:rPr>
              <w:t>6401105.043.05</w:t>
            </w:r>
          </w:p>
        </w:tc>
        <w:tc>
          <w:tcPr>
            <w:tcW w:w="2268" w:type="dxa"/>
            <w:vMerge/>
            <w:vAlign w:val="center"/>
          </w:tcPr>
          <w:p w:rsidR="002937A0" w:rsidRPr="002937A0" w:rsidRDefault="002937A0" w:rsidP="00F2613B">
            <w:pPr>
              <w:jc w:val="center"/>
              <w:rPr>
                <w:rFonts w:ascii="Times New Roman" w:hAnsi="Times New Roman" w:cs="Times New Roman"/>
                <w:sz w:val="18"/>
                <w:szCs w:val="18"/>
              </w:rPr>
            </w:pPr>
          </w:p>
        </w:tc>
        <w:tc>
          <w:tcPr>
            <w:tcW w:w="1134" w:type="dxa"/>
            <w:vAlign w:val="center"/>
          </w:tcPr>
          <w:p w:rsidR="002937A0" w:rsidRPr="002937A0" w:rsidRDefault="002937A0" w:rsidP="00F2613B">
            <w:pPr>
              <w:jc w:val="center"/>
              <w:rPr>
                <w:rFonts w:ascii="Times New Roman" w:hAnsi="Times New Roman" w:cs="Times New Roman"/>
                <w:sz w:val="18"/>
                <w:szCs w:val="18"/>
              </w:rPr>
            </w:pPr>
            <w:r w:rsidRPr="002937A0">
              <w:rPr>
                <w:rFonts w:ascii="Times New Roman" w:hAnsi="Times New Roman" w:cs="Times New Roman"/>
                <w:sz w:val="18"/>
                <w:szCs w:val="18"/>
              </w:rPr>
              <w:t>155,2</w:t>
            </w:r>
          </w:p>
        </w:tc>
        <w:tc>
          <w:tcPr>
            <w:tcW w:w="1701" w:type="dxa"/>
            <w:vAlign w:val="center"/>
          </w:tcPr>
          <w:p w:rsidR="002937A0" w:rsidRPr="002937A0" w:rsidRDefault="002937A0" w:rsidP="00F2613B">
            <w:pPr>
              <w:jc w:val="center"/>
              <w:rPr>
                <w:rFonts w:ascii="Times New Roman" w:hAnsi="Times New Roman" w:cs="Times New Roman"/>
                <w:sz w:val="18"/>
                <w:szCs w:val="18"/>
              </w:rPr>
            </w:pPr>
            <w:r w:rsidRPr="002937A0">
              <w:rPr>
                <w:rFonts w:ascii="Times New Roman" w:hAnsi="Times New Roman" w:cs="Times New Roman"/>
                <w:sz w:val="18"/>
                <w:szCs w:val="18"/>
              </w:rPr>
              <w:t>-</w:t>
            </w:r>
          </w:p>
        </w:tc>
      </w:tr>
      <w:tr w:rsidR="002937A0" w:rsidRPr="002937A0" w:rsidTr="00F2613B">
        <w:tc>
          <w:tcPr>
            <w:tcW w:w="514" w:type="dxa"/>
            <w:tcBorders>
              <w:bottom w:val="single" w:sz="4" w:space="0" w:color="auto"/>
            </w:tcBorders>
            <w:vAlign w:val="center"/>
          </w:tcPr>
          <w:p w:rsidR="002937A0" w:rsidRPr="002937A0" w:rsidRDefault="002937A0" w:rsidP="00F2613B">
            <w:pPr>
              <w:jc w:val="center"/>
              <w:rPr>
                <w:rFonts w:ascii="Times New Roman" w:hAnsi="Times New Roman" w:cs="Times New Roman"/>
                <w:sz w:val="18"/>
                <w:szCs w:val="18"/>
              </w:rPr>
            </w:pPr>
            <w:r w:rsidRPr="002937A0">
              <w:rPr>
                <w:rFonts w:ascii="Times New Roman" w:hAnsi="Times New Roman" w:cs="Times New Roman"/>
                <w:sz w:val="18"/>
                <w:szCs w:val="18"/>
              </w:rPr>
              <w:t>42</w:t>
            </w:r>
          </w:p>
        </w:tc>
        <w:tc>
          <w:tcPr>
            <w:tcW w:w="2571" w:type="dxa"/>
            <w:tcBorders>
              <w:bottom w:val="single" w:sz="4" w:space="0" w:color="auto"/>
            </w:tcBorders>
            <w:vAlign w:val="center"/>
          </w:tcPr>
          <w:p w:rsidR="002937A0" w:rsidRPr="002937A0" w:rsidRDefault="002937A0" w:rsidP="00F2613B">
            <w:pPr>
              <w:rPr>
                <w:rFonts w:ascii="Times New Roman" w:hAnsi="Times New Roman" w:cs="Times New Roman"/>
                <w:sz w:val="18"/>
                <w:szCs w:val="18"/>
              </w:rPr>
            </w:pPr>
            <w:r w:rsidRPr="002937A0">
              <w:rPr>
                <w:rFonts w:ascii="Times New Roman" w:hAnsi="Times New Roman" w:cs="Times New Roman"/>
                <w:sz w:val="18"/>
                <w:szCs w:val="18"/>
              </w:rPr>
              <w:t>Teren aferent clădirii</w:t>
            </w:r>
          </w:p>
        </w:tc>
        <w:tc>
          <w:tcPr>
            <w:tcW w:w="1559" w:type="dxa"/>
            <w:tcBorders>
              <w:bottom w:val="single" w:sz="4" w:space="0" w:color="auto"/>
            </w:tcBorders>
            <w:vAlign w:val="center"/>
          </w:tcPr>
          <w:p w:rsidR="002937A0" w:rsidRPr="002937A0" w:rsidRDefault="002937A0" w:rsidP="00F2613B">
            <w:pPr>
              <w:jc w:val="center"/>
              <w:rPr>
                <w:rFonts w:ascii="Times New Roman" w:hAnsi="Times New Roman" w:cs="Times New Roman"/>
                <w:sz w:val="18"/>
                <w:szCs w:val="18"/>
              </w:rPr>
            </w:pPr>
            <w:r w:rsidRPr="002937A0">
              <w:rPr>
                <w:rFonts w:ascii="Times New Roman" w:hAnsi="Times New Roman" w:cs="Times New Roman"/>
                <w:sz w:val="18"/>
                <w:szCs w:val="18"/>
              </w:rPr>
              <w:t>6401105043</w:t>
            </w:r>
          </w:p>
        </w:tc>
        <w:tc>
          <w:tcPr>
            <w:tcW w:w="2268" w:type="dxa"/>
            <w:vMerge/>
            <w:tcBorders>
              <w:bottom w:val="single" w:sz="4" w:space="0" w:color="auto"/>
            </w:tcBorders>
            <w:vAlign w:val="center"/>
          </w:tcPr>
          <w:p w:rsidR="002937A0" w:rsidRPr="002937A0" w:rsidRDefault="002937A0" w:rsidP="00F2613B">
            <w:pPr>
              <w:jc w:val="center"/>
              <w:rPr>
                <w:rFonts w:ascii="Times New Roman" w:hAnsi="Times New Roman" w:cs="Times New Roman"/>
                <w:sz w:val="18"/>
                <w:szCs w:val="18"/>
              </w:rPr>
            </w:pPr>
          </w:p>
        </w:tc>
        <w:tc>
          <w:tcPr>
            <w:tcW w:w="1134" w:type="dxa"/>
            <w:tcBorders>
              <w:bottom w:val="single" w:sz="4" w:space="0" w:color="auto"/>
            </w:tcBorders>
            <w:vAlign w:val="center"/>
          </w:tcPr>
          <w:p w:rsidR="002937A0" w:rsidRPr="002937A0" w:rsidRDefault="002937A0" w:rsidP="00F2613B">
            <w:pPr>
              <w:jc w:val="center"/>
              <w:rPr>
                <w:rFonts w:ascii="Times New Roman" w:hAnsi="Times New Roman" w:cs="Times New Roman"/>
                <w:sz w:val="18"/>
                <w:szCs w:val="18"/>
              </w:rPr>
            </w:pPr>
            <w:r w:rsidRPr="002937A0">
              <w:rPr>
                <w:rFonts w:ascii="Times New Roman" w:hAnsi="Times New Roman" w:cs="Times New Roman"/>
                <w:sz w:val="18"/>
                <w:szCs w:val="18"/>
              </w:rPr>
              <w:t>9194,0</w:t>
            </w:r>
          </w:p>
        </w:tc>
        <w:tc>
          <w:tcPr>
            <w:tcW w:w="1701" w:type="dxa"/>
            <w:tcBorders>
              <w:bottom w:val="single" w:sz="4" w:space="0" w:color="auto"/>
            </w:tcBorders>
            <w:vAlign w:val="center"/>
          </w:tcPr>
          <w:p w:rsidR="002937A0" w:rsidRPr="002937A0" w:rsidRDefault="002937A0" w:rsidP="00F2613B">
            <w:pPr>
              <w:jc w:val="center"/>
              <w:rPr>
                <w:rFonts w:ascii="Times New Roman" w:hAnsi="Times New Roman" w:cs="Times New Roman"/>
                <w:sz w:val="18"/>
                <w:szCs w:val="18"/>
              </w:rPr>
            </w:pPr>
            <w:r w:rsidRPr="002937A0">
              <w:rPr>
                <w:rFonts w:ascii="Times New Roman" w:hAnsi="Times New Roman" w:cs="Times New Roman"/>
                <w:sz w:val="18"/>
                <w:szCs w:val="18"/>
              </w:rPr>
              <w:t>830525,00</w:t>
            </w:r>
          </w:p>
        </w:tc>
      </w:tr>
      <w:tr w:rsidR="002937A0" w:rsidRPr="002937A0" w:rsidTr="00F2613B">
        <w:tc>
          <w:tcPr>
            <w:tcW w:w="8046" w:type="dxa"/>
            <w:gridSpan w:val="5"/>
            <w:tcBorders>
              <w:bottom w:val="single" w:sz="4" w:space="0" w:color="auto"/>
            </w:tcBorders>
            <w:vAlign w:val="center"/>
          </w:tcPr>
          <w:p w:rsidR="002937A0" w:rsidRPr="002937A0" w:rsidRDefault="002937A0" w:rsidP="00F2613B">
            <w:pPr>
              <w:jc w:val="center"/>
              <w:rPr>
                <w:rFonts w:ascii="Times New Roman" w:hAnsi="Times New Roman" w:cs="Times New Roman"/>
                <w:b/>
                <w:sz w:val="18"/>
                <w:szCs w:val="18"/>
              </w:rPr>
            </w:pPr>
            <w:r w:rsidRPr="002937A0">
              <w:rPr>
                <w:rFonts w:ascii="Times New Roman" w:hAnsi="Times New Roman" w:cs="Times New Roman"/>
                <w:b/>
                <w:sz w:val="18"/>
                <w:szCs w:val="18"/>
              </w:rPr>
              <w:t>Total:</w:t>
            </w:r>
          </w:p>
        </w:tc>
        <w:tc>
          <w:tcPr>
            <w:tcW w:w="1701" w:type="dxa"/>
            <w:tcBorders>
              <w:bottom w:val="single" w:sz="4" w:space="0" w:color="auto"/>
            </w:tcBorders>
            <w:vAlign w:val="center"/>
          </w:tcPr>
          <w:p w:rsidR="002937A0" w:rsidRPr="002937A0" w:rsidRDefault="002937A0" w:rsidP="00F2613B">
            <w:pPr>
              <w:jc w:val="center"/>
              <w:rPr>
                <w:rFonts w:ascii="Times New Roman" w:hAnsi="Times New Roman" w:cs="Times New Roman"/>
                <w:b/>
                <w:sz w:val="18"/>
                <w:szCs w:val="18"/>
              </w:rPr>
            </w:pPr>
            <w:r w:rsidRPr="002937A0">
              <w:rPr>
                <w:rFonts w:ascii="Times New Roman" w:hAnsi="Times New Roman" w:cs="Times New Roman"/>
                <w:b/>
                <w:sz w:val="18"/>
                <w:szCs w:val="18"/>
              </w:rPr>
              <w:t>4150346,28</w:t>
            </w:r>
          </w:p>
        </w:tc>
      </w:tr>
      <w:tr w:rsidR="002937A0" w:rsidRPr="002937A0" w:rsidTr="00F2613B">
        <w:trPr>
          <w:trHeight w:val="128"/>
        </w:trPr>
        <w:tc>
          <w:tcPr>
            <w:tcW w:w="8046" w:type="dxa"/>
            <w:gridSpan w:val="5"/>
            <w:tcBorders>
              <w:top w:val="single" w:sz="4" w:space="0" w:color="auto"/>
              <w:left w:val="nil"/>
              <w:bottom w:val="nil"/>
              <w:right w:val="nil"/>
            </w:tcBorders>
            <w:vAlign w:val="center"/>
          </w:tcPr>
          <w:p w:rsidR="002937A0" w:rsidRPr="002937A0" w:rsidRDefault="002937A0" w:rsidP="00F2613B">
            <w:pPr>
              <w:jc w:val="center"/>
              <w:rPr>
                <w:rFonts w:ascii="Times New Roman" w:hAnsi="Times New Roman" w:cs="Times New Roman"/>
                <w:b/>
                <w:color w:val="FFFFFF" w:themeColor="background1"/>
                <w:sz w:val="18"/>
                <w:szCs w:val="18"/>
              </w:rPr>
            </w:pPr>
          </w:p>
          <w:p w:rsidR="002937A0" w:rsidRPr="002937A0" w:rsidRDefault="002937A0" w:rsidP="00F2613B">
            <w:pPr>
              <w:jc w:val="center"/>
              <w:rPr>
                <w:rFonts w:ascii="Times New Roman" w:hAnsi="Times New Roman" w:cs="Times New Roman"/>
                <w:b/>
                <w:color w:val="FFFFFF" w:themeColor="background1"/>
                <w:sz w:val="18"/>
                <w:szCs w:val="18"/>
              </w:rPr>
            </w:pPr>
          </w:p>
          <w:p w:rsidR="002937A0" w:rsidRPr="002937A0" w:rsidRDefault="002937A0" w:rsidP="00F2613B">
            <w:pPr>
              <w:jc w:val="center"/>
              <w:rPr>
                <w:rFonts w:ascii="Times New Roman" w:hAnsi="Times New Roman" w:cs="Times New Roman"/>
                <w:b/>
                <w:color w:val="FFFFFF" w:themeColor="background1"/>
                <w:sz w:val="18"/>
                <w:szCs w:val="18"/>
              </w:rPr>
            </w:pPr>
          </w:p>
        </w:tc>
        <w:tc>
          <w:tcPr>
            <w:tcW w:w="1701" w:type="dxa"/>
            <w:tcBorders>
              <w:top w:val="nil"/>
              <w:left w:val="nil"/>
              <w:bottom w:val="nil"/>
              <w:right w:val="nil"/>
            </w:tcBorders>
            <w:vAlign w:val="center"/>
          </w:tcPr>
          <w:p w:rsidR="002937A0" w:rsidRPr="002937A0" w:rsidRDefault="002937A0" w:rsidP="00F2613B">
            <w:pPr>
              <w:jc w:val="center"/>
              <w:rPr>
                <w:rFonts w:ascii="Times New Roman" w:hAnsi="Times New Roman" w:cs="Times New Roman"/>
                <w:b/>
                <w:color w:val="FFFFFF" w:themeColor="background1"/>
                <w:sz w:val="18"/>
                <w:szCs w:val="18"/>
              </w:rPr>
            </w:pPr>
          </w:p>
        </w:tc>
      </w:tr>
      <w:tr w:rsidR="002937A0" w:rsidRPr="002937A0" w:rsidTr="00F2613B">
        <w:tc>
          <w:tcPr>
            <w:tcW w:w="9747" w:type="dxa"/>
            <w:gridSpan w:val="6"/>
            <w:tcBorders>
              <w:top w:val="nil"/>
            </w:tcBorders>
            <w:vAlign w:val="center"/>
          </w:tcPr>
          <w:p w:rsidR="002937A0" w:rsidRPr="002937A0" w:rsidRDefault="002937A0" w:rsidP="00F2613B">
            <w:pPr>
              <w:pBdr>
                <w:top w:val="single" w:sz="4" w:space="1" w:color="auto"/>
              </w:pBdr>
              <w:jc w:val="center"/>
              <w:rPr>
                <w:rFonts w:ascii="Times New Roman" w:hAnsi="Times New Roman" w:cs="Times New Roman"/>
                <w:sz w:val="18"/>
                <w:szCs w:val="18"/>
              </w:rPr>
            </w:pPr>
          </w:p>
          <w:p w:rsidR="002937A0" w:rsidRPr="002937A0" w:rsidRDefault="002937A0" w:rsidP="00F2613B">
            <w:pPr>
              <w:jc w:val="center"/>
              <w:rPr>
                <w:rFonts w:ascii="Times New Roman" w:hAnsi="Times New Roman" w:cs="Times New Roman"/>
                <w:sz w:val="18"/>
                <w:szCs w:val="18"/>
              </w:rPr>
            </w:pPr>
            <w:r w:rsidRPr="002937A0">
              <w:rPr>
                <w:rFonts w:ascii="Times New Roman" w:hAnsi="Times New Roman" w:cs="Times New Roman"/>
                <w:sz w:val="18"/>
                <w:szCs w:val="18"/>
              </w:rPr>
              <w:t>Gimnaziul Mihai Eminescu</w:t>
            </w:r>
          </w:p>
        </w:tc>
      </w:tr>
      <w:tr w:rsidR="002937A0" w:rsidRPr="002937A0" w:rsidTr="00F2613B">
        <w:tc>
          <w:tcPr>
            <w:tcW w:w="514" w:type="dxa"/>
            <w:vAlign w:val="center"/>
          </w:tcPr>
          <w:p w:rsidR="002937A0" w:rsidRPr="002937A0" w:rsidRDefault="002937A0" w:rsidP="00F2613B">
            <w:pPr>
              <w:jc w:val="center"/>
              <w:rPr>
                <w:rFonts w:ascii="Times New Roman" w:hAnsi="Times New Roman" w:cs="Times New Roman"/>
                <w:sz w:val="18"/>
                <w:szCs w:val="18"/>
              </w:rPr>
            </w:pPr>
            <w:r w:rsidRPr="002937A0">
              <w:rPr>
                <w:rFonts w:ascii="Times New Roman" w:hAnsi="Times New Roman" w:cs="Times New Roman"/>
                <w:sz w:val="18"/>
                <w:szCs w:val="18"/>
              </w:rPr>
              <w:t>43</w:t>
            </w:r>
          </w:p>
        </w:tc>
        <w:tc>
          <w:tcPr>
            <w:tcW w:w="2571" w:type="dxa"/>
            <w:vMerge w:val="restart"/>
            <w:vAlign w:val="center"/>
          </w:tcPr>
          <w:p w:rsidR="002937A0" w:rsidRPr="002937A0" w:rsidRDefault="002937A0" w:rsidP="00F2613B">
            <w:pPr>
              <w:rPr>
                <w:rFonts w:ascii="Times New Roman" w:hAnsi="Times New Roman" w:cs="Times New Roman"/>
                <w:sz w:val="18"/>
                <w:szCs w:val="18"/>
              </w:rPr>
            </w:pPr>
            <w:r w:rsidRPr="002937A0">
              <w:rPr>
                <w:rFonts w:ascii="Times New Roman" w:hAnsi="Times New Roman" w:cs="Times New Roman"/>
                <w:sz w:val="18"/>
                <w:szCs w:val="18"/>
              </w:rPr>
              <w:t>Clădirea Gimnaziului</w:t>
            </w:r>
          </w:p>
        </w:tc>
        <w:tc>
          <w:tcPr>
            <w:tcW w:w="1559" w:type="dxa"/>
            <w:vAlign w:val="center"/>
          </w:tcPr>
          <w:p w:rsidR="002937A0" w:rsidRPr="002937A0" w:rsidRDefault="002937A0" w:rsidP="00F2613B">
            <w:pPr>
              <w:jc w:val="center"/>
              <w:rPr>
                <w:rFonts w:ascii="Times New Roman" w:hAnsi="Times New Roman" w:cs="Times New Roman"/>
                <w:sz w:val="18"/>
                <w:szCs w:val="18"/>
              </w:rPr>
            </w:pPr>
            <w:r w:rsidRPr="002937A0">
              <w:rPr>
                <w:rFonts w:ascii="Times New Roman" w:hAnsi="Times New Roman" w:cs="Times New Roman"/>
                <w:sz w:val="18"/>
                <w:szCs w:val="18"/>
              </w:rPr>
              <w:t>6401303029.04</w:t>
            </w:r>
          </w:p>
        </w:tc>
        <w:tc>
          <w:tcPr>
            <w:tcW w:w="2268" w:type="dxa"/>
            <w:vMerge w:val="restart"/>
            <w:vAlign w:val="center"/>
          </w:tcPr>
          <w:p w:rsidR="002937A0" w:rsidRPr="002937A0" w:rsidRDefault="002937A0" w:rsidP="00F2613B">
            <w:pPr>
              <w:jc w:val="center"/>
              <w:rPr>
                <w:rFonts w:ascii="Times New Roman" w:hAnsi="Times New Roman" w:cs="Times New Roman"/>
                <w:sz w:val="18"/>
                <w:szCs w:val="18"/>
              </w:rPr>
            </w:pPr>
            <w:r w:rsidRPr="002937A0">
              <w:rPr>
                <w:rFonts w:ascii="Times New Roman" w:hAnsi="Times New Roman" w:cs="Times New Roman"/>
                <w:sz w:val="18"/>
                <w:szCs w:val="18"/>
              </w:rPr>
              <w:t>mun. Orhei  V.Lupu 149</w:t>
            </w:r>
          </w:p>
        </w:tc>
        <w:tc>
          <w:tcPr>
            <w:tcW w:w="1134" w:type="dxa"/>
            <w:vAlign w:val="center"/>
          </w:tcPr>
          <w:p w:rsidR="002937A0" w:rsidRPr="002937A0" w:rsidRDefault="002937A0" w:rsidP="00F2613B">
            <w:pPr>
              <w:jc w:val="center"/>
              <w:rPr>
                <w:rFonts w:ascii="Times New Roman" w:hAnsi="Times New Roman" w:cs="Times New Roman"/>
                <w:sz w:val="18"/>
                <w:szCs w:val="18"/>
              </w:rPr>
            </w:pPr>
            <w:r w:rsidRPr="002937A0">
              <w:rPr>
                <w:rFonts w:ascii="Times New Roman" w:hAnsi="Times New Roman" w:cs="Times New Roman"/>
                <w:sz w:val="18"/>
                <w:szCs w:val="18"/>
              </w:rPr>
              <w:t>927,4</w:t>
            </w:r>
          </w:p>
        </w:tc>
        <w:tc>
          <w:tcPr>
            <w:tcW w:w="1701" w:type="dxa"/>
            <w:vAlign w:val="center"/>
          </w:tcPr>
          <w:p w:rsidR="002937A0" w:rsidRPr="002937A0" w:rsidRDefault="002937A0" w:rsidP="00F2613B">
            <w:pPr>
              <w:jc w:val="center"/>
              <w:rPr>
                <w:rFonts w:ascii="Times New Roman" w:hAnsi="Times New Roman" w:cs="Times New Roman"/>
                <w:sz w:val="18"/>
                <w:szCs w:val="18"/>
              </w:rPr>
            </w:pPr>
            <w:r w:rsidRPr="002937A0">
              <w:rPr>
                <w:rFonts w:ascii="Times New Roman" w:hAnsi="Times New Roman" w:cs="Times New Roman"/>
                <w:sz w:val="18"/>
                <w:szCs w:val="18"/>
              </w:rPr>
              <w:t>7943000,00</w:t>
            </w:r>
          </w:p>
        </w:tc>
      </w:tr>
      <w:tr w:rsidR="002937A0" w:rsidRPr="002937A0" w:rsidTr="00F2613B">
        <w:tc>
          <w:tcPr>
            <w:tcW w:w="514" w:type="dxa"/>
            <w:vAlign w:val="center"/>
          </w:tcPr>
          <w:p w:rsidR="002937A0" w:rsidRPr="002937A0" w:rsidRDefault="002937A0" w:rsidP="00F2613B">
            <w:pPr>
              <w:jc w:val="center"/>
              <w:rPr>
                <w:rFonts w:ascii="Times New Roman" w:hAnsi="Times New Roman" w:cs="Times New Roman"/>
                <w:sz w:val="18"/>
                <w:szCs w:val="18"/>
              </w:rPr>
            </w:pPr>
            <w:r w:rsidRPr="002937A0">
              <w:rPr>
                <w:rFonts w:ascii="Times New Roman" w:hAnsi="Times New Roman" w:cs="Times New Roman"/>
                <w:sz w:val="18"/>
                <w:szCs w:val="18"/>
              </w:rPr>
              <w:t>44</w:t>
            </w:r>
          </w:p>
        </w:tc>
        <w:tc>
          <w:tcPr>
            <w:tcW w:w="2571" w:type="dxa"/>
            <w:vMerge/>
            <w:vAlign w:val="center"/>
          </w:tcPr>
          <w:p w:rsidR="002937A0" w:rsidRPr="002937A0" w:rsidRDefault="002937A0" w:rsidP="00F2613B">
            <w:pPr>
              <w:rPr>
                <w:rFonts w:ascii="Times New Roman" w:hAnsi="Times New Roman" w:cs="Times New Roman"/>
                <w:sz w:val="18"/>
                <w:szCs w:val="18"/>
              </w:rPr>
            </w:pPr>
          </w:p>
        </w:tc>
        <w:tc>
          <w:tcPr>
            <w:tcW w:w="1559" w:type="dxa"/>
            <w:vAlign w:val="center"/>
          </w:tcPr>
          <w:p w:rsidR="002937A0" w:rsidRPr="002937A0" w:rsidRDefault="002937A0" w:rsidP="00F2613B">
            <w:pPr>
              <w:jc w:val="center"/>
              <w:rPr>
                <w:rFonts w:ascii="Times New Roman" w:hAnsi="Times New Roman" w:cs="Times New Roman"/>
                <w:sz w:val="18"/>
                <w:szCs w:val="18"/>
              </w:rPr>
            </w:pPr>
            <w:r w:rsidRPr="002937A0">
              <w:rPr>
                <w:rFonts w:ascii="Times New Roman" w:hAnsi="Times New Roman" w:cs="Times New Roman"/>
                <w:sz w:val="18"/>
                <w:szCs w:val="18"/>
              </w:rPr>
              <w:t>6401303029.02</w:t>
            </w:r>
          </w:p>
        </w:tc>
        <w:tc>
          <w:tcPr>
            <w:tcW w:w="2268" w:type="dxa"/>
            <w:vMerge/>
            <w:vAlign w:val="center"/>
          </w:tcPr>
          <w:p w:rsidR="002937A0" w:rsidRPr="002937A0" w:rsidRDefault="002937A0" w:rsidP="00F2613B">
            <w:pPr>
              <w:jc w:val="center"/>
              <w:rPr>
                <w:rFonts w:ascii="Times New Roman" w:hAnsi="Times New Roman" w:cs="Times New Roman"/>
                <w:sz w:val="18"/>
                <w:szCs w:val="18"/>
              </w:rPr>
            </w:pPr>
          </w:p>
        </w:tc>
        <w:tc>
          <w:tcPr>
            <w:tcW w:w="1134" w:type="dxa"/>
            <w:vAlign w:val="center"/>
          </w:tcPr>
          <w:p w:rsidR="002937A0" w:rsidRPr="002937A0" w:rsidRDefault="002937A0" w:rsidP="00F2613B">
            <w:pPr>
              <w:jc w:val="center"/>
              <w:rPr>
                <w:rFonts w:ascii="Times New Roman" w:hAnsi="Times New Roman" w:cs="Times New Roman"/>
                <w:sz w:val="18"/>
                <w:szCs w:val="18"/>
              </w:rPr>
            </w:pPr>
            <w:r w:rsidRPr="002937A0">
              <w:rPr>
                <w:rFonts w:ascii="Times New Roman" w:hAnsi="Times New Roman" w:cs="Times New Roman"/>
                <w:sz w:val="18"/>
                <w:szCs w:val="18"/>
              </w:rPr>
              <w:t>1594,7</w:t>
            </w:r>
          </w:p>
        </w:tc>
        <w:tc>
          <w:tcPr>
            <w:tcW w:w="1701" w:type="dxa"/>
            <w:vMerge w:val="restart"/>
            <w:vAlign w:val="center"/>
          </w:tcPr>
          <w:p w:rsidR="002937A0" w:rsidRPr="002937A0" w:rsidRDefault="002937A0" w:rsidP="00F2613B">
            <w:pPr>
              <w:jc w:val="center"/>
              <w:rPr>
                <w:rFonts w:ascii="Times New Roman" w:hAnsi="Times New Roman" w:cs="Times New Roman"/>
                <w:sz w:val="18"/>
                <w:szCs w:val="18"/>
              </w:rPr>
            </w:pPr>
            <w:r w:rsidRPr="002937A0">
              <w:rPr>
                <w:rFonts w:ascii="Times New Roman" w:hAnsi="Times New Roman" w:cs="Times New Roman"/>
                <w:sz w:val="18"/>
                <w:szCs w:val="18"/>
              </w:rPr>
              <w:t>12644285,27</w:t>
            </w:r>
          </w:p>
        </w:tc>
      </w:tr>
      <w:tr w:rsidR="002937A0" w:rsidRPr="002937A0" w:rsidTr="00F2613B">
        <w:tc>
          <w:tcPr>
            <w:tcW w:w="514" w:type="dxa"/>
            <w:vAlign w:val="center"/>
          </w:tcPr>
          <w:p w:rsidR="002937A0" w:rsidRPr="002937A0" w:rsidRDefault="002937A0" w:rsidP="00F2613B">
            <w:pPr>
              <w:jc w:val="center"/>
              <w:rPr>
                <w:rFonts w:ascii="Times New Roman" w:hAnsi="Times New Roman" w:cs="Times New Roman"/>
                <w:sz w:val="18"/>
                <w:szCs w:val="18"/>
              </w:rPr>
            </w:pPr>
            <w:r w:rsidRPr="002937A0">
              <w:rPr>
                <w:rFonts w:ascii="Times New Roman" w:hAnsi="Times New Roman" w:cs="Times New Roman"/>
                <w:sz w:val="18"/>
                <w:szCs w:val="18"/>
              </w:rPr>
              <w:t>45</w:t>
            </w:r>
          </w:p>
        </w:tc>
        <w:tc>
          <w:tcPr>
            <w:tcW w:w="2571" w:type="dxa"/>
            <w:vMerge/>
            <w:vAlign w:val="center"/>
          </w:tcPr>
          <w:p w:rsidR="002937A0" w:rsidRPr="002937A0" w:rsidRDefault="002937A0" w:rsidP="00F2613B">
            <w:pPr>
              <w:rPr>
                <w:rFonts w:ascii="Times New Roman" w:hAnsi="Times New Roman" w:cs="Times New Roman"/>
                <w:sz w:val="18"/>
                <w:szCs w:val="18"/>
              </w:rPr>
            </w:pPr>
          </w:p>
        </w:tc>
        <w:tc>
          <w:tcPr>
            <w:tcW w:w="1559" w:type="dxa"/>
            <w:vAlign w:val="center"/>
          </w:tcPr>
          <w:p w:rsidR="002937A0" w:rsidRPr="002937A0" w:rsidRDefault="002937A0" w:rsidP="00F2613B">
            <w:pPr>
              <w:jc w:val="center"/>
              <w:rPr>
                <w:rFonts w:ascii="Times New Roman" w:hAnsi="Times New Roman" w:cs="Times New Roman"/>
                <w:sz w:val="18"/>
                <w:szCs w:val="18"/>
              </w:rPr>
            </w:pPr>
            <w:r w:rsidRPr="002937A0">
              <w:rPr>
                <w:rFonts w:ascii="Times New Roman" w:hAnsi="Times New Roman" w:cs="Times New Roman"/>
                <w:sz w:val="18"/>
                <w:szCs w:val="18"/>
              </w:rPr>
              <w:t>6401303029.01</w:t>
            </w:r>
          </w:p>
        </w:tc>
        <w:tc>
          <w:tcPr>
            <w:tcW w:w="2268" w:type="dxa"/>
            <w:vMerge/>
            <w:vAlign w:val="center"/>
          </w:tcPr>
          <w:p w:rsidR="002937A0" w:rsidRPr="002937A0" w:rsidRDefault="002937A0" w:rsidP="00F2613B">
            <w:pPr>
              <w:jc w:val="center"/>
              <w:rPr>
                <w:rFonts w:ascii="Times New Roman" w:hAnsi="Times New Roman" w:cs="Times New Roman"/>
                <w:sz w:val="18"/>
                <w:szCs w:val="18"/>
              </w:rPr>
            </w:pPr>
          </w:p>
        </w:tc>
        <w:tc>
          <w:tcPr>
            <w:tcW w:w="1134" w:type="dxa"/>
            <w:vAlign w:val="center"/>
          </w:tcPr>
          <w:p w:rsidR="002937A0" w:rsidRPr="002937A0" w:rsidRDefault="002937A0" w:rsidP="00F2613B">
            <w:pPr>
              <w:jc w:val="center"/>
              <w:rPr>
                <w:rFonts w:ascii="Times New Roman" w:hAnsi="Times New Roman" w:cs="Times New Roman"/>
                <w:sz w:val="18"/>
                <w:szCs w:val="18"/>
              </w:rPr>
            </w:pPr>
            <w:r w:rsidRPr="002937A0">
              <w:rPr>
                <w:rFonts w:ascii="Times New Roman" w:hAnsi="Times New Roman" w:cs="Times New Roman"/>
                <w:sz w:val="18"/>
                <w:szCs w:val="18"/>
              </w:rPr>
              <w:t>1250,0</w:t>
            </w:r>
          </w:p>
        </w:tc>
        <w:tc>
          <w:tcPr>
            <w:tcW w:w="1701" w:type="dxa"/>
            <w:vMerge/>
            <w:vAlign w:val="center"/>
          </w:tcPr>
          <w:p w:rsidR="002937A0" w:rsidRPr="002937A0" w:rsidRDefault="002937A0" w:rsidP="00F2613B">
            <w:pPr>
              <w:jc w:val="center"/>
              <w:rPr>
                <w:rFonts w:ascii="Times New Roman" w:hAnsi="Times New Roman" w:cs="Times New Roman"/>
                <w:sz w:val="18"/>
                <w:szCs w:val="18"/>
              </w:rPr>
            </w:pPr>
          </w:p>
        </w:tc>
      </w:tr>
      <w:tr w:rsidR="002937A0" w:rsidRPr="002937A0" w:rsidTr="00F2613B">
        <w:tc>
          <w:tcPr>
            <w:tcW w:w="514" w:type="dxa"/>
            <w:vAlign w:val="center"/>
          </w:tcPr>
          <w:p w:rsidR="002937A0" w:rsidRPr="002937A0" w:rsidRDefault="002937A0" w:rsidP="00F2613B">
            <w:pPr>
              <w:jc w:val="center"/>
              <w:rPr>
                <w:rFonts w:ascii="Times New Roman" w:hAnsi="Times New Roman" w:cs="Times New Roman"/>
                <w:sz w:val="18"/>
                <w:szCs w:val="18"/>
              </w:rPr>
            </w:pPr>
            <w:r w:rsidRPr="002937A0">
              <w:rPr>
                <w:rFonts w:ascii="Times New Roman" w:hAnsi="Times New Roman" w:cs="Times New Roman"/>
                <w:sz w:val="18"/>
                <w:szCs w:val="18"/>
              </w:rPr>
              <w:t>46</w:t>
            </w:r>
          </w:p>
        </w:tc>
        <w:tc>
          <w:tcPr>
            <w:tcW w:w="2571" w:type="dxa"/>
            <w:vAlign w:val="center"/>
          </w:tcPr>
          <w:p w:rsidR="002937A0" w:rsidRPr="002937A0" w:rsidRDefault="002937A0" w:rsidP="00F2613B">
            <w:pPr>
              <w:rPr>
                <w:rFonts w:ascii="Times New Roman" w:hAnsi="Times New Roman" w:cs="Times New Roman"/>
                <w:sz w:val="18"/>
                <w:szCs w:val="18"/>
              </w:rPr>
            </w:pPr>
            <w:r w:rsidRPr="002937A0">
              <w:rPr>
                <w:rFonts w:ascii="Times New Roman" w:hAnsi="Times New Roman" w:cs="Times New Roman"/>
                <w:sz w:val="18"/>
                <w:szCs w:val="18"/>
              </w:rPr>
              <w:t>Teren Sportiv</w:t>
            </w:r>
          </w:p>
        </w:tc>
        <w:tc>
          <w:tcPr>
            <w:tcW w:w="1559" w:type="dxa"/>
            <w:vAlign w:val="center"/>
          </w:tcPr>
          <w:p w:rsidR="002937A0" w:rsidRPr="002937A0" w:rsidRDefault="002937A0" w:rsidP="00F2613B">
            <w:pPr>
              <w:jc w:val="center"/>
              <w:rPr>
                <w:rFonts w:ascii="Times New Roman" w:hAnsi="Times New Roman" w:cs="Times New Roman"/>
                <w:sz w:val="18"/>
                <w:szCs w:val="18"/>
              </w:rPr>
            </w:pPr>
          </w:p>
        </w:tc>
        <w:tc>
          <w:tcPr>
            <w:tcW w:w="2268" w:type="dxa"/>
            <w:vMerge/>
            <w:vAlign w:val="center"/>
          </w:tcPr>
          <w:p w:rsidR="002937A0" w:rsidRPr="002937A0" w:rsidRDefault="002937A0" w:rsidP="00F2613B">
            <w:pPr>
              <w:jc w:val="center"/>
              <w:rPr>
                <w:rFonts w:ascii="Times New Roman" w:hAnsi="Times New Roman" w:cs="Times New Roman"/>
                <w:sz w:val="18"/>
                <w:szCs w:val="18"/>
              </w:rPr>
            </w:pPr>
          </w:p>
        </w:tc>
        <w:tc>
          <w:tcPr>
            <w:tcW w:w="1134" w:type="dxa"/>
            <w:vAlign w:val="center"/>
          </w:tcPr>
          <w:p w:rsidR="002937A0" w:rsidRPr="002937A0" w:rsidRDefault="002937A0" w:rsidP="00F2613B">
            <w:pPr>
              <w:jc w:val="center"/>
              <w:rPr>
                <w:rFonts w:ascii="Times New Roman" w:hAnsi="Times New Roman" w:cs="Times New Roman"/>
                <w:sz w:val="18"/>
                <w:szCs w:val="18"/>
              </w:rPr>
            </w:pPr>
            <w:r w:rsidRPr="002937A0">
              <w:rPr>
                <w:rFonts w:ascii="Times New Roman" w:hAnsi="Times New Roman" w:cs="Times New Roman"/>
                <w:sz w:val="18"/>
                <w:szCs w:val="18"/>
              </w:rPr>
              <w:t>960,0</w:t>
            </w:r>
          </w:p>
        </w:tc>
        <w:tc>
          <w:tcPr>
            <w:tcW w:w="1701" w:type="dxa"/>
            <w:vAlign w:val="center"/>
          </w:tcPr>
          <w:p w:rsidR="002937A0" w:rsidRPr="002937A0" w:rsidRDefault="002937A0" w:rsidP="00F2613B">
            <w:pPr>
              <w:jc w:val="center"/>
              <w:rPr>
                <w:rFonts w:ascii="Times New Roman" w:hAnsi="Times New Roman" w:cs="Times New Roman"/>
                <w:sz w:val="18"/>
                <w:szCs w:val="18"/>
              </w:rPr>
            </w:pPr>
            <w:r w:rsidRPr="002937A0">
              <w:rPr>
                <w:rFonts w:ascii="Times New Roman" w:hAnsi="Times New Roman" w:cs="Times New Roman"/>
                <w:sz w:val="18"/>
                <w:szCs w:val="18"/>
              </w:rPr>
              <w:t>142000,00</w:t>
            </w:r>
          </w:p>
        </w:tc>
      </w:tr>
      <w:tr w:rsidR="002937A0" w:rsidRPr="002937A0" w:rsidTr="00F2613B">
        <w:tc>
          <w:tcPr>
            <w:tcW w:w="514" w:type="dxa"/>
            <w:vAlign w:val="center"/>
          </w:tcPr>
          <w:p w:rsidR="002937A0" w:rsidRPr="002937A0" w:rsidRDefault="002937A0" w:rsidP="00F2613B">
            <w:pPr>
              <w:jc w:val="center"/>
              <w:rPr>
                <w:rFonts w:ascii="Times New Roman" w:hAnsi="Times New Roman" w:cs="Times New Roman"/>
                <w:sz w:val="18"/>
                <w:szCs w:val="18"/>
              </w:rPr>
            </w:pPr>
            <w:r w:rsidRPr="002937A0">
              <w:rPr>
                <w:rFonts w:ascii="Times New Roman" w:hAnsi="Times New Roman" w:cs="Times New Roman"/>
                <w:sz w:val="18"/>
                <w:szCs w:val="18"/>
              </w:rPr>
              <w:t>47</w:t>
            </w:r>
          </w:p>
        </w:tc>
        <w:tc>
          <w:tcPr>
            <w:tcW w:w="2571" w:type="dxa"/>
            <w:vAlign w:val="center"/>
          </w:tcPr>
          <w:p w:rsidR="002937A0" w:rsidRPr="002937A0" w:rsidRDefault="002937A0" w:rsidP="00F2613B">
            <w:pPr>
              <w:rPr>
                <w:rFonts w:ascii="Times New Roman" w:hAnsi="Times New Roman" w:cs="Times New Roman"/>
                <w:sz w:val="18"/>
                <w:szCs w:val="18"/>
              </w:rPr>
            </w:pPr>
            <w:r w:rsidRPr="002937A0">
              <w:rPr>
                <w:rFonts w:ascii="Times New Roman" w:hAnsi="Times New Roman" w:cs="Times New Roman"/>
                <w:sz w:val="18"/>
                <w:szCs w:val="18"/>
              </w:rPr>
              <w:t>Teren Sportiv</w:t>
            </w:r>
          </w:p>
        </w:tc>
        <w:tc>
          <w:tcPr>
            <w:tcW w:w="1559" w:type="dxa"/>
            <w:vAlign w:val="center"/>
          </w:tcPr>
          <w:p w:rsidR="002937A0" w:rsidRPr="002937A0" w:rsidRDefault="002937A0" w:rsidP="00F2613B">
            <w:pPr>
              <w:jc w:val="center"/>
              <w:rPr>
                <w:rFonts w:ascii="Times New Roman" w:hAnsi="Times New Roman" w:cs="Times New Roman"/>
                <w:sz w:val="18"/>
                <w:szCs w:val="18"/>
              </w:rPr>
            </w:pPr>
          </w:p>
        </w:tc>
        <w:tc>
          <w:tcPr>
            <w:tcW w:w="2268" w:type="dxa"/>
            <w:vMerge/>
            <w:vAlign w:val="center"/>
          </w:tcPr>
          <w:p w:rsidR="002937A0" w:rsidRPr="002937A0" w:rsidRDefault="002937A0" w:rsidP="00F2613B">
            <w:pPr>
              <w:jc w:val="center"/>
              <w:rPr>
                <w:rFonts w:ascii="Times New Roman" w:hAnsi="Times New Roman" w:cs="Times New Roman"/>
                <w:sz w:val="18"/>
                <w:szCs w:val="18"/>
              </w:rPr>
            </w:pPr>
          </w:p>
        </w:tc>
        <w:tc>
          <w:tcPr>
            <w:tcW w:w="1134" w:type="dxa"/>
            <w:vAlign w:val="center"/>
          </w:tcPr>
          <w:p w:rsidR="002937A0" w:rsidRPr="002937A0" w:rsidRDefault="002937A0" w:rsidP="00F2613B">
            <w:pPr>
              <w:jc w:val="center"/>
              <w:rPr>
                <w:rFonts w:ascii="Times New Roman" w:hAnsi="Times New Roman" w:cs="Times New Roman"/>
                <w:sz w:val="18"/>
                <w:szCs w:val="18"/>
              </w:rPr>
            </w:pPr>
            <w:r w:rsidRPr="002937A0">
              <w:rPr>
                <w:rFonts w:ascii="Times New Roman" w:hAnsi="Times New Roman" w:cs="Times New Roman"/>
                <w:sz w:val="18"/>
                <w:szCs w:val="18"/>
              </w:rPr>
              <w:t>483,0</w:t>
            </w:r>
          </w:p>
        </w:tc>
        <w:tc>
          <w:tcPr>
            <w:tcW w:w="1701" w:type="dxa"/>
            <w:vAlign w:val="center"/>
          </w:tcPr>
          <w:p w:rsidR="002937A0" w:rsidRPr="002937A0" w:rsidRDefault="002937A0" w:rsidP="00F2613B">
            <w:pPr>
              <w:jc w:val="center"/>
              <w:rPr>
                <w:rFonts w:ascii="Times New Roman" w:hAnsi="Times New Roman" w:cs="Times New Roman"/>
                <w:sz w:val="18"/>
                <w:szCs w:val="18"/>
              </w:rPr>
            </w:pPr>
            <w:r w:rsidRPr="002937A0">
              <w:rPr>
                <w:rFonts w:ascii="Times New Roman" w:hAnsi="Times New Roman" w:cs="Times New Roman"/>
                <w:sz w:val="18"/>
                <w:szCs w:val="18"/>
              </w:rPr>
              <w:t>71000,00</w:t>
            </w:r>
          </w:p>
        </w:tc>
      </w:tr>
      <w:tr w:rsidR="002937A0" w:rsidRPr="002937A0" w:rsidTr="00F2613B">
        <w:tc>
          <w:tcPr>
            <w:tcW w:w="514" w:type="dxa"/>
            <w:vAlign w:val="center"/>
          </w:tcPr>
          <w:p w:rsidR="002937A0" w:rsidRPr="002937A0" w:rsidRDefault="002937A0" w:rsidP="00F2613B">
            <w:pPr>
              <w:jc w:val="center"/>
              <w:rPr>
                <w:rFonts w:ascii="Times New Roman" w:hAnsi="Times New Roman" w:cs="Times New Roman"/>
                <w:sz w:val="18"/>
                <w:szCs w:val="18"/>
              </w:rPr>
            </w:pPr>
            <w:r w:rsidRPr="002937A0">
              <w:rPr>
                <w:rFonts w:ascii="Times New Roman" w:hAnsi="Times New Roman" w:cs="Times New Roman"/>
                <w:sz w:val="18"/>
                <w:szCs w:val="18"/>
              </w:rPr>
              <w:t>48</w:t>
            </w:r>
          </w:p>
        </w:tc>
        <w:tc>
          <w:tcPr>
            <w:tcW w:w="2571" w:type="dxa"/>
            <w:vAlign w:val="center"/>
          </w:tcPr>
          <w:p w:rsidR="002937A0" w:rsidRPr="002937A0" w:rsidRDefault="002937A0" w:rsidP="00F2613B">
            <w:pPr>
              <w:rPr>
                <w:rFonts w:ascii="Times New Roman" w:hAnsi="Times New Roman" w:cs="Times New Roman"/>
                <w:sz w:val="18"/>
                <w:szCs w:val="18"/>
              </w:rPr>
            </w:pPr>
            <w:r w:rsidRPr="002937A0">
              <w:rPr>
                <w:rFonts w:ascii="Times New Roman" w:hAnsi="Times New Roman" w:cs="Times New Roman"/>
                <w:sz w:val="18"/>
                <w:szCs w:val="18"/>
              </w:rPr>
              <w:t>Teren Sportiv</w:t>
            </w:r>
          </w:p>
        </w:tc>
        <w:tc>
          <w:tcPr>
            <w:tcW w:w="1559" w:type="dxa"/>
            <w:vAlign w:val="center"/>
          </w:tcPr>
          <w:p w:rsidR="002937A0" w:rsidRPr="002937A0" w:rsidRDefault="002937A0" w:rsidP="00F2613B">
            <w:pPr>
              <w:jc w:val="center"/>
              <w:rPr>
                <w:rFonts w:ascii="Times New Roman" w:hAnsi="Times New Roman" w:cs="Times New Roman"/>
                <w:sz w:val="18"/>
                <w:szCs w:val="18"/>
              </w:rPr>
            </w:pPr>
          </w:p>
        </w:tc>
        <w:tc>
          <w:tcPr>
            <w:tcW w:w="2268" w:type="dxa"/>
            <w:vMerge/>
            <w:vAlign w:val="center"/>
          </w:tcPr>
          <w:p w:rsidR="002937A0" w:rsidRPr="002937A0" w:rsidRDefault="002937A0" w:rsidP="00F2613B">
            <w:pPr>
              <w:jc w:val="center"/>
              <w:rPr>
                <w:rFonts w:ascii="Times New Roman" w:hAnsi="Times New Roman" w:cs="Times New Roman"/>
                <w:sz w:val="18"/>
                <w:szCs w:val="18"/>
              </w:rPr>
            </w:pPr>
          </w:p>
        </w:tc>
        <w:tc>
          <w:tcPr>
            <w:tcW w:w="1134" w:type="dxa"/>
            <w:vAlign w:val="center"/>
          </w:tcPr>
          <w:p w:rsidR="002937A0" w:rsidRPr="002937A0" w:rsidRDefault="002937A0" w:rsidP="00F2613B">
            <w:pPr>
              <w:jc w:val="center"/>
              <w:rPr>
                <w:rFonts w:ascii="Times New Roman" w:hAnsi="Times New Roman" w:cs="Times New Roman"/>
                <w:sz w:val="18"/>
                <w:szCs w:val="18"/>
              </w:rPr>
            </w:pPr>
            <w:r w:rsidRPr="002937A0">
              <w:rPr>
                <w:rFonts w:ascii="Times New Roman" w:hAnsi="Times New Roman" w:cs="Times New Roman"/>
                <w:sz w:val="18"/>
                <w:szCs w:val="18"/>
              </w:rPr>
              <w:t>198,0</w:t>
            </w:r>
          </w:p>
        </w:tc>
        <w:tc>
          <w:tcPr>
            <w:tcW w:w="1701" w:type="dxa"/>
            <w:vAlign w:val="center"/>
          </w:tcPr>
          <w:p w:rsidR="002937A0" w:rsidRPr="002937A0" w:rsidRDefault="002937A0" w:rsidP="00F2613B">
            <w:pPr>
              <w:jc w:val="center"/>
              <w:rPr>
                <w:rFonts w:ascii="Times New Roman" w:hAnsi="Times New Roman" w:cs="Times New Roman"/>
                <w:sz w:val="18"/>
                <w:szCs w:val="18"/>
              </w:rPr>
            </w:pPr>
            <w:r w:rsidRPr="002937A0">
              <w:rPr>
                <w:rFonts w:ascii="Times New Roman" w:hAnsi="Times New Roman" w:cs="Times New Roman"/>
                <w:sz w:val="18"/>
                <w:szCs w:val="18"/>
              </w:rPr>
              <w:t>29000,00</w:t>
            </w:r>
          </w:p>
        </w:tc>
      </w:tr>
      <w:tr w:rsidR="002937A0" w:rsidRPr="002937A0" w:rsidTr="00F2613B">
        <w:tc>
          <w:tcPr>
            <w:tcW w:w="514" w:type="dxa"/>
            <w:vAlign w:val="center"/>
          </w:tcPr>
          <w:p w:rsidR="002937A0" w:rsidRPr="002937A0" w:rsidRDefault="002937A0" w:rsidP="00F2613B">
            <w:pPr>
              <w:jc w:val="center"/>
              <w:rPr>
                <w:rFonts w:ascii="Times New Roman" w:hAnsi="Times New Roman" w:cs="Times New Roman"/>
                <w:sz w:val="18"/>
                <w:szCs w:val="18"/>
              </w:rPr>
            </w:pPr>
            <w:r w:rsidRPr="002937A0">
              <w:rPr>
                <w:rFonts w:ascii="Times New Roman" w:hAnsi="Times New Roman" w:cs="Times New Roman"/>
                <w:sz w:val="18"/>
                <w:szCs w:val="18"/>
              </w:rPr>
              <w:t>49</w:t>
            </w:r>
          </w:p>
        </w:tc>
        <w:tc>
          <w:tcPr>
            <w:tcW w:w="2571" w:type="dxa"/>
          </w:tcPr>
          <w:p w:rsidR="002937A0" w:rsidRPr="002937A0" w:rsidRDefault="002937A0" w:rsidP="00F2613B">
            <w:pPr>
              <w:rPr>
                <w:rFonts w:ascii="Times New Roman" w:hAnsi="Times New Roman" w:cs="Times New Roman"/>
                <w:sz w:val="18"/>
                <w:szCs w:val="18"/>
              </w:rPr>
            </w:pPr>
            <w:r w:rsidRPr="002937A0">
              <w:rPr>
                <w:rFonts w:ascii="Times New Roman" w:hAnsi="Times New Roman" w:cs="Times New Roman"/>
                <w:sz w:val="18"/>
                <w:szCs w:val="18"/>
              </w:rPr>
              <w:t>Teren aferent clădirii</w:t>
            </w:r>
          </w:p>
        </w:tc>
        <w:tc>
          <w:tcPr>
            <w:tcW w:w="1559" w:type="dxa"/>
          </w:tcPr>
          <w:p w:rsidR="002937A0" w:rsidRPr="002937A0" w:rsidRDefault="002937A0" w:rsidP="00F2613B">
            <w:pPr>
              <w:jc w:val="center"/>
              <w:rPr>
                <w:rFonts w:ascii="Times New Roman" w:hAnsi="Times New Roman" w:cs="Times New Roman"/>
                <w:sz w:val="18"/>
                <w:szCs w:val="18"/>
              </w:rPr>
            </w:pPr>
            <w:r w:rsidRPr="002937A0">
              <w:rPr>
                <w:rFonts w:ascii="Times New Roman" w:hAnsi="Times New Roman" w:cs="Times New Roman"/>
                <w:sz w:val="18"/>
                <w:szCs w:val="18"/>
              </w:rPr>
              <w:t>6401303029</w:t>
            </w:r>
          </w:p>
        </w:tc>
        <w:tc>
          <w:tcPr>
            <w:tcW w:w="2268" w:type="dxa"/>
            <w:vMerge/>
          </w:tcPr>
          <w:p w:rsidR="002937A0" w:rsidRPr="002937A0" w:rsidRDefault="002937A0" w:rsidP="00F2613B">
            <w:pPr>
              <w:jc w:val="center"/>
              <w:rPr>
                <w:rFonts w:ascii="Times New Roman" w:hAnsi="Times New Roman" w:cs="Times New Roman"/>
                <w:sz w:val="18"/>
                <w:szCs w:val="18"/>
              </w:rPr>
            </w:pPr>
          </w:p>
        </w:tc>
        <w:tc>
          <w:tcPr>
            <w:tcW w:w="1134" w:type="dxa"/>
          </w:tcPr>
          <w:p w:rsidR="002937A0" w:rsidRPr="002937A0" w:rsidRDefault="002937A0" w:rsidP="00F2613B">
            <w:pPr>
              <w:jc w:val="center"/>
              <w:rPr>
                <w:rFonts w:ascii="Times New Roman" w:hAnsi="Times New Roman" w:cs="Times New Roman"/>
                <w:sz w:val="18"/>
                <w:szCs w:val="18"/>
              </w:rPr>
            </w:pPr>
            <w:r w:rsidRPr="002937A0">
              <w:rPr>
                <w:rFonts w:ascii="Times New Roman" w:hAnsi="Times New Roman" w:cs="Times New Roman"/>
                <w:sz w:val="18"/>
                <w:szCs w:val="18"/>
              </w:rPr>
              <w:t>17314,0</w:t>
            </w:r>
          </w:p>
        </w:tc>
        <w:tc>
          <w:tcPr>
            <w:tcW w:w="1701" w:type="dxa"/>
          </w:tcPr>
          <w:p w:rsidR="002937A0" w:rsidRPr="002937A0" w:rsidRDefault="002937A0" w:rsidP="00F2613B">
            <w:pPr>
              <w:jc w:val="center"/>
              <w:rPr>
                <w:rFonts w:ascii="Times New Roman" w:hAnsi="Times New Roman" w:cs="Times New Roman"/>
                <w:sz w:val="18"/>
                <w:szCs w:val="18"/>
              </w:rPr>
            </w:pPr>
            <w:r w:rsidRPr="002937A0">
              <w:rPr>
                <w:rFonts w:ascii="Times New Roman" w:hAnsi="Times New Roman" w:cs="Times New Roman"/>
                <w:sz w:val="18"/>
                <w:szCs w:val="18"/>
              </w:rPr>
              <w:t>1777601,00</w:t>
            </w:r>
          </w:p>
        </w:tc>
      </w:tr>
      <w:tr w:rsidR="002937A0" w:rsidRPr="002937A0" w:rsidTr="00F2613B">
        <w:tc>
          <w:tcPr>
            <w:tcW w:w="8046" w:type="dxa"/>
            <w:gridSpan w:val="5"/>
            <w:vAlign w:val="center"/>
          </w:tcPr>
          <w:p w:rsidR="002937A0" w:rsidRPr="002937A0" w:rsidRDefault="002937A0" w:rsidP="00F2613B">
            <w:pPr>
              <w:jc w:val="center"/>
              <w:rPr>
                <w:rFonts w:ascii="Times New Roman" w:hAnsi="Times New Roman" w:cs="Times New Roman"/>
                <w:b/>
                <w:sz w:val="18"/>
                <w:szCs w:val="18"/>
              </w:rPr>
            </w:pPr>
            <w:r w:rsidRPr="002937A0">
              <w:rPr>
                <w:rFonts w:ascii="Times New Roman" w:hAnsi="Times New Roman" w:cs="Times New Roman"/>
                <w:b/>
                <w:sz w:val="18"/>
                <w:szCs w:val="18"/>
              </w:rPr>
              <w:t>Total:</w:t>
            </w:r>
          </w:p>
        </w:tc>
        <w:tc>
          <w:tcPr>
            <w:tcW w:w="1701" w:type="dxa"/>
            <w:vAlign w:val="center"/>
          </w:tcPr>
          <w:p w:rsidR="002937A0" w:rsidRPr="002937A0" w:rsidRDefault="002937A0" w:rsidP="00F2613B">
            <w:pPr>
              <w:jc w:val="center"/>
              <w:rPr>
                <w:rFonts w:ascii="Times New Roman" w:hAnsi="Times New Roman" w:cs="Times New Roman"/>
                <w:b/>
                <w:sz w:val="18"/>
                <w:szCs w:val="18"/>
              </w:rPr>
            </w:pPr>
            <w:r w:rsidRPr="002937A0">
              <w:rPr>
                <w:rFonts w:ascii="Times New Roman" w:hAnsi="Times New Roman" w:cs="Times New Roman"/>
                <w:b/>
                <w:sz w:val="18"/>
                <w:szCs w:val="18"/>
              </w:rPr>
              <w:t>22606886,27</w:t>
            </w:r>
          </w:p>
        </w:tc>
      </w:tr>
      <w:tr w:rsidR="002937A0" w:rsidRPr="002937A0" w:rsidTr="00F2613B">
        <w:tc>
          <w:tcPr>
            <w:tcW w:w="9747" w:type="dxa"/>
            <w:gridSpan w:val="6"/>
            <w:vAlign w:val="center"/>
          </w:tcPr>
          <w:p w:rsidR="002937A0" w:rsidRPr="002937A0" w:rsidRDefault="002937A0" w:rsidP="00F2613B">
            <w:pPr>
              <w:jc w:val="center"/>
              <w:rPr>
                <w:rFonts w:ascii="Times New Roman" w:hAnsi="Times New Roman" w:cs="Times New Roman"/>
                <w:sz w:val="18"/>
                <w:szCs w:val="18"/>
              </w:rPr>
            </w:pPr>
            <w:r w:rsidRPr="002937A0">
              <w:rPr>
                <w:rFonts w:ascii="Times New Roman" w:hAnsi="Times New Roman" w:cs="Times New Roman"/>
                <w:sz w:val="18"/>
                <w:szCs w:val="18"/>
              </w:rPr>
              <w:t>Direcţia Denerală Educaţie Tineret şi Sport Orhei</w:t>
            </w:r>
          </w:p>
        </w:tc>
      </w:tr>
      <w:tr w:rsidR="002937A0" w:rsidRPr="002937A0" w:rsidTr="00F2613B">
        <w:tc>
          <w:tcPr>
            <w:tcW w:w="514" w:type="dxa"/>
            <w:vAlign w:val="center"/>
          </w:tcPr>
          <w:p w:rsidR="002937A0" w:rsidRPr="002937A0" w:rsidRDefault="002937A0" w:rsidP="00F2613B">
            <w:pPr>
              <w:jc w:val="center"/>
              <w:rPr>
                <w:rFonts w:ascii="Times New Roman" w:hAnsi="Times New Roman" w:cs="Times New Roman"/>
                <w:sz w:val="18"/>
                <w:szCs w:val="18"/>
              </w:rPr>
            </w:pPr>
            <w:r w:rsidRPr="002937A0">
              <w:rPr>
                <w:rFonts w:ascii="Times New Roman" w:hAnsi="Times New Roman" w:cs="Times New Roman"/>
                <w:sz w:val="18"/>
                <w:szCs w:val="18"/>
              </w:rPr>
              <w:t>50</w:t>
            </w:r>
          </w:p>
        </w:tc>
        <w:tc>
          <w:tcPr>
            <w:tcW w:w="2571" w:type="dxa"/>
          </w:tcPr>
          <w:p w:rsidR="002937A0" w:rsidRPr="002937A0" w:rsidRDefault="002937A0" w:rsidP="00F2613B">
            <w:pPr>
              <w:rPr>
                <w:rFonts w:ascii="Times New Roman" w:hAnsi="Times New Roman" w:cs="Times New Roman"/>
                <w:sz w:val="18"/>
                <w:szCs w:val="18"/>
              </w:rPr>
            </w:pPr>
            <w:r w:rsidRPr="002937A0">
              <w:rPr>
                <w:rFonts w:ascii="Times New Roman" w:hAnsi="Times New Roman" w:cs="Times New Roman"/>
                <w:sz w:val="18"/>
                <w:szCs w:val="18"/>
              </w:rPr>
              <w:t>Clădire de producere</w:t>
            </w:r>
          </w:p>
        </w:tc>
        <w:tc>
          <w:tcPr>
            <w:tcW w:w="1559" w:type="dxa"/>
          </w:tcPr>
          <w:p w:rsidR="002937A0" w:rsidRPr="002937A0" w:rsidRDefault="002937A0" w:rsidP="00F2613B">
            <w:pPr>
              <w:jc w:val="center"/>
              <w:rPr>
                <w:rFonts w:ascii="Times New Roman" w:hAnsi="Times New Roman" w:cs="Times New Roman"/>
                <w:sz w:val="18"/>
                <w:szCs w:val="18"/>
              </w:rPr>
            </w:pPr>
            <w:r w:rsidRPr="002937A0">
              <w:rPr>
                <w:rFonts w:ascii="Times New Roman" w:hAnsi="Times New Roman" w:cs="Times New Roman"/>
                <w:sz w:val="18"/>
                <w:szCs w:val="18"/>
              </w:rPr>
              <w:t>6401402202.04</w:t>
            </w:r>
          </w:p>
        </w:tc>
        <w:tc>
          <w:tcPr>
            <w:tcW w:w="2268" w:type="dxa"/>
          </w:tcPr>
          <w:p w:rsidR="002937A0" w:rsidRPr="002937A0" w:rsidRDefault="002937A0" w:rsidP="00F2613B">
            <w:pPr>
              <w:jc w:val="center"/>
              <w:rPr>
                <w:rFonts w:ascii="Times New Roman" w:hAnsi="Times New Roman" w:cs="Times New Roman"/>
                <w:sz w:val="18"/>
                <w:szCs w:val="18"/>
              </w:rPr>
            </w:pPr>
            <w:r w:rsidRPr="002937A0">
              <w:rPr>
                <w:rFonts w:ascii="Times New Roman" w:hAnsi="Times New Roman" w:cs="Times New Roman"/>
                <w:sz w:val="18"/>
                <w:szCs w:val="18"/>
              </w:rPr>
              <w:t>mun. Orhei, V. Mahu 91</w:t>
            </w:r>
          </w:p>
        </w:tc>
        <w:tc>
          <w:tcPr>
            <w:tcW w:w="1134" w:type="dxa"/>
          </w:tcPr>
          <w:p w:rsidR="002937A0" w:rsidRPr="002937A0" w:rsidRDefault="002937A0" w:rsidP="00F2613B">
            <w:pPr>
              <w:jc w:val="center"/>
              <w:rPr>
                <w:rFonts w:ascii="Times New Roman" w:hAnsi="Times New Roman" w:cs="Times New Roman"/>
                <w:sz w:val="18"/>
                <w:szCs w:val="18"/>
              </w:rPr>
            </w:pPr>
            <w:r w:rsidRPr="002937A0">
              <w:rPr>
                <w:rFonts w:ascii="Times New Roman" w:hAnsi="Times New Roman" w:cs="Times New Roman"/>
                <w:sz w:val="18"/>
                <w:szCs w:val="18"/>
              </w:rPr>
              <w:t>11,4</w:t>
            </w:r>
          </w:p>
        </w:tc>
        <w:tc>
          <w:tcPr>
            <w:tcW w:w="1701" w:type="dxa"/>
          </w:tcPr>
          <w:p w:rsidR="002937A0" w:rsidRPr="002937A0" w:rsidRDefault="002937A0" w:rsidP="00F2613B">
            <w:pPr>
              <w:jc w:val="center"/>
              <w:rPr>
                <w:rFonts w:ascii="Times New Roman" w:hAnsi="Times New Roman" w:cs="Times New Roman"/>
                <w:sz w:val="18"/>
                <w:szCs w:val="18"/>
              </w:rPr>
            </w:pPr>
            <w:r w:rsidRPr="002937A0">
              <w:rPr>
                <w:rFonts w:ascii="Times New Roman" w:hAnsi="Times New Roman" w:cs="Times New Roman"/>
                <w:sz w:val="18"/>
                <w:szCs w:val="18"/>
              </w:rPr>
              <w:t>59500,0</w:t>
            </w:r>
          </w:p>
        </w:tc>
      </w:tr>
      <w:tr w:rsidR="002937A0" w:rsidRPr="002937A0" w:rsidTr="00F2613B">
        <w:tc>
          <w:tcPr>
            <w:tcW w:w="514" w:type="dxa"/>
            <w:vAlign w:val="center"/>
          </w:tcPr>
          <w:p w:rsidR="002937A0" w:rsidRPr="002937A0" w:rsidRDefault="002937A0" w:rsidP="00F2613B">
            <w:pPr>
              <w:jc w:val="center"/>
              <w:rPr>
                <w:rFonts w:ascii="Times New Roman" w:hAnsi="Times New Roman" w:cs="Times New Roman"/>
                <w:sz w:val="18"/>
                <w:szCs w:val="18"/>
              </w:rPr>
            </w:pPr>
            <w:r w:rsidRPr="002937A0">
              <w:rPr>
                <w:rFonts w:ascii="Times New Roman" w:hAnsi="Times New Roman" w:cs="Times New Roman"/>
                <w:sz w:val="18"/>
                <w:szCs w:val="18"/>
              </w:rPr>
              <w:t>51</w:t>
            </w:r>
          </w:p>
        </w:tc>
        <w:tc>
          <w:tcPr>
            <w:tcW w:w="2571" w:type="dxa"/>
          </w:tcPr>
          <w:p w:rsidR="002937A0" w:rsidRPr="002937A0" w:rsidRDefault="002937A0" w:rsidP="00F2613B">
            <w:pPr>
              <w:rPr>
                <w:rFonts w:ascii="Times New Roman" w:hAnsi="Times New Roman" w:cs="Times New Roman"/>
                <w:sz w:val="18"/>
                <w:szCs w:val="18"/>
              </w:rPr>
            </w:pPr>
            <w:r w:rsidRPr="002937A0">
              <w:rPr>
                <w:rFonts w:ascii="Times New Roman" w:hAnsi="Times New Roman" w:cs="Times New Roman"/>
                <w:sz w:val="18"/>
                <w:szCs w:val="18"/>
              </w:rPr>
              <w:t>Construcție de învățământ și educație</w:t>
            </w:r>
          </w:p>
        </w:tc>
        <w:tc>
          <w:tcPr>
            <w:tcW w:w="1559" w:type="dxa"/>
          </w:tcPr>
          <w:p w:rsidR="002937A0" w:rsidRPr="002937A0" w:rsidRDefault="002937A0" w:rsidP="00F2613B">
            <w:pPr>
              <w:jc w:val="center"/>
              <w:rPr>
                <w:rFonts w:ascii="Times New Roman" w:hAnsi="Times New Roman" w:cs="Times New Roman"/>
                <w:sz w:val="18"/>
                <w:szCs w:val="18"/>
              </w:rPr>
            </w:pPr>
            <w:r w:rsidRPr="002937A0">
              <w:rPr>
                <w:rFonts w:ascii="Times New Roman" w:hAnsi="Times New Roman" w:cs="Times New Roman"/>
                <w:sz w:val="18"/>
                <w:szCs w:val="18"/>
              </w:rPr>
              <w:t>6401403.366.03</w:t>
            </w:r>
          </w:p>
        </w:tc>
        <w:tc>
          <w:tcPr>
            <w:tcW w:w="2268" w:type="dxa"/>
            <w:vAlign w:val="center"/>
          </w:tcPr>
          <w:p w:rsidR="002937A0" w:rsidRPr="002937A0" w:rsidRDefault="002937A0" w:rsidP="00F2613B">
            <w:pPr>
              <w:jc w:val="center"/>
              <w:rPr>
                <w:rFonts w:ascii="Times New Roman" w:hAnsi="Times New Roman" w:cs="Times New Roman"/>
                <w:sz w:val="18"/>
                <w:szCs w:val="18"/>
              </w:rPr>
            </w:pPr>
            <w:r w:rsidRPr="002937A0">
              <w:rPr>
                <w:rFonts w:ascii="Times New Roman" w:hAnsi="Times New Roman" w:cs="Times New Roman"/>
                <w:sz w:val="18"/>
                <w:szCs w:val="18"/>
              </w:rPr>
              <w:t>mun. Orhei, V. Mahu 148</w:t>
            </w:r>
          </w:p>
        </w:tc>
        <w:tc>
          <w:tcPr>
            <w:tcW w:w="1134" w:type="dxa"/>
            <w:vAlign w:val="center"/>
          </w:tcPr>
          <w:p w:rsidR="002937A0" w:rsidRPr="002937A0" w:rsidRDefault="002937A0" w:rsidP="00F2613B">
            <w:pPr>
              <w:jc w:val="center"/>
              <w:rPr>
                <w:rFonts w:ascii="Times New Roman" w:hAnsi="Times New Roman" w:cs="Times New Roman"/>
                <w:sz w:val="18"/>
                <w:szCs w:val="18"/>
              </w:rPr>
            </w:pPr>
            <w:r w:rsidRPr="002937A0">
              <w:rPr>
                <w:rFonts w:ascii="Times New Roman" w:hAnsi="Times New Roman" w:cs="Times New Roman"/>
                <w:sz w:val="18"/>
                <w:szCs w:val="18"/>
              </w:rPr>
              <w:t>611,6</w:t>
            </w:r>
          </w:p>
        </w:tc>
        <w:tc>
          <w:tcPr>
            <w:tcW w:w="1701" w:type="dxa"/>
            <w:vAlign w:val="center"/>
          </w:tcPr>
          <w:p w:rsidR="002937A0" w:rsidRPr="002937A0" w:rsidRDefault="002937A0" w:rsidP="00F2613B">
            <w:pPr>
              <w:jc w:val="center"/>
              <w:rPr>
                <w:rFonts w:ascii="Times New Roman" w:hAnsi="Times New Roman" w:cs="Times New Roman"/>
                <w:sz w:val="18"/>
                <w:szCs w:val="18"/>
              </w:rPr>
            </w:pPr>
            <w:r w:rsidRPr="002937A0">
              <w:rPr>
                <w:rFonts w:ascii="Times New Roman" w:hAnsi="Times New Roman" w:cs="Times New Roman"/>
                <w:sz w:val="18"/>
                <w:szCs w:val="18"/>
              </w:rPr>
              <w:t>957773,00</w:t>
            </w:r>
          </w:p>
        </w:tc>
      </w:tr>
      <w:tr w:rsidR="002937A0" w:rsidRPr="002937A0" w:rsidTr="00F2613B">
        <w:tc>
          <w:tcPr>
            <w:tcW w:w="8046" w:type="dxa"/>
            <w:gridSpan w:val="5"/>
            <w:vAlign w:val="center"/>
          </w:tcPr>
          <w:p w:rsidR="002937A0" w:rsidRPr="002937A0" w:rsidRDefault="002937A0" w:rsidP="00F2613B">
            <w:pPr>
              <w:jc w:val="center"/>
              <w:rPr>
                <w:rFonts w:ascii="Times New Roman" w:hAnsi="Times New Roman" w:cs="Times New Roman"/>
                <w:b/>
                <w:sz w:val="18"/>
                <w:szCs w:val="18"/>
              </w:rPr>
            </w:pPr>
            <w:r w:rsidRPr="002937A0">
              <w:rPr>
                <w:rFonts w:ascii="Times New Roman" w:hAnsi="Times New Roman" w:cs="Times New Roman"/>
                <w:b/>
                <w:sz w:val="18"/>
                <w:szCs w:val="18"/>
              </w:rPr>
              <w:t>Total:</w:t>
            </w:r>
          </w:p>
        </w:tc>
        <w:tc>
          <w:tcPr>
            <w:tcW w:w="1701" w:type="dxa"/>
            <w:vAlign w:val="center"/>
          </w:tcPr>
          <w:p w:rsidR="002937A0" w:rsidRPr="002937A0" w:rsidRDefault="002937A0" w:rsidP="00F2613B">
            <w:pPr>
              <w:jc w:val="center"/>
              <w:rPr>
                <w:rFonts w:ascii="Times New Roman" w:hAnsi="Times New Roman" w:cs="Times New Roman"/>
                <w:b/>
                <w:sz w:val="18"/>
                <w:szCs w:val="18"/>
              </w:rPr>
            </w:pPr>
            <w:r w:rsidRPr="002937A0">
              <w:rPr>
                <w:rFonts w:ascii="Times New Roman" w:hAnsi="Times New Roman" w:cs="Times New Roman"/>
                <w:b/>
                <w:sz w:val="18"/>
                <w:szCs w:val="18"/>
              </w:rPr>
              <w:t>1017273,00</w:t>
            </w:r>
          </w:p>
        </w:tc>
      </w:tr>
      <w:tr w:rsidR="002937A0" w:rsidRPr="002937A0" w:rsidTr="00F2613B">
        <w:tc>
          <w:tcPr>
            <w:tcW w:w="8046" w:type="dxa"/>
            <w:gridSpan w:val="5"/>
          </w:tcPr>
          <w:p w:rsidR="002937A0" w:rsidRPr="002937A0" w:rsidRDefault="002937A0" w:rsidP="00F2613B">
            <w:pPr>
              <w:jc w:val="center"/>
              <w:rPr>
                <w:rFonts w:ascii="Times New Roman" w:hAnsi="Times New Roman" w:cs="Times New Roman"/>
                <w:b/>
                <w:sz w:val="18"/>
                <w:szCs w:val="18"/>
              </w:rPr>
            </w:pPr>
            <w:r w:rsidRPr="002937A0">
              <w:rPr>
                <w:rFonts w:ascii="Times New Roman" w:hAnsi="Times New Roman" w:cs="Times New Roman"/>
                <w:b/>
                <w:sz w:val="18"/>
                <w:szCs w:val="18"/>
              </w:rPr>
              <w:t>TOTAL:</w:t>
            </w:r>
          </w:p>
        </w:tc>
        <w:tc>
          <w:tcPr>
            <w:tcW w:w="1701" w:type="dxa"/>
          </w:tcPr>
          <w:p w:rsidR="002937A0" w:rsidRPr="002937A0" w:rsidRDefault="002937A0" w:rsidP="00F2613B">
            <w:pPr>
              <w:jc w:val="center"/>
              <w:rPr>
                <w:rFonts w:ascii="Times New Roman" w:hAnsi="Times New Roman" w:cs="Times New Roman"/>
                <w:b/>
                <w:sz w:val="18"/>
                <w:szCs w:val="18"/>
              </w:rPr>
            </w:pPr>
            <w:r w:rsidRPr="002937A0">
              <w:rPr>
                <w:rFonts w:ascii="Times New Roman" w:hAnsi="Times New Roman" w:cs="Times New Roman"/>
                <w:b/>
                <w:sz w:val="18"/>
                <w:szCs w:val="18"/>
              </w:rPr>
              <w:t>102350835,22</w:t>
            </w:r>
          </w:p>
        </w:tc>
      </w:tr>
    </w:tbl>
    <w:p w:rsidR="002937A0" w:rsidRDefault="002937A0">
      <w:pPr>
        <w:rPr>
          <w:b/>
          <w:lang w:val="en-US"/>
        </w:rPr>
      </w:pPr>
    </w:p>
    <w:p w:rsidR="005D2813" w:rsidRDefault="005D2813">
      <w:pPr>
        <w:rPr>
          <w:b/>
          <w:lang w:val="en-US"/>
        </w:rPr>
      </w:pPr>
    </w:p>
    <w:p w:rsidR="005D2813" w:rsidRDefault="005D2813">
      <w:pPr>
        <w:rPr>
          <w:b/>
          <w:lang w:val="en-US"/>
        </w:rPr>
      </w:pPr>
    </w:p>
    <w:p w:rsidR="005D2813" w:rsidRDefault="005D2813">
      <w:pPr>
        <w:rPr>
          <w:b/>
          <w:lang w:val="en-US"/>
        </w:rPr>
      </w:pPr>
    </w:p>
    <w:p w:rsidR="005D2813" w:rsidRDefault="005D2813">
      <w:pPr>
        <w:rPr>
          <w:b/>
          <w:lang w:val="en-US"/>
        </w:rPr>
      </w:pPr>
    </w:p>
    <w:p w:rsidR="005D2813" w:rsidRDefault="005D2813">
      <w:pPr>
        <w:rPr>
          <w:b/>
          <w:lang w:val="en-US"/>
        </w:rPr>
      </w:pPr>
    </w:p>
    <w:p w:rsidR="005D2813" w:rsidRDefault="005D2813">
      <w:pPr>
        <w:rPr>
          <w:b/>
          <w:lang w:val="en-US"/>
        </w:rPr>
      </w:pPr>
    </w:p>
    <w:p w:rsidR="005D2813" w:rsidRDefault="005D2813">
      <w:pPr>
        <w:rPr>
          <w:b/>
          <w:lang w:val="en-US"/>
        </w:rPr>
      </w:pPr>
    </w:p>
    <w:p w:rsidR="005D2813" w:rsidRDefault="005D2813">
      <w:pPr>
        <w:rPr>
          <w:b/>
          <w:lang w:val="en-US"/>
        </w:rPr>
      </w:pPr>
    </w:p>
    <w:p w:rsidR="005D2813" w:rsidRDefault="005D2813">
      <w:pPr>
        <w:rPr>
          <w:b/>
          <w:lang w:val="en-US"/>
        </w:rPr>
      </w:pPr>
    </w:p>
    <w:p w:rsidR="005D2813" w:rsidRDefault="005D2813">
      <w:pPr>
        <w:rPr>
          <w:b/>
          <w:lang w:val="en-US"/>
        </w:rPr>
      </w:pPr>
    </w:p>
    <w:p w:rsidR="005D2813" w:rsidRDefault="005D2813">
      <w:pPr>
        <w:rPr>
          <w:b/>
          <w:lang w:val="en-US"/>
        </w:rPr>
      </w:pPr>
    </w:p>
    <w:p w:rsidR="005D2813" w:rsidRDefault="005D2813">
      <w:pPr>
        <w:rPr>
          <w:b/>
          <w:lang w:val="en-US"/>
        </w:rPr>
      </w:pPr>
    </w:p>
    <w:p w:rsidR="005D2813" w:rsidRDefault="005D2813">
      <w:pPr>
        <w:rPr>
          <w:b/>
          <w:lang w:val="en-US"/>
        </w:rPr>
      </w:pPr>
    </w:p>
    <w:p w:rsidR="005D2813" w:rsidRDefault="005D2813">
      <w:pPr>
        <w:rPr>
          <w:b/>
          <w:lang w:val="en-US"/>
        </w:rPr>
      </w:pPr>
    </w:p>
    <w:p w:rsidR="005D2813" w:rsidRDefault="005D2813">
      <w:pPr>
        <w:rPr>
          <w:b/>
          <w:lang w:val="en-US"/>
        </w:rPr>
      </w:pPr>
    </w:p>
    <w:p w:rsidR="005D2813" w:rsidRDefault="005D2813">
      <w:pPr>
        <w:rPr>
          <w:b/>
          <w:lang w:val="en-US"/>
        </w:rPr>
      </w:pPr>
    </w:p>
    <w:p w:rsidR="005D2813" w:rsidRDefault="005D2813">
      <w:pPr>
        <w:rPr>
          <w:b/>
          <w:lang w:val="en-US"/>
        </w:rPr>
      </w:pPr>
    </w:p>
    <w:p w:rsidR="005D2813" w:rsidRDefault="005D2813">
      <w:pPr>
        <w:rPr>
          <w:b/>
          <w:lang w:val="en-US"/>
        </w:rPr>
      </w:pPr>
    </w:p>
    <w:p w:rsidR="005D2813" w:rsidRDefault="005D2813">
      <w:pPr>
        <w:rPr>
          <w:b/>
          <w:lang w:val="en-US"/>
        </w:rPr>
      </w:pPr>
    </w:p>
    <w:p w:rsidR="005D2813" w:rsidRDefault="005D2813">
      <w:pPr>
        <w:rPr>
          <w:b/>
          <w:lang w:val="en-US"/>
        </w:rPr>
      </w:pPr>
    </w:p>
    <w:p w:rsidR="005D2813" w:rsidRDefault="005D2813">
      <w:pPr>
        <w:rPr>
          <w:b/>
          <w:lang w:val="en-US"/>
        </w:rPr>
      </w:pPr>
    </w:p>
    <w:p w:rsidR="005D2813" w:rsidRPr="00F52579" w:rsidRDefault="005D2813" w:rsidP="005D2813">
      <w:pPr>
        <w:spacing w:after="0" w:line="240" w:lineRule="auto"/>
        <w:jc w:val="center"/>
        <w:rPr>
          <w:rFonts w:ascii="Times New Roman" w:eastAsia="Times New Roman" w:hAnsi="Times New Roman" w:cs="Times New Roman"/>
          <w:sz w:val="24"/>
          <w:szCs w:val="24"/>
          <w:lang w:val="en-US" w:eastAsia="ro-RO"/>
        </w:rPr>
      </w:pPr>
      <w:r w:rsidRPr="00F52579">
        <w:rPr>
          <w:rFonts w:ascii="Times New Roman" w:eastAsia="Times New Roman" w:hAnsi="Times New Roman" w:cs="Times New Roman"/>
          <w:sz w:val="24"/>
          <w:szCs w:val="24"/>
          <w:lang w:val="en-US" w:eastAsia="ro-RO"/>
        </w:rPr>
        <w:t>NOTĂ INFORMATIVĂ</w:t>
      </w:r>
    </w:p>
    <w:p w:rsidR="005D2813" w:rsidRPr="00F52579" w:rsidRDefault="005D2813" w:rsidP="005D2813">
      <w:pPr>
        <w:spacing w:after="0" w:line="240" w:lineRule="auto"/>
        <w:jc w:val="center"/>
        <w:rPr>
          <w:rFonts w:ascii="Times New Roman" w:eastAsia="Times New Roman" w:hAnsi="Times New Roman" w:cs="Times New Roman"/>
          <w:sz w:val="24"/>
          <w:szCs w:val="24"/>
          <w:lang w:val="en-US" w:eastAsia="ro-RO"/>
        </w:rPr>
      </w:pPr>
      <w:proofErr w:type="gramStart"/>
      <w:r w:rsidRPr="00F52579">
        <w:rPr>
          <w:rFonts w:ascii="Times New Roman" w:eastAsia="Times New Roman" w:hAnsi="Times New Roman" w:cs="Times New Roman"/>
          <w:sz w:val="24"/>
          <w:szCs w:val="24"/>
          <w:lang w:val="en-US" w:eastAsia="ro-RO"/>
        </w:rPr>
        <w:t>la</w:t>
      </w:r>
      <w:proofErr w:type="gramEnd"/>
      <w:r w:rsidRPr="00F52579">
        <w:rPr>
          <w:rFonts w:ascii="Times New Roman" w:eastAsia="Times New Roman" w:hAnsi="Times New Roman" w:cs="Times New Roman"/>
          <w:sz w:val="24"/>
          <w:szCs w:val="24"/>
          <w:lang w:val="en-US" w:eastAsia="ro-RO"/>
        </w:rPr>
        <w:t xml:space="preserve"> </w:t>
      </w:r>
      <w:proofErr w:type="spellStart"/>
      <w:r w:rsidRPr="00F52579">
        <w:rPr>
          <w:rFonts w:ascii="Times New Roman" w:eastAsia="Times New Roman" w:hAnsi="Times New Roman" w:cs="Times New Roman"/>
          <w:sz w:val="24"/>
          <w:szCs w:val="24"/>
          <w:lang w:val="en-US" w:eastAsia="ro-RO"/>
        </w:rPr>
        <w:t>Decizia</w:t>
      </w:r>
      <w:proofErr w:type="spellEnd"/>
      <w:r w:rsidRPr="00F52579">
        <w:rPr>
          <w:rFonts w:ascii="Times New Roman" w:eastAsia="Times New Roman" w:hAnsi="Times New Roman" w:cs="Times New Roman"/>
          <w:sz w:val="24"/>
          <w:szCs w:val="24"/>
          <w:lang w:val="en-US" w:eastAsia="ro-RO"/>
        </w:rPr>
        <w:t xml:space="preserve"> </w:t>
      </w:r>
      <w:proofErr w:type="spellStart"/>
      <w:r w:rsidRPr="00F52579">
        <w:rPr>
          <w:rFonts w:ascii="Times New Roman" w:eastAsia="Times New Roman" w:hAnsi="Times New Roman" w:cs="Times New Roman"/>
          <w:sz w:val="24"/>
          <w:szCs w:val="24"/>
          <w:lang w:val="en-US" w:eastAsia="ro-RO"/>
        </w:rPr>
        <w:t>consiliului</w:t>
      </w:r>
      <w:proofErr w:type="spellEnd"/>
      <w:r w:rsidRPr="00F52579">
        <w:rPr>
          <w:rFonts w:ascii="Times New Roman" w:eastAsia="Times New Roman" w:hAnsi="Times New Roman" w:cs="Times New Roman"/>
          <w:sz w:val="24"/>
          <w:szCs w:val="24"/>
          <w:lang w:val="en-US" w:eastAsia="ro-RO"/>
        </w:rPr>
        <w:t xml:space="preserve"> Municipal</w:t>
      </w:r>
    </w:p>
    <w:p w:rsidR="005D2813" w:rsidRPr="00F52579" w:rsidRDefault="005D2813" w:rsidP="005D2813">
      <w:pPr>
        <w:spacing w:after="0"/>
        <w:ind w:left="8"/>
        <w:jc w:val="center"/>
        <w:rPr>
          <w:rFonts w:ascii="Times New Roman" w:eastAsia="Times New Roman" w:hAnsi="Times New Roman" w:cs="Times New Roman"/>
          <w:i/>
          <w:sz w:val="24"/>
          <w:szCs w:val="24"/>
          <w:lang w:val="en-US" w:eastAsia="ro-RO"/>
        </w:rPr>
      </w:pPr>
      <w:r w:rsidRPr="00F52579">
        <w:rPr>
          <w:rFonts w:ascii="Times New Roman" w:eastAsia="Times New Roman" w:hAnsi="Times New Roman" w:cs="Times New Roman"/>
          <w:i/>
          <w:sz w:val="24"/>
          <w:szCs w:val="24"/>
          <w:lang w:val="en-US" w:eastAsia="ro-RO"/>
        </w:rPr>
        <w:t xml:space="preserve">Cu </w:t>
      </w:r>
      <w:proofErr w:type="spellStart"/>
      <w:r w:rsidRPr="00F52579">
        <w:rPr>
          <w:rFonts w:ascii="Times New Roman" w:eastAsia="Times New Roman" w:hAnsi="Times New Roman" w:cs="Times New Roman"/>
          <w:i/>
          <w:sz w:val="24"/>
          <w:szCs w:val="24"/>
          <w:lang w:val="en-US" w:eastAsia="ro-RO"/>
        </w:rPr>
        <w:t>privire</w:t>
      </w:r>
      <w:proofErr w:type="spellEnd"/>
      <w:r w:rsidRPr="00F52579">
        <w:rPr>
          <w:rFonts w:ascii="Times New Roman" w:eastAsia="Times New Roman" w:hAnsi="Times New Roman" w:cs="Times New Roman"/>
          <w:i/>
          <w:sz w:val="24"/>
          <w:szCs w:val="24"/>
          <w:lang w:val="en-US" w:eastAsia="ro-RO"/>
        </w:rPr>
        <w:t xml:space="preserve"> la </w:t>
      </w:r>
      <w:r w:rsidRPr="00F52579">
        <w:rPr>
          <w:rFonts w:ascii="Times New Roman" w:eastAsia="Times New Roman" w:hAnsi="Times New Roman" w:cs="Times New Roman"/>
          <w:i/>
          <w:sz w:val="24"/>
          <w:szCs w:val="24"/>
          <w:lang w:eastAsia="ru-RU"/>
        </w:rPr>
        <w:t xml:space="preserve">transmiterea în </w:t>
      </w:r>
      <w:proofErr w:type="gramStart"/>
      <w:r w:rsidRPr="00F52579">
        <w:rPr>
          <w:rFonts w:ascii="Times New Roman" w:eastAsia="Times New Roman" w:hAnsi="Times New Roman" w:cs="Times New Roman"/>
          <w:i/>
          <w:sz w:val="24"/>
          <w:szCs w:val="24"/>
          <w:lang w:eastAsia="ru-RU"/>
        </w:rPr>
        <w:t>folosinţă</w:t>
      </w:r>
      <w:r w:rsidRPr="00F52579">
        <w:rPr>
          <w:rFonts w:ascii="Times New Roman" w:eastAsia="Times New Roman" w:hAnsi="Times New Roman" w:cs="Times New Roman"/>
          <w:b/>
          <w:i/>
          <w:sz w:val="24"/>
          <w:szCs w:val="24"/>
          <w:lang w:eastAsia="ru-RU"/>
        </w:rPr>
        <w:t xml:space="preserve">  </w:t>
      </w:r>
      <w:r w:rsidRPr="00F52579">
        <w:rPr>
          <w:rFonts w:ascii="Times New Roman" w:eastAsia="Times New Roman" w:hAnsi="Times New Roman" w:cs="Times New Roman"/>
          <w:i/>
          <w:sz w:val="24"/>
          <w:szCs w:val="24"/>
          <w:lang w:eastAsia="ru-RU"/>
        </w:rPr>
        <w:t>a</w:t>
      </w:r>
      <w:proofErr w:type="gramEnd"/>
      <w:r w:rsidRPr="00F52579">
        <w:rPr>
          <w:rFonts w:ascii="Times New Roman" w:eastAsia="Times New Roman" w:hAnsi="Times New Roman" w:cs="Times New Roman"/>
          <w:b/>
          <w:i/>
          <w:sz w:val="24"/>
          <w:szCs w:val="24"/>
          <w:lang w:eastAsia="ru-RU"/>
        </w:rPr>
        <w:t xml:space="preserve"> </w:t>
      </w:r>
      <w:r w:rsidRPr="00F52579">
        <w:rPr>
          <w:rFonts w:ascii="Times New Roman" w:eastAsia="Times New Roman" w:hAnsi="Times New Roman" w:cs="Times New Roman"/>
          <w:i/>
          <w:sz w:val="24"/>
          <w:szCs w:val="24"/>
          <w:lang w:eastAsia="ru-RU"/>
        </w:rPr>
        <w:t>bunurilor  imobile</w:t>
      </w:r>
    </w:p>
    <w:p w:rsidR="005D2813" w:rsidRPr="00F52579" w:rsidRDefault="005D2813" w:rsidP="005D2813">
      <w:pPr>
        <w:spacing w:after="0" w:line="240" w:lineRule="auto"/>
        <w:jc w:val="center"/>
        <w:rPr>
          <w:rFonts w:ascii="Times New Roman" w:eastAsia="Times New Roman" w:hAnsi="Times New Roman" w:cs="Times New Roman"/>
          <w:b/>
          <w:sz w:val="24"/>
          <w:szCs w:val="24"/>
          <w:vertAlign w:val="superscript"/>
          <w:lang w:val="ro-MO" w:eastAsia="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1"/>
      </w:tblGrid>
      <w:tr w:rsidR="005D2813" w:rsidRPr="00F52579" w:rsidTr="008E1BEB">
        <w:tc>
          <w:tcPr>
            <w:tcW w:w="5000" w:type="pct"/>
          </w:tcPr>
          <w:p w:rsidR="005D2813" w:rsidRPr="00F52579" w:rsidRDefault="005D2813" w:rsidP="008E1BEB">
            <w:pPr>
              <w:numPr>
                <w:ilvl w:val="3"/>
                <w:numId w:val="2"/>
              </w:numPr>
              <w:tabs>
                <w:tab w:val="left" w:pos="284"/>
                <w:tab w:val="left" w:pos="1196"/>
              </w:tabs>
              <w:spacing w:after="0" w:line="240" w:lineRule="auto"/>
              <w:ind w:left="0" w:firstLine="0"/>
              <w:jc w:val="both"/>
              <w:rPr>
                <w:rFonts w:ascii="Times New Roman" w:eastAsia="Times New Roman" w:hAnsi="Times New Roman" w:cs="Times New Roman"/>
                <w:b/>
                <w:sz w:val="24"/>
                <w:szCs w:val="24"/>
                <w:lang w:val="ro-MO" w:eastAsia="ro-RO"/>
              </w:rPr>
            </w:pPr>
            <w:r w:rsidRPr="00F52579">
              <w:rPr>
                <w:rFonts w:ascii="Times New Roman" w:eastAsia="Times New Roman" w:hAnsi="Times New Roman" w:cs="Times New Roman"/>
                <w:b/>
                <w:sz w:val="24"/>
                <w:szCs w:val="24"/>
                <w:lang w:val="ro-MO" w:eastAsia="ro-RO"/>
              </w:rPr>
              <w:t xml:space="preserve"> Denumirea autorului şi, după caz, a participanţilor la elaborarea proiectului</w:t>
            </w:r>
          </w:p>
          <w:p w:rsidR="005D2813" w:rsidRPr="00F52579" w:rsidRDefault="005D2813" w:rsidP="008E1BEB">
            <w:pPr>
              <w:tabs>
                <w:tab w:val="left" w:pos="1185"/>
              </w:tabs>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Specialist principal </w:t>
            </w:r>
            <w:proofErr w:type="spellStart"/>
            <w:r>
              <w:rPr>
                <w:rFonts w:ascii="Times New Roman" w:eastAsia="Times New Roman" w:hAnsi="Times New Roman" w:cs="Times New Roman"/>
                <w:sz w:val="24"/>
                <w:szCs w:val="24"/>
                <w:lang w:val="en-US" w:eastAsia="ru-RU"/>
              </w:rPr>
              <w:t>Cazac</w:t>
            </w:r>
            <w:proofErr w:type="spellEnd"/>
            <w:r>
              <w:rPr>
                <w:rFonts w:ascii="Times New Roman" w:eastAsia="Times New Roman" w:hAnsi="Times New Roman" w:cs="Times New Roman"/>
                <w:sz w:val="24"/>
                <w:szCs w:val="24"/>
                <w:lang w:val="en-US" w:eastAsia="ru-RU"/>
              </w:rPr>
              <w:t xml:space="preserve"> Daniela,</w:t>
            </w:r>
          </w:p>
        </w:tc>
      </w:tr>
      <w:tr w:rsidR="005D2813" w:rsidRPr="00F52579" w:rsidTr="008E1BEB">
        <w:tc>
          <w:tcPr>
            <w:tcW w:w="5000" w:type="pct"/>
          </w:tcPr>
          <w:p w:rsidR="005D2813" w:rsidRPr="00F52579" w:rsidRDefault="005D2813" w:rsidP="008E1BEB">
            <w:pPr>
              <w:numPr>
                <w:ilvl w:val="3"/>
                <w:numId w:val="2"/>
              </w:numPr>
              <w:tabs>
                <w:tab w:val="num" w:pos="426"/>
                <w:tab w:val="left" w:pos="884"/>
                <w:tab w:val="left" w:pos="1196"/>
              </w:tabs>
              <w:spacing w:after="0" w:line="240" w:lineRule="auto"/>
              <w:ind w:hanging="2880"/>
              <w:rPr>
                <w:rFonts w:ascii="Times New Roman" w:eastAsia="Times New Roman" w:hAnsi="Times New Roman" w:cs="Times New Roman"/>
                <w:b/>
                <w:sz w:val="24"/>
                <w:szCs w:val="24"/>
                <w:lang w:val="ro-MO" w:eastAsia="ro-RO"/>
              </w:rPr>
            </w:pPr>
            <w:r w:rsidRPr="00F52579">
              <w:rPr>
                <w:rFonts w:ascii="Times New Roman" w:eastAsia="Times New Roman" w:hAnsi="Times New Roman" w:cs="Times New Roman"/>
                <w:b/>
                <w:sz w:val="24"/>
                <w:szCs w:val="24"/>
                <w:lang w:val="ro-MO" w:eastAsia="ro-RO"/>
              </w:rPr>
              <w:t>Condiţiile ce au impus elaborarea proiectului de act normativ şi finalităţile urmărite</w:t>
            </w:r>
          </w:p>
          <w:p w:rsidR="005D2813" w:rsidRPr="00F52579" w:rsidRDefault="005D2813" w:rsidP="008E1BEB">
            <w:pPr>
              <w:spacing w:after="0"/>
              <w:jc w:val="both"/>
              <w:rPr>
                <w:rFonts w:ascii="Times New Roman" w:eastAsia="Times New Roman" w:hAnsi="Times New Roman" w:cs="Times New Roman"/>
                <w:sz w:val="24"/>
                <w:szCs w:val="24"/>
                <w:lang w:val="en-US" w:eastAsia="ro-RO"/>
              </w:rPr>
            </w:pPr>
            <w:r>
              <w:rPr>
                <w:rFonts w:ascii="Times New Roman" w:eastAsia="Times New Roman" w:hAnsi="Times New Roman" w:cs="Times New Roman"/>
                <w:sz w:val="24"/>
                <w:szCs w:val="24"/>
                <w:lang w:val="en-US" w:eastAsia="ro-RO"/>
              </w:rPr>
              <w:t xml:space="preserve"> </w:t>
            </w:r>
            <w:r w:rsidRPr="00F508C8">
              <w:rPr>
                <w:rFonts w:ascii="Times New Roman" w:eastAsia="Times New Roman" w:hAnsi="Times New Roman" w:cs="Times New Roman"/>
                <w:sz w:val="24"/>
                <w:szCs w:val="24"/>
                <w:lang w:val="en-US" w:eastAsia="ro-RO"/>
              </w:rPr>
              <w:t xml:space="preserve">Se </w:t>
            </w:r>
            <w:proofErr w:type="spellStart"/>
            <w:r w:rsidRPr="00F508C8">
              <w:rPr>
                <w:rFonts w:ascii="Times New Roman" w:eastAsia="Times New Roman" w:hAnsi="Times New Roman" w:cs="Times New Roman"/>
                <w:sz w:val="24"/>
                <w:szCs w:val="24"/>
                <w:lang w:val="en-US" w:eastAsia="ro-RO"/>
              </w:rPr>
              <w:t>propune</w:t>
            </w:r>
            <w:proofErr w:type="spellEnd"/>
            <w:r w:rsidRPr="00F508C8">
              <w:rPr>
                <w:rFonts w:ascii="Times New Roman" w:eastAsia="Times New Roman" w:hAnsi="Times New Roman" w:cs="Times New Roman"/>
                <w:sz w:val="24"/>
                <w:szCs w:val="24"/>
                <w:lang w:val="en-US" w:eastAsia="ro-RO"/>
              </w:rPr>
              <w:t xml:space="preserve"> </w:t>
            </w:r>
            <w:proofErr w:type="spellStart"/>
            <w:r w:rsidRPr="00F508C8">
              <w:rPr>
                <w:rFonts w:ascii="Times New Roman" w:eastAsia="Times New Roman" w:hAnsi="Times New Roman" w:cs="Times New Roman"/>
                <w:sz w:val="24"/>
                <w:szCs w:val="24"/>
                <w:lang w:val="en-US" w:eastAsia="ro-RO"/>
              </w:rPr>
              <w:t>spre</w:t>
            </w:r>
            <w:proofErr w:type="spellEnd"/>
            <w:r w:rsidRPr="00F508C8">
              <w:rPr>
                <w:rFonts w:ascii="Times New Roman" w:eastAsia="Times New Roman" w:hAnsi="Times New Roman" w:cs="Times New Roman"/>
                <w:sz w:val="24"/>
                <w:szCs w:val="24"/>
                <w:lang w:val="en-US" w:eastAsia="ro-RO"/>
              </w:rPr>
              <w:t xml:space="preserve"> </w:t>
            </w:r>
            <w:proofErr w:type="spellStart"/>
            <w:r w:rsidRPr="00F508C8">
              <w:rPr>
                <w:rFonts w:ascii="Times New Roman" w:eastAsia="Times New Roman" w:hAnsi="Times New Roman" w:cs="Times New Roman"/>
                <w:sz w:val="24"/>
                <w:szCs w:val="24"/>
                <w:lang w:val="en-US" w:eastAsia="ro-RO"/>
              </w:rPr>
              <w:t>modifica</w:t>
            </w:r>
            <w:r>
              <w:rPr>
                <w:rFonts w:ascii="Times New Roman" w:eastAsia="Times New Roman" w:hAnsi="Times New Roman" w:cs="Times New Roman"/>
                <w:sz w:val="24"/>
                <w:szCs w:val="24"/>
                <w:lang w:val="en-US" w:eastAsia="ro-RO"/>
              </w:rPr>
              <w:t>re</w:t>
            </w:r>
            <w:proofErr w:type="spellEnd"/>
            <w:r>
              <w:rPr>
                <w:rFonts w:ascii="Times New Roman" w:eastAsia="Times New Roman" w:hAnsi="Times New Roman" w:cs="Times New Roman"/>
                <w:sz w:val="24"/>
                <w:szCs w:val="24"/>
                <w:lang w:val="en-US" w:eastAsia="ro-RO"/>
              </w:rPr>
              <w:t xml:space="preserve"> </w:t>
            </w:r>
            <w:proofErr w:type="spellStart"/>
            <w:r>
              <w:rPr>
                <w:rFonts w:ascii="Times New Roman" w:eastAsia="Times New Roman" w:hAnsi="Times New Roman" w:cs="Times New Roman"/>
                <w:sz w:val="24"/>
                <w:szCs w:val="24"/>
                <w:lang w:val="en-US" w:eastAsia="ro-RO"/>
              </w:rPr>
              <w:t>decizia</w:t>
            </w:r>
            <w:proofErr w:type="spellEnd"/>
            <w:r>
              <w:rPr>
                <w:rFonts w:ascii="Times New Roman" w:eastAsia="Times New Roman" w:hAnsi="Times New Roman" w:cs="Times New Roman"/>
                <w:sz w:val="24"/>
                <w:szCs w:val="24"/>
                <w:lang w:val="en-US" w:eastAsia="ro-RO"/>
              </w:rPr>
              <w:t xml:space="preserve"> </w:t>
            </w:r>
            <w:proofErr w:type="spellStart"/>
            <w:r>
              <w:rPr>
                <w:rFonts w:ascii="Times New Roman" w:eastAsia="Times New Roman" w:hAnsi="Times New Roman" w:cs="Times New Roman"/>
                <w:sz w:val="24"/>
                <w:szCs w:val="24"/>
                <w:lang w:val="en-US" w:eastAsia="ro-RO"/>
              </w:rPr>
              <w:t>Consiliului</w:t>
            </w:r>
            <w:proofErr w:type="spellEnd"/>
            <w:r>
              <w:rPr>
                <w:rFonts w:ascii="Times New Roman" w:eastAsia="Times New Roman" w:hAnsi="Times New Roman" w:cs="Times New Roman"/>
                <w:sz w:val="24"/>
                <w:szCs w:val="24"/>
                <w:lang w:val="en-US" w:eastAsia="ro-RO"/>
              </w:rPr>
              <w:t xml:space="preserve"> municipal </w:t>
            </w:r>
            <w:proofErr w:type="spellStart"/>
            <w:r>
              <w:rPr>
                <w:rFonts w:ascii="Times New Roman" w:eastAsia="Times New Roman" w:hAnsi="Times New Roman" w:cs="Times New Roman"/>
                <w:sz w:val="24"/>
                <w:szCs w:val="24"/>
                <w:lang w:val="en-US" w:eastAsia="ro-RO"/>
              </w:rPr>
              <w:t>Orhei</w:t>
            </w:r>
            <w:proofErr w:type="spellEnd"/>
            <w:r>
              <w:rPr>
                <w:rFonts w:ascii="Times New Roman" w:eastAsia="Times New Roman" w:hAnsi="Times New Roman" w:cs="Times New Roman"/>
                <w:sz w:val="24"/>
                <w:szCs w:val="24"/>
                <w:lang w:val="en-US" w:eastAsia="ro-RO"/>
              </w:rPr>
              <w:t xml:space="preserve"> nr.2.11 din 05.03.2020</w:t>
            </w:r>
            <w:r w:rsidRPr="00F508C8">
              <w:rPr>
                <w:rFonts w:ascii="Times New Roman" w:eastAsia="Times New Roman" w:hAnsi="Times New Roman" w:cs="Times New Roman"/>
                <w:sz w:val="24"/>
                <w:szCs w:val="24"/>
                <w:lang w:val="en-US" w:eastAsia="ro-RO"/>
              </w:rPr>
              <w:t xml:space="preserve"> cu </w:t>
            </w:r>
            <w:proofErr w:type="spellStart"/>
            <w:r w:rsidRPr="00F508C8">
              <w:rPr>
                <w:rFonts w:ascii="Times New Roman" w:eastAsia="Times New Roman" w:hAnsi="Times New Roman" w:cs="Times New Roman"/>
                <w:sz w:val="24"/>
                <w:szCs w:val="24"/>
                <w:lang w:val="en-US" w:eastAsia="ro-RO"/>
              </w:rPr>
              <w:t>privire</w:t>
            </w:r>
            <w:proofErr w:type="spellEnd"/>
            <w:r w:rsidRPr="00F508C8">
              <w:rPr>
                <w:rFonts w:ascii="Times New Roman" w:eastAsia="Times New Roman" w:hAnsi="Times New Roman" w:cs="Times New Roman"/>
                <w:sz w:val="24"/>
                <w:szCs w:val="24"/>
                <w:lang w:val="en-US" w:eastAsia="ro-RO"/>
              </w:rPr>
              <w:t xml:space="preserve"> la</w:t>
            </w:r>
            <w:r>
              <w:rPr>
                <w:rFonts w:ascii="Times New Roman" w:eastAsia="Times New Roman" w:hAnsi="Times New Roman" w:cs="Times New Roman"/>
                <w:sz w:val="24"/>
                <w:szCs w:val="24"/>
                <w:lang w:val="en-US" w:eastAsia="ro-RO"/>
              </w:rPr>
              <w:t xml:space="preserve"> </w:t>
            </w:r>
            <w:proofErr w:type="spellStart"/>
            <w:r>
              <w:rPr>
                <w:rFonts w:ascii="Times New Roman" w:eastAsia="Times New Roman" w:hAnsi="Times New Roman" w:cs="Times New Roman"/>
                <w:sz w:val="24"/>
                <w:szCs w:val="24"/>
                <w:lang w:val="en-US" w:eastAsia="ro-RO"/>
              </w:rPr>
              <w:t>transmiterea</w:t>
            </w:r>
            <w:proofErr w:type="spellEnd"/>
            <w:r>
              <w:rPr>
                <w:rFonts w:ascii="Times New Roman" w:eastAsia="Times New Roman" w:hAnsi="Times New Roman" w:cs="Times New Roman"/>
                <w:sz w:val="24"/>
                <w:szCs w:val="24"/>
                <w:lang w:val="en-US" w:eastAsia="ro-RO"/>
              </w:rPr>
              <w:t xml:space="preserve"> </w:t>
            </w:r>
            <w:proofErr w:type="spellStart"/>
            <w:r>
              <w:rPr>
                <w:rFonts w:ascii="Times New Roman" w:eastAsia="Times New Roman" w:hAnsi="Times New Roman" w:cs="Times New Roman"/>
                <w:sz w:val="24"/>
                <w:szCs w:val="24"/>
                <w:lang w:val="en-US" w:eastAsia="ro-RO"/>
              </w:rPr>
              <w:t>în</w:t>
            </w:r>
            <w:proofErr w:type="spellEnd"/>
            <w:r>
              <w:rPr>
                <w:rFonts w:ascii="Times New Roman" w:eastAsia="Times New Roman" w:hAnsi="Times New Roman" w:cs="Times New Roman"/>
                <w:sz w:val="24"/>
                <w:szCs w:val="24"/>
                <w:lang w:val="en-US" w:eastAsia="ro-RO"/>
              </w:rPr>
              <w:t xml:space="preserve"> </w:t>
            </w:r>
            <w:proofErr w:type="spellStart"/>
            <w:r>
              <w:rPr>
                <w:rFonts w:ascii="Times New Roman" w:eastAsia="Times New Roman" w:hAnsi="Times New Roman" w:cs="Times New Roman"/>
                <w:sz w:val="24"/>
                <w:szCs w:val="24"/>
                <w:lang w:val="en-US" w:eastAsia="ro-RO"/>
              </w:rPr>
              <w:t>folosință</w:t>
            </w:r>
            <w:proofErr w:type="spellEnd"/>
            <w:r>
              <w:rPr>
                <w:rFonts w:ascii="Times New Roman" w:eastAsia="Times New Roman" w:hAnsi="Times New Roman" w:cs="Times New Roman"/>
                <w:sz w:val="24"/>
                <w:szCs w:val="24"/>
                <w:lang w:val="en-US" w:eastAsia="ro-RO"/>
              </w:rPr>
              <w:t xml:space="preserve"> a </w:t>
            </w:r>
            <w:proofErr w:type="spellStart"/>
            <w:r>
              <w:rPr>
                <w:rFonts w:ascii="Times New Roman" w:eastAsia="Times New Roman" w:hAnsi="Times New Roman" w:cs="Times New Roman"/>
                <w:sz w:val="24"/>
                <w:szCs w:val="24"/>
                <w:lang w:val="en-US" w:eastAsia="ro-RO"/>
              </w:rPr>
              <w:t>bunurilor</w:t>
            </w:r>
            <w:proofErr w:type="spellEnd"/>
            <w:r>
              <w:rPr>
                <w:rFonts w:ascii="Times New Roman" w:eastAsia="Times New Roman" w:hAnsi="Times New Roman" w:cs="Times New Roman"/>
                <w:sz w:val="24"/>
                <w:szCs w:val="24"/>
                <w:lang w:val="en-US" w:eastAsia="ro-RO"/>
              </w:rPr>
              <w:t xml:space="preserve"> </w:t>
            </w:r>
            <w:proofErr w:type="spellStart"/>
            <w:r>
              <w:rPr>
                <w:rFonts w:ascii="Times New Roman" w:eastAsia="Times New Roman" w:hAnsi="Times New Roman" w:cs="Times New Roman"/>
                <w:sz w:val="24"/>
                <w:szCs w:val="24"/>
                <w:lang w:val="en-US" w:eastAsia="ro-RO"/>
              </w:rPr>
              <w:t>imobile</w:t>
            </w:r>
            <w:proofErr w:type="spellEnd"/>
            <w:r>
              <w:rPr>
                <w:rFonts w:ascii="Times New Roman" w:eastAsia="Times New Roman" w:hAnsi="Times New Roman" w:cs="Times New Roman"/>
                <w:sz w:val="24"/>
                <w:szCs w:val="24"/>
                <w:lang w:val="en-US" w:eastAsia="ro-RO"/>
              </w:rPr>
              <w:t xml:space="preserve">, </w:t>
            </w:r>
            <w:proofErr w:type="spellStart"/>
            <w:r w:rsidRPr="00F508C8">
              <w:rPr>
                <w:rFonts w:ascii="Times New Roman" w:eastAsia="Times New Roman" w:hAnsi="Times New Roman" w:cs="Times New Roman"/>
                <w:sz w:val="24"/>
                <w:szCs w:val="24"/>
                <w:lang w:val="en-US" w:eastAsia="ro-RO"/>
              </w:rPr>
              <w:t>prin</w:t>
            </w:r>
            <w:proofErr w:type="spellEnd"/>
            <w:r w:rsidRPr="00F508C8">
              <w:rPr>
                <w:rFonts w:ascii="Times New Roman" w:eastAsia="Times New Roman" w:hAnsi="Times New Roman" w:cs="Times New Roman"/>
                <w:sz w:val="24"/>
                <w:szCs w:val="24"/>
                <w:lang w:val="en-US" w:eastAsia="ro-RO"/>
              </w:rPr>
              <w:t xml:space="preserve"> </w:t>
            </w:r>
            <w:proofErr w:type="spellStart"/>
            <w:r w:rsidRPr="00F508C8">
              <w:rPr>
                <w:rFonts w:ascii="Times New Roman" w:eastAsia="Times New Roman" w:hAnsi="Times New Roman" w:cs="Times New Roman"/>
                <w:sz w:val="24"/>
                <w:szCs w:val="24"/>
                <w:lang w:val="en-US" w:eastAsia="ro-RO"/>
              </w:rPr>
              <w:t>modificarea</w:t>
            </w:r>
            <w:proofErr w:type="spellEnd"/>
            <w:r w:rsidRPr="00F508C8">
              <w:rPr>
                <w:rFonts w:ascii="Times New Roman" w:eastAsia="Times New Roman" w:hAnsi="Times New Roman" w:cs="Times New Roman"/>
                <w:sz w:val="24"/>
                <w:szCs w:val="24"/>
                <w:lang w:val="en-US" w:eastAsia="ro-RO"/>
              </w:rPr>
              <w:t xml:space="preserve"> </w:t>
            </w:r>
            <w:proofErr w:type="spellStart"/>
            <w:r w:rsidRPr="00F508C8">
              <w:rPr>
                <w:rFonts w:ascii="Times New Roman" w:eastAsia="Times New Roman" w:hAnsi="Times New Roman" w:cs="Times New Roman"/>
                <w:sz w:val="24"/>
                <w:szCs w:val="24"/>
                <w:lang w:val="en-US" w:eastAsia="ro-RO"/>
              </w:rPr>
              <w:t>anexei</w:t>
            </w:r>
            <w:proofErr w:type="spellEnd"/>
            <w:r w:rsidRPr="00F508C8">
              <w:rPr>
                <w:rFonts w:ascii="Times New Roman" w:eastAsia="Times New Roman" w:hAnsi="Times New Roman" w:cs="Times New Roman"/>
                <w:sz w:val="24"/>
                <w:szCs w:val="24"/>
                <w:lang w:val="en-US" w:eastAsia="ro-RO"/>
              </w:rPr>
              <w:t xml:space="preserve"> la </w:t>
            </w:r>
            <w:proofErr w:type="spellStart"/>
            <w:r w:rsidRPr="00F508C8">
              <w:rPr>
                <w:rFonts w:ascii="Times New Roman" w:eastAsia="Times New Roman" w:hAnsi="Times New Roman" w:cs="Times New Roman"/>
                <w:sz w:val="24"/>
                <w:szCs w:val="24"/>
                <w:lang w:val="en-US" w:eastAsia="ro-RO"/>
              </w:rPr>
              <w:t>decizia</w:t>
            </w:r>
            <w:proofErr w:type="spellEnd"/>
            <w:r w:rsidRPr="00F508C8">
              <w:rPr>
                <w:rFonts w:ascii="Times New Roman" w:eastAsia="Times New Roman" w:hAnsi="Times New Roman" w:cs="Times New Roman"/>
                <w:sz w:val="24"/>
                <w:szCs w:val="24"/>
                <w:lang w:val="en-US" w:eastAsia="ro-RO"/>
              </w:rPr>
              <w:t xml:space="preserve"> </w:t>
            </w:r>
            <w:proofErr w:type="spellStart"/>
            <w:r w:rsidRPr="00F508C8">
              <w:rPr>
                <w:rFonts w:ascii="Times New Roman" w:eastAsia="Times New Roman" w:hAnsi="Times New Roman" w:cs="Times New Roman"/>
                <w:sz w:val="24"/>
                <w:szCs w:val="24"/>
                <w:lang w:val="en-US" w:eastAsia="ro-RO"/>
              </w:rPr>
              <w:t>Consiliului</w:t>
            </w:r>
            <w:proofErr w:type="spellEnd"/>
            <w:r w:rsidRPr="00F508C8">
              <w:rPr>
                <w:rFonts w:ascii="Times New Roman" w:eastAsia="Times New Roman" w:hAnsi="Times New Roman" w:cs="Times New Roman"/>
                <w:sz w:val="24"/>
                <w:szCs w:val="24"/>
                <w:lang w:val="en-US" w:eastAsia="ro-RO"/>
              </w:rPr>
              <w:t xml:space="preserve"> municipal </w:t>
            </w:r>
            <w:proofErr w:type="spellStart"/>
            <w:r w:rsidRPr="00F508C8">
              <w:rPr>
                <w:rFonts w:ascii="Times New Roman" w:eastAsia="Times New Roman" w:hAnsi="Times New Roman" w:cs="Times New Roman"/>
                <w:sz w:val="24"/>
                <w:szCs w:val="24"/>
                <w:lang w:val="en-US" w:eastAsia="ro-RO"/>
              </w:rPr>
              <w:t>Orhei</w:t>
            </w:r>
            <w:proofErr w:type="spellEnd"/>
            <w:r w:rsidRPr="00F508C8">
              <w:rPr>
                <w:rFonts w:ascii="Times New Roman" w:eastAsia="Times New Roman" w:hAnsi="Times New Roman" w:cs="Times New Roman"/>
                <w:sz w:val="24"/>
                <w:szCs w:val="24"/>
                <w:lang w:val="en-US" w:eastAsia="ro-RO"/>
              </w:rPr>
              <w:t xml:space="preserve">, </w:t>
            </w:r>
            <w:proofErr w:type="spellStart"/>
            <w:r w:rsidRPr="00F508C8">
              <w:rPr>
                <w:rFonts w:ascii="Times New Roman" w:eastAsia="Times New Roman" w:hAnsi="Times New Roman" w:cs="Times New Roman"/>
                <w:sz w:val="24"/>
                <w:szCs w:val="24"/>
                <w:lang w:val="en-US" w:eastAsia="ro-RO"/>
              </w:rPr>
              <w:t>după</w:t>
            </w:r>
            <w:proofErr w:type="spellEnd"/>
            <w:r w:rsidRPr="00F508C8">
              <w:rPr>
                <w:rFonts w:ascii="Times New Roman" w:eastAsia="Times New Roman" w:hAnsi="Times New Roman" w:cs="Times New Roman"/>
                <w:sz w:val="24"/>
                <w:szCs w:val="24"/>
                <w:lang w:val="en-US" w:eastAsia="ro-RO"/>
              </w:rPr>
              <w:t xml:space="preserve"> cum </w:t>
            </w:r>
            <w:proofErr w:type="spellStart"/>
            <w:r w:rsidRPr="00F508C8">
              <w:rPr>
                <w:rFonts w:ascii="Times New Roman" w:eastAsia="Times New Roman" w:hAnsi="Times New Roman" w:cs="Times New Roman"/>
                <w:sz w:val="24"/>
                <w:szCs w:val="24"/>
                <w:lang w:val="en-US" w:eastAsia="ro-RO"/>
              </w:rPr>
              <w:t>urmează:se</w:t>
            </w:r>
            <w:proofErr w:type="spellEnd"/>
            <w:r w:rsidRPr="00F508C8">
              <w:rPr>
                <w:rFonts w:ascii="Times New Roman" w:eastAsia="Times New Roman" w:hAnsi="Times New Roman" w:cs="Times New Roman"/>
                <w:sz w:val="24"/>
                <w:szCs w:val="24"/>
                <w:lang w:val="en-US" w:eastAsia="ro-RO"/>
              </w:rPr>
              <w:t xml:space="preserve"> </w:t>
            </w:r>
            <w:proofErr w:type="spellStart"/>
            <w:r w:rsidRPr="00F508C8">
              <w:rPr>
                <w:rFonts w:ascii="Times New Roman" w:eastAsia="Times New Roman" w:hAnsi="Times New Roman" w:cs="Times New Roman"/>
                <w:sz w:val="24"/>
                <w:szCs w:val="24"/>
                <w:lang w:val="en-US" w:eastAsia="ro-RO"/>
              </w:rPr>
              <w:t>aprobă</w:t>
            </w:r>
            <w:proofErr w:type="spellEnd"/>
            <w:r w:rsidRPr="00F508C8">
              <w:rPr>
                <w:rFonts w:ascii="Times New Roman" w:eastAsia="Times New Roman" w:hAnsi="Times New Roman" w:cs="Times New Roman"/>
                <w:sz w:val="24"/>
                <w:szCs w:val="24"/>
                <w:lang w:val="en-US" w:eastAsia="ro-RO"/>
              </w:rPr>
              <w:t xml:space="preserve"> </w:t>
            </w:r>
            <w:proofErr w:type="spellStart"/>
            <w:r w:rsidRPr="00F508C8">
              <w:rPr>
                <w:rFonts w:ascii="Times New Roman" w:eastAsia="Times New Roman" w:hAnsi="Times New Roman" w:cs="Times New Roman"/>
                <w:sz w:val="24"/>
                <w:szCs w:val="24"/>
                <w:lang w:val="en-US" w:eastAsia="ro-RO"/>
              </w:rPr>
              <w:t>în</w:t>
            </w:r>
            <w:proofErr w:type="spellEnd"/>
            <w:r w:rsidRPr="00F508C8">
              <w:rPr>
                <w:rFonts w:ascii="Times New Roman" w:eastAsia="Times New Roman" w:hAnsi="Times New Roman" w:cs="Times New Roman"/>
                <w:sz w:val="24"/>
                <w:szCs w:val="24"/>
                <w:lang w:val="en-US" w:eastAsia="ro-RO"/>
              </w:rPr>
              <w:t xml:space="preserve"> </w:t>
            </w:r>
            <w:proofErr w:type="spellStart"/>
            <w:r w:rsidRPr="00F508C8">
              <w:rPr>
                <w:rFonts w:ascii="Times New Roman" w:eastAsia="Times New Roman" w:hAnsi="Times New Roman" w:cs="Times New Roman"/>
                <w:sz w:val="24"/>
                <w:szCs w:val="24"/>
                <w:lang w:val="en-US" w:eastAsia="ro-RO"/>
              </w:rPr>
              <w:t>redacție</w:t>
            </w:r>
            <w:proofErr w:type="spellEnd"/>
            <w:r w:rsidRPr="00F508C8">
              <w:rPr>
                <w:rFonts w:ascii="Times New Roman" w:eastAsia="Times New Roman" w:hAnsi="Times New Roman" w:cs="Times New Roman"/>
                <w:sz w:val="24"/>
                <w:szCs w:val="24"/>
                <w:lang w:val="en-US" w:eastAsia="ro-RO"/>
              </w:rPr>
              <w:t xml:space="preserve"> </w:t>
            </w:r>
            <w:proofErr w:type="spellStart"/>
            <w:r w:rsidRPr="00F508C8">
              <w:rPr>
                <w:rFonts w:ascii="Times New Roman" w:eastAsia="Times New Roman" w:hAnsi="Times New Roman" w:cs="Times New Roman"/>
                <w:sz w:val="24"/>
                <w:szCs w:val="24"/>
                <w:lang w:val="en-US" w:eastAsia="ro-RO"/>
              </w:rPr>
              <w:t>nouă</w:t>
            </w:r>
            <w:proofErr w:type="spellEnd"/>
            <w:r w:rsidRPr="00F508C8">
              <w:rPr>
                <w:rFonts w:ascii="Times New Roman" w:eastAsia="Times New Roman" w:hAnsi="Times New Roman" w:cs="Times New Roman"/>
                <w:sz w:val="24"/>
                <w:szCs w:val="24"/>
                <w:lang w:val="en-US" w:eastAsia="ro-RO"/>
              </w:rPr>
              <w:t xml:space="preserve"> </w:t>
            </w:r>
            <w:proofErr w:type="spellStart"/>
            <w:r w:rsidRPr="00F508C8">
              <w:rPr>
                <w:rFonts w:ascii="Times New Roman" w:eastAsia="Times New Roman" w:hAnsi="Times New Roman" w:cs="Times New Roman"/>
                <w:sz w:val="24"/>
                <w:szCs w:val="24"/>
                <w:lang w:val="en-US" w:eastAsia="ro-RO"/>
              </w:rPr>
              <w:t>anexa</w:t>
            </w:r>
            <w:proofErr w:type="spellEnd"/>
            <w:r w:rsidRPr="00F508C8">
              <w:rPr>
                <w:rFonts w:ascii="Times New Roman" w:eastAsia="Times New Roman" w:hAnsi="Times New Roman" w:cs="Times New Roman"/>
                <w:sz w:val="24"/>
                <w:szCs w:val="24"/>
                <w:lang w:val="en-US" w:eastAsia="ro-RO"/>
              </w:rPr>
              <w:t xml:space="preserve"> la </w:t>
            </w:r>
            <w:proofErr w:type="spellStart"/>
            <w:r w:rsidRPr="00F508C8">
              <w:rPr>
                <w:rFonts w:ascii="Times New Roman" w:eastAsia="Times New Roman" w:hAnsi="Times New Roman" w:cs="Times New Roman"/>
                <w:sz w:val="24"/>
                <w:szCs w:val="24"/>
                <w:lang w:val="en-US" w:eastAsia="ro-RO"/>
              </w:rPr>
              <w:t>prezenta</w:t>
            </w:r>
            <w:proofErr w:type="spellEnd"/>
            <w:r w:rsidRPr="00F508C8">
              <w:rPr>
                <w:rFonts w:ascii="Times New Roman" w:eastAsia="Times New Roman" w:hAnsi="Times New Roman" w:cs="Times New Roman"/>
                <w:sz w:val="24"/>
                <w:szCs w:val="24"/>
                <w:lang w:val="en-US" w:eastAsia="ro-RO"/>
              </w:rPr>
              <w:t xml:space="preserve"> </w:t>
            </w:r>
            <w:proofErr w:type="spellStart"/>
            <w:r w:rsidRPr="00F508C8">
              <w:rPr>
                <w:rFonts w:ascii="Times New Roman" w:eastAsia="Times New Roman" w:hAnsi="Times New Roman" w:cs="Times New Roman"/>
                <w:sz w:val="24"/>
                <w:szCs w:val="24"/>
                <w:lang w:val="en-US" w:eastAsia="ro-RO"/>
              </w:rPr>
              <w:t>decizie</w:t>
            </w:r>
            <w:proofErr w:type="spellEnd"/>
            <w:r w:rsidRPr="00F508C8">
              <w:rPr>
                <w:rFonts w:ascii="Times New Roman" w:eastAsia="Times New Roman" w:hAnsi="Times New Roman" w:cs="Times New Roman"/>
                <w:sz w:val="24"/>
                <w:szCs w:val="24"/>
                <w:lang w:val="en-US" w:eastAsia="ro-RO"/>
              </w:rPr>
              <w:t>,</w:t>
            </w:r>
          </w:p>
        </w:tc>
      </w:tr>
      <w:tr w:rsidR="005D2813" w:rsidRPr="00F52579" w:rsidTr="008E1BEB">
        <w:tc>
          <w:tcPr>
            <w:tcW w:w="5000" w:type="pct"/>
          </w:tcPr>
          <w:p w:rsidR="005D2813" w:rsidRPr="00F52579" w:rsidRDefault="005D2813" w:rsidP="008E1BEB">
            <w:pPr>
              <w:tabs>
                <w:tab w:val="left" w:pos="884"/>
                <w:tab w:val="left" w:pos="1196"/>
              </w:tabs>
              <w:spacing w:after="0" w:line="240" w:lineRule="auto"/>
              <w:jc w:val="both"/>
              <w:rPr>
                <w:rFonts w:ascii="Times New Roman" w:eastAsia="Times New Roman" w:hAnsi="Times New Roman" w:cs="Times New Roman"/>
                <w:sz w:val="24"/>
                <w:szCs w:val="24"/>
                <w:lang w:val="ro-MO" w:eastAsia="ro-RO"/>
              </w:rPr>
            </w:pPr>
            <w:r w:rsidRPr="00F52579">
              <w:rPr>
                <w:rFonts w:ascii="Times New Roman" w:eastAsia="Times New Roman" w:hAnsi="Times New Roman" w:cs="Times New Roman"/>
                <w:b/>
                <w:sz w:val="24"/>
                <w:szCs w:val="24"/>
                <w:lang w:val="ro-MO" w:eastAsia="ro-RO"/>
              </w:rPr>
              <w:t>3. Descrierea gradului de compatibilitate pentru proiectele care au ca scop armonizarea legislaţiei naţionale cu legislaţia Uniunii Europene</w:t>
            </w:r>
          </w:p>
        </w:tc>
      </w:tr>
      <w:tr w:rsidR="005D2813" w:rsidRPr="00F52579" w:rsidTr="008E1BEB">
        <w:tc>
          <w:tcPr>
            <w:tcW w:w="5000" w:type="pct"/>
          </w:tcPr>
          <w:p w:rsidR="005D2813" w:rsidRPr="00F52579" w:rsidRDefault="005D2813" w:rsidP="008E1BEB">
            <w:pPr>
              <w:tabs>
                <w:tab w:val="left" w:pos="884"/>
                <w:tab w:val="left" w:pos="1196"/>
              </w:tabs>
              <w:spacing w:after="0" w:line="240" w:lineRule="auto"/>
              <w:jc w:val="both"/>
              <w:rPr>
                <w:rFonts w:ascii="Times New Roman" w:eastAsia="Times New Roman" w:hAnsi="Times New Roman" w:cs="Times New Roman"/>
                <w:b/>
                <w:sz w:val="24"/>
                <w:szCs w:val="24"/>
                <w:lang w:val="ro-MO" w:eastAsia="ro-RO"/>
              </w:rPr>
            </w:pPr>
            <w:r w:rsidRPr="00F52579">
              <w:rPr>
                <w:rFonts w:ascii="Times New Roman" w:eastAsia="Times New Roman" w:hAnsi="Times New Roman" w:cs="Times New Roman"/>
                <w:b/>
                <w:sz w:val="24"/>
                <w:szCs w:val="24"/>
                <w:lang w:val="ro-MO" w:eastAsia="ro-RO"/>
              </w:rPr>
              <w:t>4. Principalele prevederi ale proiectului şi evidenţierea elementelor noi</w:t>
            </w:r>
          </w:p>
        </w:tc>
      </w:tr>
      <w:tr w:rsidR="005D2813" w:rsidRPr="00F52579" w:rsidTr="008E1BEB">
        <w:tc>
          <w:tcPr>
            <w:tcW w:w="5000" w:type="pct"/>
          </w:tcPr>
          <w:p w:rsidR="005D2813" w:rsidRPr="00F52579" w:rsidRDefault="005D2813" w:rsidP="008E1BEB">
            <w:pPr>
              <w:tabs>
                <w:tab w:val="left" w:pos="884"/>
                <w:tab w:val="left" w:pos="1196"/>
              </w:tabs>
              <w:spacing w:after="0" w:line="240" w:lineRule="auto"/>
              <w:jc w:val="both"/>
              <w:rPr>
                <w:rFonts w:ascii="Times New Roman" w:eastAsia="Times New Roman" w:hAnsi="Times New Roman" w:cs="Times New Roman"/>
                <w:b/>
                <w:sz w:val="24"/>
                <w:szCs w:val="24"/>
                <w:lang w:val="ro-MO" w:eastAsia="ro-RO"/>
              </w:rPr>
            </w:pPr>
            <w:r w:rsidRPr="00F52579">
              <w:rPr>
                <w:rFonts w:ascii="Times New Roman" w:eastAsia="Times New Roman" w:hAnsi="Times New Roman" w:cs="Times New Roman"/>
                <w:b/>
                <w:sz w:val="24"/>
                <w:szCs w:val="24"/>
                <w:lang w:val="ro-MO" w:eastAsia="ro-RO"/>
              </w:rPr>
              <w:t>5. Fundamentarea economico-financiară</w:t>
            </w:r>
          </w:p>
          <w:p w:rsidR="005D2813" w:rsidRPr="00F52579" w:rsidRDefault="005D2813" w:rsidP="008E1BEB">
            <w:pPr>
              <w:spacing w:after="0" w:line="240" w:lineRule="auto"/>
              <w:ind w:firstLine="708"/>
              <w:jc w:val="both"/>
              <w:outlineLvl w:val="0"/>
              <w:rPr>
                <w:rFonts w:ascii="Times New Roman" w:eastAsia="Times New Roman" w:hAnsi="Times New Roman" w:cs="Times New Roman"/>
                <w:sz w:val="24"/>
                <w:szCs w:val="24"/>
                <w:lang w:eastAsia="ro-RO"/>
              </w:rPr>
            </w:pPr>
            <w:proofErr w:type="spellStart"/>
            <w:r w:rsidRPr="00F52579">
              <w:rPr>
                <w:rFonts w:ascii="Times New Roman" w:eastAsia="Times New Roman" w:hAnsi="Times New Roman" w:cs="Times New Roman"/>
                <w:sz w:val="24"/>
                <w:szCs w:val="24"/>
                <w:lang w:val="en-US" w:eastAsia="ro-RO"/>
              </w:rPr>
              <w:t>Transmiterea</w:t>
            </w:r>
            <w:proofErr w:type="spellEnd"/>
            <w:r w:rsidRPr="00F52579">
              <w:rPr>
                <w:rFonts w:ascii="Times New Roman" w:eastAsia="Times New Roman" w:hAnsi="Times New Roman" w:cs="Times New Roman"/>
                <w:sz w:val="24"/>
                <w:szCs w:val="24"/>
                <w:lang w:val="en-US" w:eastAsia="ro-RO"/>
              </w:rPr>
              <w:t xml:space="preserve"> </w:t>
            </w:r>
            <w:r w:rsidRPr="00F52579">
              <w:rPr>
                <w:rFonts w:ascii="Times New Roman" w:eastAsia="Times New Roman" w:hAnsi="Times New Roman" w:cs="Times New Roman"/>
                <w:sz w:val="24"/>
                <w:szCs w:val="24"/>
                <w:lang w:eastAsia="ro-RO"/>
              </w:rPr>
              <w:t xml:space="preserve">în folosință </w:t>
            </w:r>
            <w:proofErr w:type="spellStart"/>
            <w:r w:rsidRPr="00F52579">
              <w:rPr>
                <w:rFonts w:ascii="Times New Roman" w:eastAsia="Times New Roman" w:hAnsi="Times New Roman" w:cs="Times New Roman"/>
                <w:sz w:val="24"/>
                <w:szCs w:val="24"/>
                <w:lang w:val="en-US" w:eastAsia="ro-RO"/>
              </w:rPr>
              <w:t>bunurile</w:t>
            </w:r>
            <w:proofErr w:type="spellEnd"/>
            <w:r w:rsidRPr="00F52579">
              <w:rPr>
                <w:rFonts w:ascii="Times New Roman" w:eastAsia="Times New Roman" w:hAnsi="Times New Roman" w:cs="Times New Roman"/>
                <w:sz w:val="24"/>
                <w:szCs w:val="24"/>
                <w:lang w:val="en-US" w:eastAsia="ro-RO"/>
              </w:rPr>
              <w:t xml:space="preserve"> </w:t>
            </w:r>
            <w:proofErr w:type="spellStart"/>
            <w:r w:rsidRPr="00F52579">
              <w:rPr>
                <w:rFonts w:ascii="Times New Roman" w:eastAsia="Times New Roman" w:hAnsi="Times New Roman" w:cs="Times New Roman"/>
                <w:sz w:val="24"/>
                <w:szCs w:val="24"/>
                <w:lang w:val="en-US" w:eastAsia="ro-RO"/>
              </w:rPr>
              <w:t>imobile</w:t>
            </w:r>
            <w:proofErr w:type="spellEnd"/>
            <w:r w:rsidRPr="00F52579">
              <w:rPr>
                <w:rFonts w:ascii="Times New Roman" w:eastAsia="Times New Roman" w:hAnsi="Times New Roman" w:cs="Times New Roman"/>
                <w:sz w:val="24"/>
                <w:szCs w:val="24"/>
                <w:lang w:val="en-US" w:eastAsia="ro-RO"/>
              </w:rPr>
              <w:t xml:space="preserve"> din </w:t>
            </w:r>
            <w:proofErr w:type="spellStart"/>
            <w:r w:rsidRPr="00F52579">
              <w:rPr>
                <w:rFonts w:ascii="Times New Roman" w:eastAsia="Times New Roman" w:hAnsi="Times New Roman" w:cs="Times New Roman"/>
                <w:sz w:val="24"/>
                <w:szCs w:val="24"/>
                <w:lang w:val="en-US" w:eastAsia="ro-RO"/>
              </w:rPr>
              <w:t>domeniul</w:t>
            </w:r>
            <w:proofErr w:type="spellEnd"/>
            <w:r w:rsidRPr="00F52579">
              <w:rPr>
                <w:rFonts w:ascii="Times New Roman" w:eastAsia="Times New Roman" w:hAnsi="Times New Roman" w:cs="Times New Roman"/>
                <w:sz w:val="24"/>
                <w:szCs w:val="24"/>
                <w:lang w:val="en-US" w:eastAsia="ro-RO"/>
              </w:rPr>
              <w:t xml:space="preserve"> public al </w:t>
            </w:r>
            <w:proofErr w:type="spellStart"/>
            <w:r w:rsidRPr="00F52579">
              <w:rPr>
                <w:rFonts w:ascii="Times New Roman" w:eastAsia="Times New Roman" w:hAnsi="Times New Roman" w:cs="Times New Roman"/>
                <w:sz w:val="24"/>
                <w:szCs w:val="24"/>
                <w:lang w:val="en-US" w:eastAsia="ro-RO"/>
              </w:rPr>
              <w:t>unității</w:t>
            </w:r>
            <w:proofErr w:type="spellEnd"/>
            <w:r w:rsidRPr="00F52579">
              <w:rPr>
                <w:rFonts w:ascii="Times New Roman" w:eastAsia="Times New Roman" w:hAnsi="Times New Roman" w:cs="Times New Roman"/>
                <w:sz w:val="24"/>
                <w:szCs w:val="24"/>
                <w:lang w:val="en-US" w:eastAsia="ro-RO"/>
              </w:rPr>
              <w:t xml:space="preserve"> </w:t>
            </w:r>
            <w:proofErr w:type="spellStart"/>
            <w:r w:rsidRPr="00F52579">
              <w:rPr>
                <w:rFonts w:ascii="Times New Roman" w:eastAsia="Times New Roman" w:hAnsi="Times New Roman" w:cs="Times New Roman"/>
                <w:sz w:val="24"/>
                <w:szCs w:val="24"/>
                <w:lang w:val="en-US" w:eastAsia="ro-RO"/>
              </w:rPr>
              <w:t>administrativ-teritoriale</w:t>
            </w:r>
            <w:proofErr w:type="spellEnd"/>
            <w:r w:rsidRPr="00F52579">
              <w:rPr>
                <w:rFonts w:ascii="Times New Roman" w:eastAsia="Times New Roman" w:hAnsi="Times New Roman" w:cs="Times New Roman"/>
                <w:sz w:val="24"/>
                <w:szCs w:val="24"/>
                <w:lang w:val="en-US" w:eastAsia="ro-RO"/>
              </w:rPr>
              <w:t xml:space="preserve"> </w:t>
            </w:r>
            <w:proofErr w:type="spellStart"/>
            <w:r w:rsidRPr="00F52579">
              <w:rPr>
                <w:rFonts w:ascii="Times New Roman" w:eastAsia="Times New Roman" w:hAnsi="Times New Roman" w:cs="Times New Roman"/>
                <w:sz w:val="24"/>
                <w:szCs w:val="24"/>
                <w:lang w:val="en-US" w:eastAsia="ro-RO"/>
              </w:rPr>
              <w:t>municipiului</w:t>
            </w:r>
            <w:proofErr w:type="spellEnd"/>
            <w:r w:rsidRPr="00F52579">
              <w:rPr>
                <w:rFonts w:ascii="Times New Roman" w:eastAsia="Times New Roman" w:hAnsi="Times New Roman" w:cs="Times New Roman"/>
                <w:sz w:val="24"/>
                <w:szCs w:val="24"/>
                <w:lang w:val="en-US" w:eastAsia="ro-RO"/>
              </w:rPr>
              <w:t xml:space="preserve"> </w:t>
            </w:r>
            <w:proofErr w:type="spellStart"/>
            <w:r w:rsidRPr="00F52579">
              <w:rPr>
                <w:rFonts w:ascii="Times New Roman" w:eastAsia="Times New Roman" w:hAnsi="Times New Roman" w:cs="Times New Roman"/>
                <w:sz w:val="24"/>
                <w:szCs w:val="24"/>
                <w:lang w:val="en-US" w:eastAsia="ro-RO"/>
              </w:rPr>
              <w:t>Orhei</w:t>
            </w:r>
            <w:proofErr w:type="spellEnd"/>
            <w:r w:rsidRPr="00F52579">
              <w:rPr>
                <w:rFonts w:ascii="Times New Roman" w:eastAsia="Times New Roman" w:hAnsi="Times New Roman" w:cs="Times New Roman"/>
                <w:sz w:val="24"/>
                <w:szCs w:val="24"/>
                <w:lang w:val="en-US" w:eastAsia="ro-RO"/>
              </w:rPr>
              <w:t xml:space="preserve"> </w:t>
            </w:r>
            <w:proofErr w:type="spellStart"/>
            <w:r w:rsidRPr="00F52579">
              <w:rPr>
                <w:rFonts w:ascii="Times New Roman" w:eastAsia="Times New Roman" w:hAnsi="Times New Roman" w:cs="Times New Roman"/>
                <w:sz w:val="24"/>
                <w:szCs w:val="24"/>
                <w:lang w:val="en-US" w:eastAsia="ro-RO"/>
              </w:rPr>
              <w:t>către</w:t>
            </w:r>
            <w:proofErr w:type="spellEnd"/>
            <w:r w:rsidRPr="00F52579">
              <w:rPr>
                <w:rFonts w:ascii="Times New Roman" w:eastAsia="Times New Roman" w:hAnsi="Times New Roman" w:cs="Times New Roman"/>
                <w:sz w:val="24"/>
                <w:szCs w:val="24"/>
                <w:lang w:val="en-US" w:eastAsia="ro-RO"/>
              </w:rPr>
              <w:t xml:space="preserve"> </w:t>
            </w:r>
            <w:proofErr w:type="spellStart"/>
            <w:r w:rsidRPr="00F52579">
              <w:rPr>
                <w:rFonts w:ascii="Times New Roman" w:eastAsia="Times New Roman" w:hAnsi="Times New Roman" w:cs="Times New Roman"/>
                <w:sz w:val="24"/>
                <w:szCs w:val="24"/>
                <w:lang w:val="en-US" w:eastAsia="ro-RO"/>
              </w:rPr>
              <w:t>Consiliul</w:t>
            </w:r>
            <w:proofErr w:type="spellEnd"/>
            <w:r w:rsidRPr="00F52579">
              <w:rPr>
                <w:rFonts w:ascii="Times New Roman" w:eastAsia="Times New Roman" w:hAnsi="Times New Roman" w:cs="Times New Roman"/>
                <w:sz w:val="24"/>
                <w:szCs w:val="24"/>
                <w:lang w:val="en-US" w:eastAsia="ro-RO"/>
              </w:rPr>
              <w:t xml:space="preserve"> </w:t>
            </w:r>
            <w:proofErr w:type="spellStart"/>
            <w:r w:rsidRPr="00F52579">
              <w:rPr>
                <w:rFonts w:ascii="Times New Roman" w:eastAsia="Times New Roman" w:hAnsi="Times New Roman" w:cs="Times New Roman"/>
                <w:sz w:val="24"/>
                <w:szCs w:val="24"/>
                <w:lang w:val="en-US" w:eastAsia="ro-RO"/>
              </w:rPr>
              <w:t>Raional</w:t>
            </w:r>
            <w:proofErr w:type="spellEnd"/>
            <w:r w:rsidRPr="00F52579">
              <w:rPr>
                <w:rFonts w:ascii="Times New Roman" w:eastAsia="Times New Roman" w:hAnsi="Times New Roman" w:cs="Times New Roman"/>
                <w:sz w:val="24"/>
                <w:szCs w:val="24"/>
                <w:lang w:val="en-US" w:eastAsia="ro-RO"/>
              </w:rPr>
              <w:t xml:space="preserve"> </w:t>
            </w:r>
            <w:proofErr w:type="spellStart"/>
            <w:r w:rsidRPr="00F52579">
              <w:rPr>
                <w:rFonts w:ascii="Times New Roman" w:eastAsia="Times New Roman" w:hAnsi="Times New Roman" w:cs="Times New Roman"/>
                <w:sz w:val="24"/>
                <w:szCs w:val="24"/>
                <w:lang w:val="en-US" w:eastAsia="ro-RO"/>
              </w:rPr>
              <w:t>Orhei</w:t>
            </w:r>
            <w:proofErr w:type="spellEnd"/>
            <w:r w:rsidRPr="00F52579">
              <w:rPr>
                <w:rFonts w:ascii="Times New Roman" w:eastAsia="Times New Roman" w:hAnsi="Times New Roman" w:cs="Times New Roman"/>
                <w:sz w:val="24"/>
                <w:szCs w:val="24"/>
                <w:lang w:val="en-US" w:eastAsia="ro-RO"/>
              </w:rPr>
              <w:t xml:space="preserve"> conform </w:t>
            </w:r>
            <w:proofErr w:type="spellStart"/>
            <w:r w:rsidRPr="00F52579">
              <w:rPr>
                <w:rFonts w:ascii="Times New Roman" w:eastAsia="Times New Roman" w:hAnsi="Times New Roman" w:cs="Times New Roman"/>
                <w:sz w:val="24"/>
                <w:szCs w:val="24"/>
                <w:lang w:val="en-US" w:eastAsia="ro-RO"/>
              </w:rPr>
              <w:t>anexei</w:t>
            </w:r>
            <w:proofErr w:type="spellEnd"/>
            <w:r w:rsidRPr="00F52579">
              <w:rPr>
                <w:rFonts w:ascii="Times New Roman" w:eastAsia="Times New Roman" w:hAnsi="Times New Roman" w:cs="Times New Roman"/>
                <w:sz w:val="24"/>
                <w:szCs w:val="24"/>
                <w:lang w:val="en-US" w:eastAsia="ro-RO"/>
              </w:rPr>
              <w:t xml:space="preserve"> la </w:t>
            </w:r>
            <w:proofErr w:type="spellStart"/>
            <w:r w:rsidRPr="00F52579">
              <w:rPr>
                <w:rFonts w:ascii="Times New Roman" w:eastAsia="Times New Roman" w:hAnsi="Times New Roman" w:cs="Times New Roman"/>
                <w:sz w:val="24"/>
                <w:szCs w:val="24"/>
                <w:lang w:val="en-US" w:eastAsia="ro-RO"/>
              </w:rPr>
              <w:t>prezenta</w:t>
            </w:r>
            <w:proofErr w:type="spellEnd"/>
            <w:r w:rsidRPr="00F52579">
              <w:rPr>
                <w:rFonts w:ascii="Times New Roman" w:eastAsia="Times New Roman" w:hAnsi="Times New Roman" w:cs="Times New Roman"/>
                <w:sz w:val="24"/>
                <w:szCs w:val="24"/>
                <w:lang w:val="en-US" w:eastAsia="ro-RO"/>
              </w:rPr>
              <w:t xml:space="preserve"> </w:t>
            </w:r>
            <w:proofErr w:type="spellStart"/>
            <w:r w:rsidRPr="00F52579">
              <w:rPr>
                <w:rFonts w:ascii="Times New Roman" w:eastAsia="Times New Roman" w:hAnsi="Times New Roman" w:cs="Times New Roman"/>
                <w:sz w:val="24"/>
                <w:szCs w:val="24"/>
                <w:lang w:val="en-US" w:eastAsia="ro-RO"/>
              </w:rPr>
              <w:t>deciziei</w:t>
            </w:r>
            <w:proofErr w:type="spellEnd"/>
            <w:r w:rsidRPr="00F52579">
              <w:rPr>
                <w:rFonts w:ascii="Times New Roman" w:eastAsia="Times New Roman" w:hAnsi="Times New Roman" w:cs="Times New Roman"/>
                <w:sz w:val="24"/>
                <w:szCs w:val="24"/>
                <w:lang w:val="en-US" w:eastAsia="ro-RO"/>
              </w:rPr>
              <w:t>.</w:t>
            </w:r>
          </w:p>
        </w:tc>
      </w:tr>
      <w:tr w:rsidR="005D2813" w:rsidRPr="00F52579" w:rsidTr="008E1BEB">
        <w:tc>
          <w:tcPr>
            <w:tcW w:w="5000" w:type="pct"/>
          </w:tcPr>
          <w:p w:rsidR="005D2813" w:rsidRPr="00F52579" w:rsidRDefault="005D2813" w:rsidP="008E1BEB">
            <w:pPr>
              <w:spacing w:after="0" w:line="240" w:lineRule="auto"/>
              <w:rPr>
                <w:rFonts w:ascii="Times New Roman" w:eastAsia="Times New Roman" w:hAnsi="Times New Roman" w:cs="Times New Roman"/>
                <w:b/>
                <w:sz w:val="24"/>
                <w:szCs w:val="24"/>
                <w:lang w:val="en-US" w:eastAsia="ro-RO"/>
              </w:rPr>
            </w:pPr>
            <w:r w:rsidRPr="00F52579">
              <w:rPr>
                <w:rFonts w:ascii="Times New Roman" w:eastAsia="Times New Roman" w:hAnsi="Times New Roman" w:cs="Times New Roman"/>
                <w:b/>
                <w:sz w:val="24"/>
                <w:szCs w:val="24"/>
                <w:lang w:val="ro-MO" w:eastAsia="ro-RO"/>
              </w:rPr>
              <w:t>6. Modul de încorporare a actului în cadrul normativ în vigoare</w:t>
            </w:r>
            <w:r w:rsidRPr="00F52579">
              <w:rPr>
                <w:rFonts w:ascii="Times New Roman" w:eastAsia="Times New Roman" w:hAnsi="Times New Roman" w:cs="Times New Roman"/>
                <w:b/>
                <w:sz w:val="24"/>
                <w:szCs w:val="24"/>
                <w:lang w:val="en-US" w:eastAsia="ro-RO"/>
              </w:rPr>
              <w:t xml:space="preserve"> </w:t>
            </w:r>
          </w:p>
          <w:p w:rsidR="005D2813" w:rsidRPr="00F52579" w:rsidRDefault="005D2813" w:rsidP="008E1BEB">
            <w:pPr>
              <w:spacing w:after="0"/>
              <w:jc w:val="both"/>
              <w:rPr>
                <w:rFonts w:ascii="Times New Roman" w:eastAsia="Times New Roman" w:hAnsi="Times New Roman" w:cs="Times New Roman"/>
                <w:sz w:val="24"/>
                <w:szCs w:val="24"/>
                <w:lang w:eastAsia="ro-RO"/>
              </w:rPr>
            </w:pPr>
            <w:r w:rsidRPr="00F52579">
              <w:rPr>
                <w:rFonts w:ascii="Times New Roman" w:eastAsia="Times New Roman" w:hAnsi="Times New Roman" w:cs="Times New Roman"/>
                <w:sz w:val="24"/>
                <w:szCs w:val="24"/>
                <w:lang w:val="en-US" w:eastAsia="ro-RO"/>
              </w:rPr>
              <w:t xml:space="preserve">            </w:t>
            </w:r>
            <w:r w:rsidRPr="00833D62">
              <w:rPr>
                <w:rFonts w:ascii="Times New Roman" w:hAnsi="Times New Roman" w:cs="Times New Roman"/>
                <w:sz w:val="24"/>
                <w:szCs w:val="24"/>
              </w:rPr>
              <w:t xml:space="preserve">În conformitate cu </w:t>
            </w:r>
            <w:r w:rsidRPr="00833D62">
              <w:rPr>
                <w:rFonts w:ascii="Times New Roman" w:hAnsi="Times New Roman" w:cs="Times New Roman"/>
                <w:bCs/>
                <w:sz w:val="24"/>
                <w:szCs w:val="24"/>
              </w:rPr>
              <w:t xml:space="preserve">art.18, </w:t>
            </w:r>
            <w:proofErr w:type="spellStart"/>
            <w:r w:rsidRPr="00833D62">
              <w:rPr>
                <w:rFonts w:ascii="Times New Roman" w:hAnsi="Times New Roman" w:cs="Times New Roman"/>
                <w:bCs/>
                <w:sz w:val="24"/>
                <w:szCs w:val="24"/>
              </w:rPr>
              <w:t>art</w:t>
            </w:r>
            <w:proofErr w:type="spellEnd"/>
            <w:r w:rsidRPr="00833D62">
              <w:rPr>
                <w:rFonts w:ascii="Times New Roman" w:hAnsi="Times New Roman" w:cs="Times New Roman"/>
                <w:bCs/>
                <w:sz w:val="24"/>
                <w:szCs w:val="24"/>
              </w:rPr>
              <w:t xml:space="preserve">, 29, art. 32, alin.(5), art.art.41-49 </w:t>
            </w:r>
            <w:r w:rsidRPr="00833D62">
              <w:rPr>
                <w:rFonts w:ascii="Times New Roman" w:hAnsi="Times New Roman" w:cs="Times New Roman"/>
                <w:sz w:val="24"/>
                <w:szCs w:val="24"/>
              </w:rPr>
              <w:t xml:space="preserve">Legea nr.100/2017  cu privire la actele normative;  </w:t>
            </w:r>
            <w:r w:rsidRPr="00833D62">
              <w:rPr>
                <w:rFonts w:ascii="Times New Roman" w:eastAsia="Calibri" w:hAnsi="Times New Roman" w:cs="Times New Roman"/>
                <w:sz w:val="24"/>
                <w:szCs w:val="24"/>
              </w:rPr>
              <w:t xml:space="preserve">art.10, art.118-126 Cod Administrativ </w:t>
            </w:r>
            <w:r w:rsidRPr="00833D62">
              <w:rPr>
                <w:rFonts w:ascii="Times New Roman" w:hAnsi="Times New Roman" w:cs="Times New Roman"/>
                <w:sz w:val="24"/>
                <w:szCs w:val="24"/>
              </w:rPr>
              <w:t>nr. 116 din 19.07.2018;</w:t>
            </w:r>
            <w:r w:rsidRPr="00833D62">
              <w:rPr>
                <w:rFonts w:ascii="Times New Roman" w:eastAsia="Calibri" w:hAnsi="Times New Roman" w:cs="Times New Roman"/>
                <w:sz w:val="24"/>
                <w:szCs w:val="24"/>
              </w:rPr>
              <w:t xml:space="preserve"> Legea nr.239 din 13.11.2008 privind  transparența  în  procesul  decizional;</w:t>
            </w:r>
            <w:r w:rsidRPr="00833D62">
              <w:rPr>
                <w:rFonts w:ascii="Times New Roman" w:eastAsia="Verdana" w:hAnsi="Times New Roman" w:cs="Times New Roman"/>
                <w:sz w:val="24"/>
                <w:szCs w:val="24"/>
              </w:rPr>
              <w:t xml:space="preserve"> art.14 alin.(2), li. B), alin. (3), din Legea privind administrația publică locală nr.436-XVI din 28.12.2006; art.5, lit. b), art.9, alin. (1), alin. (2), lit. h) din Legea nr.121 din 04.05.2007 privind administrarea și </w:t>
            </w:r>
            <w:proofErr w:type="spellStart"/>
            <w:r w:rsidRPr="00833D62">
              <w:rPr>
                <w:rFonts w:ascii="Times New Roman" w:eastAsia="Verdana" w:hAnsi="Times New Roman" w:cs="Times New Roman"/>
                <w:sz w:val="24"/>
                <w:szCs w:val="24"/>
              </w:rPr>
              <w:t>deetatizarea</w:t>
            </w:r>
            <w:proofErr w:type="spellEnd"/>
            <w:r w:rsidRPr="00833D62">
              <w:rPr>
                <w:rFonts w:ascii="Times New Roman" w:eastAsia="Verdana" w:hAnsi="Times New Roman" w:cs="Times New Roman"/>
                <w:sz w:val="24"/>
                <w:szCs w:val="24"/>
              </w:rPr>
              <w:t xml:space="preserve"> proprietății publice;</w:t>
            </w:r>
            <w:r w:rsidRPr="00833D62">
              <w:rPr>
                <w:rFonts w:ascii="Times New Roman" w:hAnsi="Times New Roman" w:cs="Times New Roman"/>
                <w:sz w:val="24"/>
                <w:szCs w:val="24"/>
              </w:rPr>
              <w:t xml:space="preserve"> art.3, </w:t>
            </w:r>
            <w:proofErr w:type="spellStart"/>
            <w:r w:rsidRPr="00833D62">
              <w:rPr>
                <w:rFonts w:ascii="Times New Roman" w:hAnsi="Times New Roman" w:cs="Times New Roman"/>
                <w:sz w:val="24"/>
                <w:szCs w:val="24"/>
              </w:rPr>
              <w:t>lit.a</w:t>
            </w:r>
            <w:proofErr w:type="spellEnd"/>
            <w:r w:rsidRPr="00833D62">
              <w:rPr>
                <w:rFonts w:ascii="Times New Roman" w:hAnsi="Times New Roman" w:cs="Times New Roman"/>
                <w:sz w:val="24"/>
                <w:szCs w:val="24"/>
              </w:rPr>
              <w:t xml:space="preserve">), Capitolul II, art.4, alin.(1), </w:t>
            </w:r>
            <w:proofErr w:type="spellStart"/>
            <w:r w:rsidRPr="00833D62">
              <w:rPr>
                <w:rFonts w:ascii="Times New Roman" w:hAnsi="Times New Roman" w:cs="Times New Roman"/>
                <w:sz w:val="24"/>
                <w:szCs w:val="24"/>
              </w:rPr>
              <w:t>lit.g</w:t>
            </w:r>
            <w:proofErr w:type="spellEnd"/>
            <w:r w:rsidRPr="00833D62">
              <w:rPr>
                <w:rFonts w:ascii="Times New Roman" w:hAnsi="Times New Roman" w:cs="Times New Roman"/>
                <w:sz w:val="24"/>
                <w:szCs w:val="24"/>
              </w:rPr>
              <w:t xml:space="preserve">), art.5, alin (1) din Legea nr. 435 din 28.12.2006 privind descentralizarea administrativă; capitol II, art.8, alin (4), art.9 din Legea nr.523/1999 cu privire la proprietatea publică a unităților administrativ teritoriale; </w:t>
            </w:r>
            <w:r w:rsidRPr="00833D62">
              <w:rPr>
                <w:rFonts w:ascii="Times New Roman" w:eastAsia="Verdana" w:hAnsi="Times New Roman" w:cs="Times New Roman"/>
                <w:sz w:val="24"/>
                <w:szCs w:val="24"/>
              </w:rPr>
              <w:t xml:space="preserve">art.5 alin.(4) </w:t>
            </w:r>
            <w:proofErr w:type="spellStart"/>
            <w:r w:rsidRPr="00833D62">
              <w:rPr>
                <w:rFonts w:ascii="Times New Roman" w:eastAsia="Verdana" w:hAnsi="Times New Roman" w:cs="Times New Roman"/>
                <w:sz w:val="24"/>
                <w:szCs w:val="24"/>
              </w:rPr>
              <w:t>lit.a</w:t>
            </w:r>
            <w:proofErr w:type="spellEnd"/>
            <w:r w:rsidRPr="00833D62">
              <w:rPr>
                <w:rFonts w:ascii="Times New Roman" w:eastAsia="Verdana" w:hAnsi="Times New Roman" w:cs="Times New Roman"/>
                <w:sz w:val="24"/>
                <w:szCs w:val="24"/>
              </w:rPr>
              <w:t xml:space="preserve">), b), art.11 alin.(1), alin (2), </w:t>
            </w:r>
            <w:proofErr w:type="spellStart"/>
            <w:r w:rsidRPr="00833D62">
              <w:rPr>
                <w:rFonts w:ascii="Times New Roman" w:eastAsia="Verdana" w:hAnsi="Times New Roman" w:cs="Times New Roman"/>
                <w:sz w:val="24"/>
                <w:szCs w:val="24"/>
              </w:rPr>
              <w:t>lit.f</w:t>
            </w:r>
            <w:proofErr w:type="spellEnd"/>
            <w:r w:rsidRPr="00833D62">
              <w:rPr>
                <w:rFonts w:ascii="Times New Roman" w:eastAsia="Verdana" w:hAnsi="Times New Roman" w:cs="Times New Roman"/>
                <w:sz w:val="24"/>
                <w:szCs w:val="24"/>
              </w:rPr>
              <w:t xml:space="preserve">), din Legea nr.29 din 05.04.2018 privind delimitarea proprietății publice; </w:t>
            </w:r>
            <w:r w:rsidRPr="00833D62">
              <w:rPr>
                <w:rFonts w:ascii="Times New Roman" w:hAnsi="Times New Roman" w:cs="Times New Roman"/>
                <w:sz w:val="24"/>
                <w:szCs w:val="24"/>
              </w:rPr>
              <w:t xml:space="preserve"> </w:t>
            </w:r>
            <w:r w:rsidRPr="00833D62">
              <w:rPr>
                <w:rFonts w:ascii="Times New Roman" w:eastAsia="Verdana" w:hAnsi="Times New Roman" w:cs="Times New Roman"/>
                <w:sz w:val="24"/>
                <w:szCs w:val="24"/>
              </w:rPr>
              <w:t>art.32, lit. g) din Legea nr.397-XV din 16.10.2003 privind finanțele publice locale</w:t>
            </w:r>
            <w:r w:rsidRPr="00833D62">
              <w:rPr>
                <w:rFonts w:ascii="Times New Roman" w:eastAsia="Verdana" w:hAnsi="Times New Roman" w:cs="Times New Roman"/>
                <w:b/>
                <w:sz w:val="24"/>
                <w:szCs w:val="24"/>
              </w:rPr>
              <w:t xml:space="preserve">; </w:t>
            </w:r>
            <w:r w:rsidRPr="00833D62">
              <w:rPr>
                <w:rFonts w:ascii="Times New Roman" w:eastAsia="Verdana" w:hAnsi="Times New Roman" w:cs="Times New Roman"/>
                <w:sz w:val="24"/>
                <w:szCs w:val="24"/>
              </w:rPr>
              <w:t xml:space="preserve">art. 141, alin (1), </w:t>
            </w:r>
            <w:proofErr w:type="spellStart"/>
            <w:r w:rsidRPr="00833D62">
              <w:rPr>
                <w:rFonts w:ascii="Times New Roman" w:eastAsia="Verdana" w:hAnsi="Times New Roman" w:cs="Times New Roman"/>
                <w:sz w:val="24"/>
                <w:szCs w:val="24"/>
              </w:rPr>
              <w:t>lit.b</w:t>
            </w:r>
            <w:proofErr w:type="spellEnd"/>
            <w:r w:rsidRPr="00833D62">
              <w:rPr>
                <w:rFonts w:ascii="Times New Roman" w:eastAsia="Verdana" w:hAnsi="Times New Roman" w:cs="Times New Roman"/>
                <w:sz w:val="24"/>
                <w:szCs w:val="24"/>
              </w:rPr>
              <w:t xml:space="preserve">), d), e), f), alin.(2), art.142, </w:t>
            </w:r>
            <w:proofErr w:type="spellStart"/>
            <w:r w:rsidRPr="00833D62">
              <w:rPr>
                <w:rFonts w:ascii="Times New Roman" w:eastAsia="Verdana" w:hAnsi="Times New Roman" w:cs="Times New Roman"/>
                <w:sz w:val="24"/>
                <w:szCs w:val="24"/>
              </w:rPr>
              <w:t>lit.h</w:t>
            </w:r>
            <w:proofErr w:type="spellEnd"/>
            <w:r w:rsidRPr="00833D62">
              <w:rPr>
                <w:rFonts w:ascii="Times New Roman" w:eastAsia="Verdana" w:hAnsi="Times New Roman" w:cs="Times New Roman"/>
                <w:sz w:val="24"/>
                <w:szCs w:val="24"/>
              </w:rPr>
              <w:t xml:space="preserve">), e), art.143, alin. (6), </w:t>
            </w:r>
            <w:proofErr w:type="spellStart"/>
            <w:r w:rsidRPr="00833D62">
              <w:rPr>
                <w:rFonts w:ascii="Times New Roman" w:eastAsia="Verdana" w:hAnsi="Times New Roman" w:cs="Times New Roman"/>
                <w:sz w:val="24"/>
                <w:szCs w:val="24"/>
              </w:rPr>
              <w:t>lit.a</w:t>
            </w:r>
            <w:proofErr w:type="spellEnd"/>
            <w:r w:rsidRPr="00833D62">
              <w:rPr>
                <w:rFonts w:ascii="Times New Roman" w:eastAsia="Verdana" w:hAnsi="Times New Roman" w:cs="Times New Roman"/>
                <w:sz w:val="24"/>
                <w:szCs w:val="24"/>
              </w:rPr>
              <w:t xml:space="preserve">), b), art.146, alin(2), alin (5), art.147, alin (4) din </w:t>
            </w:r>
            <w:r w:rsidRPr="00833D62">
              <w:rPr>
                <w:rFonts w:ascii="Times New Roman" w:eastAsia="Times New Roman" w:hAnsi="Times New Roman" w:cs="Times New Roman"/>
                <w:bCs/>
                <w:sz w:val="24"/>
                <w:szCs w:val="24"/>
                <w:lang w:eastAsia="ru-RU"/>
              </w:rPr>
              <w:t>Codul Educației al RM nr.</w:t>
            </w:r>
            <w:r w:rsidRPr="00833D62">
              <w:rPr>
                <w:rFonts w:ascii="Times New Roman" w:eastAsia="Times New Roman" w:hAnsi="Times New Roman" w:cs="Times New Roman"/>
                <w:sz w:val="24"/>
                <w:szCs w:val="24"/>
                <w:lang w:eastAsia="ru-RU"/>
              </w:rPr>
              <w:t xml:space="preserve"> 152 din  17.07.2014; art.24, alin(1), lit. f), alin(2), art.53 din </w:t>
            </w:r>
            <w:r w:rsidRPr="00833D62">
              <w:rPr>
                <w:rFonts w:ascii="Times New Roman" w:hAnsi="Times New Roman" w:cs="Times New Roman"/>
                <w:bCs/>
                <w:sz w:val="24"/>
                <w:szCs w:val="24"/>
                <w:lang w:eastAsia="ru-RU"/>
              </w:rPr>
              <w:t>Lege</w:t>
            </w:r>
            <w:r w:rsidRPr="00833D62">
              <w:rPr>
                <w:rFonts w:ascii="Times New Roman" w:hAnsi="Times New Roman" w:cs="Times New Roman"/>
                <w:sz w:val="24"/>
                <w:szCs w:val="24"/>
                <w:lang w:eastAsia="ru-RU"/>
              </w:rPr>
              <w:t xml:space="preserve"> nr. 181din 25.07.2014 </w:t>
            </w:r>
            <w:r w:rsidRPr="00833D62">
              <w:rPr>
                <w:rFonts w:ascii="Times New Roman" w:hAnsi="Times New Roman" w:cs="Times New Roman"/>
                <w:bCs/>
                <w:sz w:val="24"/>
                <w:szCs w:val="24"/>
                <w:lang w:eastAsia="ru-RU"/>
              </w:rPr>
              <w:t>finanţelor publice şi responsabilităţii bugetar-fiscale</w:t>
            </w:r>
            <w:r>
              <w:rPr>
                <w:rFonts w:ascii="Times New Roman" w:eastAsia="Times New Roman" w:hAnsi="Times New Roman" w:cs="Times New Roman"/>
                <w:sz w:val="24"/>
                <w:szCs w:val="24"/>
                <w:lang w:eastAsia="ru-RU"/>
              </w:rPr>
              <w:t xml:space="preserve">; </w:t>
            </w:r>
            <w:r w:rsidRPr="00E2680E">
              <w:rPr>
                <w:rFonts w:ascii="Times New Roman" w:hAnsi="Times New Roman" w:cs="Times New Roman"/>
                <w:sz w:val="24"/>
                <w:szCs w:val="24"/>
              </w:rPr>
              <w:t>Codul Civil al Republicii Moldova</w:t>
            </w:r>
            <w:r w:rsidRPr="00E2680E">
              <w:rPr>
                <w:rFonts w:ascii="Times New Roman" w:hAnsi="Times New Roman" w:cs="Times New Roman"/>
                <w:sz w:val="24"/>
                <w:szCs w:val="24"/>
                <w:lang w:val="en-US"/>
              </w:rPr>
              <w:t xml:space="preserve"> Nr. 1107</w:t>
            </w:r>
            <w:r w:rsidRPr="00E2680E">
              <w:rPr>
                <w:rFonts w:ascii="Times New Roman" w:hAnsi="Times New Roman" w:cs="Times New Roman"/>
                <w:sz w:val="24"/>
                <w:szCs w:val="24"/>
              </w:rPr>
              <w:t xml:space="preserve"> </w:t>
            </w:r>
            <w:r w:rsidRPr="00E2680E">
              <w:rPr>
                <w:rFonts w:ascii="Times New Roman" w:hAnsi="Times New Roman" w:cs="Times New Roman"/>
                <w:sz w:val="24"/>
                <w:szCs w:val="24"/>
                <w:lang w:val="en-US"/>
              </w:rPr>
              <w:t>din</w:t>
            </w:r>
            <w:proofErr w:type="gramStart"/>
            <w:r w:rsidRPr="00E2680E">
              <w:rPr>
                <w:rFonts w:ascii="Times New Roman" w:hAnsi="Times New Roman" w:cs="Times New Roman"/>
                <w:sz w:val="24"/>
                <w:szCs w:val="24"/>
                <w:lang w:val="en-US"/>
              </w:rPr>
              <w:t>  06.06.2002</w:t>
            </w:r>
            <w:proofErr w:type="gramEnd"/>
            <w:r>
              <w:rPr>
                <w:b/>
                <w:color w:val="000000"/>
                <w:lang w:val="en-US"/>
              </w:rPr>
              <w:t xml:space="preserve"> </w:t>
            </w:r>
            <w:r w:rsidRPr="00833D62">
              <w:rPr>
                <w:rFonts w:ascii="Times New Roman" w:hAnsi="Times New Roman" w:cs="Times New Roman"/>
                <w:sz w:val="24"/>
                <w:szCs w:val="24"/>
              </w:rPr>
              <w:t>art.2, alin (1), art.10, alin. (1)</w:t>
            </w:r>
            <w:r>
              <w:rPr>
                <w:rFonts w:ascii="Times New Roman" w:hAnsi="Times New Roman" w:cs="Times New Roman"/>
                <w:sz w:val="24"/>
                <w:szCs w:val="24"/>
              </w:rPr>
              <w:t>, art.16</w:t>
            </w:r>
            <w:r w:rsidRPr="00833D62">
              <w:rPr>
                <w:rFonts w:ascii="Times New Roman" w:hAnsi="Times New Roman" w:cs="Times New Roman"/>
                <w:sz w:val="24"/>
                <w:szCs w:val="24"/>
              </w:rPr>
              <w:t xml:space="preserve"> din Legea nr. 768 din 02.02.2000 </w:t>
            </w:r>
            <w:r>
              <w:rPr>
                <w:rFonts w:ascii="Times New Roman" w:hAnsi="Times New Roman" w:cs="Times New Roman"/>
                <w:sz w:val="24"/>
                <w:szCs w:val="24"/>
              </w:rPr>
              <w:t>privind statutul alesului local</w:t>
            </w:r>
            <w:r w:rsidRPr="00F52579">
              <w:rPr>
                <w:rFonts w:ascii="Times New Roman" w:eastAsia="Times New Roman" w:hAnsi="Times New Roman" w:cs="Times New Roman"/>
                <w:sz w:val="24"/>
                <w:szCs w:val="24"/>
                <w:lang w:eastAsia="ro-RO"/>
              </w:rPr>
              <w:t>.</w:t>
            </w:r>
          </w:p>
        </w:tc>
      </w:tr>
      <w:tr w:rsidR="005D2813" w:rsidRPr="00F52579" w:rsidTr="008E1BEB">
        <w:tc>
          <w:tcPr>
            <w:tcW w:w="5000" w:type="pct"/>
          </w:tcPr>
          <w:p w:rsidR="005D2813" w:rsidRPr="00F52579" w:rsidRDefault="005D2813" w:rsidP="008E1BEB">
            <w:pPr>
              <w:tabs>
                <w:tab w:val="left" w:pos="884"/>
                <w:tab w:val="left" w:pos="1196"/>
              </w:tabs>
              <w:spacing w:after="0" w:line="240" w:lineRule="auto"/>
              <w:jc w:val="both"/>
              <w:rPr>
                <w:rFonts w:ascii="Times New Roman" w:eastAsia="Times New Roman" w:hAnsi="Times New Roman" w:cs="Times New Roman"/>
                <w:b/>
                <w:sz w:val="24"/>
                <w:szCs w:val="24"/>
                <w:lang w:val="ro-MO" w:eastAsia="ro-RO"/>
              </w:rPr>
            </w:pPr>
            <w:r w:rsidRPr="00F52579">
              <w:rPr>
                <w:rFonts w:ascii="Times New Roman" w:eastAsia="Times New Roman" w:hAnsi="Times New Roman" w:cs="Times New Roman"/>
                <w:b/>
                <w:sz w:val="24"/>
                <w:szCs w:val="24"/>
                <w:lang w:val="ro-MO" w:eastAsia="ro-RO"/>
              </w:rPr>
              <w:t>7. Avizarea şi consultarea publică a proiectului</w:t>
            </w:r>
          </w:p>
          <w:p w:rsidR="005D2813" w:rsidRPr="00F52579" w:rsidRDefault="005D2813" w:rsidP="005D2813">
            <w:pPr>
              <w:tabs>
                <w:tab w:val="left" w:pos="884"/>
                <w:tab w:val="left" w:pos="1196"/>
              </w:tabs>
              <w:spacing w:after="0" w:line="240" w:lineRule="auto"/>
              <w:jc w:val="both"/>
              <w:rPr>
                <w:rFonts w:ascii="Times New Roman" w:eastAsia="Times New Roman" w:hAnsi="Times New Roman" w:cs="Times New Roman"/>
                <w:sz w:val="24"/>
                <w:szCs w:val="24"/>
                <w:lang w:eastAsia="ro-RO"/>
              </w:rPr>
            </w:pPr>
            <w:r w:rsidRPr="00F52579">
              <w:rPr>
                <w:rFonts w:ascii="Times New Roman" w:eastAsia="Times New Roman" w:hAnsi="Times New Roman" w:cs="Times New Roman"/>
                <w:sz w:val="24"/>
                <w:szCs w:val="24"/>
                <w:lang w:val="ro-MO" w:eastAsia="ro-RO"/>
              </w:rPr>
              <w:t xml:space="preserve">Publicat proiectul pentru </w:t>
            </w:r>
            <w:proofErr w:type="spellStart"/>
            <w:r w:rsidRPr="00F52579">
              <w:rPr>
                <w:rFonts w:ascii="Times New Roman" w:eastAsia="Times New Roman" w:hAnsi="Times New Roman" w:cs="Times New Roman"/>
                <w:sz w:val="24"/>
                <w:szCs w:val="24"/>
                <w:lang w:val="ro-MO" w:eastAsia="ro-RO"/>
              </w:rPr>
              <w:t>transparen</w:t>
            </w:r>
            <w:proofErr w:type="spellEnd"/>
            <w:r w:rsidRPr="00F52579">
              <w:rPr>
                <w:rFonts w:ascii="Times New Roman" w:eastAsia="Times New Roman" w:hAnsi="Times New Roman" w:cs="Times New Roman"/>
                <w:sz w:val="24"/>
                <w:szCs w:val="24"/>
                <w:lang w:eastAsia="ro-RO"/>
              </w:rPr>
              <w:t xml:space="preserve">ța decizională </w:t>
            </w:r>
            <w:r w:rsidRPr="00F52579">
              <w:rPr>
                <w:rFonts w:ascii="Times New Roman" w:eastAsia="Times New Roman" w:hAnsi="Times New Roman" w:cs="Times New Roman"/>
                <w:sz w:val="24"/>
                <w:szCs w:val="24"/>
                <w:lang w:val="ro-MO" w:eastAsia="ro-RO"/>
              </w:rPr>
              <w:t xml:space="preserve">pe pagina WEB a Primăriei </w:t>
            </w:r>
          </w:p>
        </w:tc>
      </w:tr>
      <w:tr w:rsidR="005D2813" w:rsidRPr="00F52579" w:rsidTr="008E1BEB">
        <w:tc>
          <w:tcPr>
            <w:tcW w:w="5000" w:type="pct"/>
          </w:tcPr>
          <w:p w:rsidR="005D2813" w:rsidRPr="00F52579" w:rsidRDefault="005D2813" w:rsidP="008E1BEB">
            <w:pPr>
              <w:tabs>
                <w:tab w:val="left" w:pos="884"/>
                <w:tab w:val="left" w:pos="1196"/>
              </w:tabs>
              <w:spacing w:after="0" w:line="240" w:lineRule="auto"/>
              <w:jc w:val="both"/>
              <w:rPr>
                <w:rFonts w:ascii="Times New Roman" w:eastAsia="Times New Roman" w:hAnsi="Times New Roman" w:cs="Times New Roman"/>
                <w:b/>
                <w:sz w:val="24"/>
                <w:szCs w:val="24"/>
                <w:lang w:val="ro-MO" w:eastAsia="ro-RO"/>
              </w:rPr>
            </w:pPr>
            <w:r w:rsidRPr="00F52579">
              <w:rPr>
                <w:rFonts w:ascii="Times New Roman" w:eastAsia="Times New Roman" w:hAnsi="Times New Roman" w:cs="Times New Roman"/>
                <w:b/>
                <w:sz w:val="24"/>
                <w:szCs w:val="24"/>
                <w:lang w:val="ro-MO" w:eastAsia="ro-RO"/>
              </w:rPr>
              <w:t xml:space="preserve">8. Constatările expertizei anticorupție </w:t>
            </w:r>
            <w:r w:rsidRPr="00F52579">
              <w:rPr>
                <w:rFonts w:ascii="Times New Roman" w:eastAsia="Times New Roman" w:hAnsi="Times New Roman" w:cs="Times New Roman"/>
                <w:sz w:val="24"/>
                <w:szCs w:val="24"/>
                <w:lang w:val="ro-MO" w:eastAsia="ro-RO"/>
              </w:rPr>
              <w:t>Nu este cazul</w:t>
            </w:r>
          </w:p>
        </w:tc>
      </w:tr>
      <w:tr w:rsidR="005D2813" w:rsidRPr="00F52579" w:rsidTr="008E1BEB">
        <w:tc>
          <w:tcPr>
            <w:tcW w:w="5000" w:type="pct"/>
          </w:tcPr>
          <w:p w:rsidR="005D2813" w:rsidRPr="00F52579" w:rsidRDefault="005D2813" w:rsidP="008E1BEB">
            <w:pPr>
              <w:tabs>
                <w:tab w:val="left" w:pos="884"/>
                <w:tab w:val="left" w:pos="1196"/>
              </w:tabs>
              <w:spacing w:after="0" w:line="240" w:lineRule="auto"/>
              <w:jc w:val="both"/>
              <w:rPr>
                <w:rFonts w:ascii="Times New Roman" w:eastAsia="Times New Roman" w:hAnsi="Times New Roman" w:cs="Times New Roman"/>
                <w:b/>
                <w:sz w:val="24"/>
                <w:szCs w:val="24"/>
                <w:lang w:val="ro-MO" w:eastAsia="ro-RO"/>
              </w:rPr>
            </w:pPr>
            <w:r w:rsidRPr="00F52579">
              <w:rPr>
                <w:rFonts w:ascii="Times New Roman" w:eastAsia="Times New Roman" w:hAnsi="Times New Roman" w:cs="Times New Roman"/>
                <w:b/>
                <w:sz w:val="24"/>
                <w:szCs w:val="24"/>
                <w:lang w:val="ro-MO" w:eastAsia="ro-RO"/>
              </w:rPr>
              <w:t>9. Constatările expertizei de compatibilitate</w:t>
            </w:r>
            <w:r w:rsidRPr="00F52579">
              <w:rPr>
                <w:rFonts w:ascii="Times New Roman" w:eastAsia="Times New Roman" w:hAnsi="Times New Roman" w:cs="Times New Roman"/>
                <w:sz w:val="24"/>
                <w:szCs w:val="24"/>
                <w:lang w:val="ro-MO" w:eastAsia="ro-RO"/>
              </w:rPr>
              <w:t xml:space="preserve"> Nu este cazul</w:t>
            </w:r>
          </w:p>
        </w:tc>
      </w:tr>
      <w:tr w:rsidR="005D2813" w:rsidRPr="00F52579" w:rsidTr="008E1BEB">
        <w:tc>
          <w:tcPr>
            <w:tcW w:w="5000" w:type="pct"/>
          </w:tcPr>
          <w:p w:rsidR="005D2813" w:rsidRPr="00F52579" w:rsidRDefault="005D2813" w:rsidP="008E1BEB">
            <w:pPr>
              <w:tabs>
                <w:tab w:val="left" w:pos="884"/>
                <w:tab w:val="left" w:pos="1196"/>
              </w:tabs>
              <w:spacing w:after="0" w:line="240" w:lineRule="auto"/>
              <w:jc w:val="both"/>
              <w:rPr>
                <w:rFonts w:ascii="Times New Roman" w:eastAsia="Times New Roman" w:hAnsi="Times New Roman" w:cs="Times New Roman"/>
                <w:sz w:val="24"/>
                <w:szCs w:val="24"/>
                <w:lang w:val="ro-MO" w:eastAsia="ro-RO"/>
              </w:rPr>
            </w:pPr>
            <w:r w:rsidRPr="00F52579">
              <w:rPr>
                <w:rFonts w:ascii="Times New Roman" w:eastAsia="Times New Roman" w:hAnsi="Times New Roman" w:cs="Times New Roman"/>
                <w:b/>
                <w:sz w:val="24"/>
                <w:szCs w:val="24"/>
                <w:lang w:val="ro-MO" w:eastAsia="ro-RO"/>
              </w:rPr>
              <w:t xml:space="preserve">10. Constatările expertizei juridice </w:t>
            </w:r>
            <w:r w:rsidRPr="00F52579">
              <w:rPr>
                <w:rFonts w:ascii="Times New Roman" w:eastAsia="Times New Roman" w:hAnsi="Times New Roman" w:cs="Times New Roman"/>
                <w:sz w:val="24"/>
                <w:szCs w:val="24"/>
                <w:lang w:val="ro-MO" w:eastAsia="ro-RO"/>
              </w:rPr>
              <w:t xml:space="preserve">Proiectul a fost supus expertizei juridice pentru </w:t>
            </w:r>
            <w:proofErr w:type="spellStart"/>
            <w:r w:rsidRPr="00F52579">
              <w:rPr>
                <w:rFonts w:ascii="Times New Roman" w:eastAsia="Times New Roman" w:hAnsi="Times New Roman" w:cs="Times New Roman"/>
                <w:sz w:val="24"/>
                <w:szCs w:val="24"/>
                <w:lang w:val="en-US" w:eastAsia="ro-RO"/>
              </w:rPr>
              <w:t>corespunderea</w:t>
            </w:r>
            <w:proofErr w:type="spellEnd"/>
            <w:r w:rsidRPr="00F52579">
              <w:rPr>
                <w:rFonts w:ascii="Times New Roman" w:eastAsia="Times New Roman" w:hAnsi="Times New Roman" w:cs="Times New Roman"/>
                <w:sz w:val="24"/>
                <w:szCs w:val="24"/>
                <w:lang w:val="en-US" w:eastAsia="ro-RO"/>
              </w:rPr>
              <w:t xml:space="preserve"> </w:t>
            </w:r>
            <w:proofErr w:type="spellStart"/>
            <w:r w:rsidRPr="00F52579">
              <w:rPr>
                <w:rFonts w:ascii="Times New Roman" w:eastAsia="Times New Roman" w:hAnsi="Times New Roman" w:cs="Times New Roman"/>
                <w:sz w:val="24"/>
                <w:szCs w:val="24"/>
                <w:lang w:val="en-US" w:eastAsia="ro-RO"/>
              </w:rPr>
              <w:t>normelor</w:t>
            </w:r>
            <w:proofErr w:type="spellEnd"/>
            <w:r w:rsidRPr="00F52579">
              <w:rPr>
                <w:rFonts w:ascii="Times New Roman" w:eastAsia="Times New Roman" w:hAnsi="Times New Roman" w:cs="Times New Roman"/>
                <w:sz w:val="24"/>
                <w:szCs w:val="24"/>
                <w:lang w:val="en-US" w:eastAsia="ro-RO"/>
              </w:rPr>
              <w:t xml:space="preserve"> legislative,</w:t>
            </w:r>
            <w:r w:rsidRPr="00F52579">
              <w:rPr>
                <w:rFonts w:ascii="Times New Roman" w:eastAsia="Times New Roman" w:hAnsi="Times New Roman" w:cs="Times New Roman"/>
                <w:sz w:val="24"/>
                <w:szCs w:val="24"/>
                <w:lang w:val="ro-MO" w:eastAsia="ro-RO"/>
              </w:rPr>
              <w:t xml:space="preserve"> de către specialistul jurist din cadrul primăriei Orhei și este avizat.</w:t>
            </w:r>
          </w:p>
        </w:tc>
      </w:tr>
      <w:tr w:rsidR="005D2813" w:rsidRPr="00F52579" w:rsidTr="008E1BEB">
        <w:tc>
          <w:tcPr>
            <w:tcW w:w="5000" w:type="pct"/>
          </w:tcPr>
          <w:p w:rsidR="005D2813" w:rsidRPr="00F52579" w:rsidRDefault="005D2813" w:rsidP="008E1BEB">
            <w:pPr>
              <w:tabs>
                <w:tab w:val="left" w:pos="884"/>
                <w:tab w:val="left" w:pos="1196"/>
              </w:tabs>
              <w:spacing w:after="0" w:line="240" w:lineRule="auto"/>
              <w:rPr>
                <w:rFonts w:ascii="Times New Roman" w:eastAsia="Times New Roman" w:hAnsi="Times New Roman" w:cs="Times New Roman"/>
                <w:b/>
                <w:sz w:val="24"/>
                <w:szCs w:val="24"/>
                <w:lang w:val="ro-MO" w:eastAsia="ro-RO"/>
              </w:rPr>
            </w:pPr>
            <w:r w:rsidRPr="00F52579">
              <w:rPr>
                <w:rFonts w:ascii="Times New Roman" w:eastAsia="Times New Roman" w:hAnsi="Times New Roman" w:cs="Times New Roman"/>
                <w:b/>
                <w:sz w:val="24"/>
                <w:szCs w:val="24"/>
                <w:lang w:val="ro-MO" w:eastAsia="ro-RO"/>
              </w:rPr>
              <w:t xml:space="preserve">11. Constatările altor expertize </w:t>
            </w:r>
            <w:r w:rsidRPr="00F52579">
              <w:rPr>
                <w:rFonts w:ascii="Times New Roman" w:eastAsia="Times New Roman" w:hAnsi="Times New Roman" w:cs="Times New Roman"/>
                <w:sz w:val="24"/>
                <w:szCs w:val="24"/>
                <w:lang w:val="ro-MO" w:eastAsia="ro-RO"/>
              </w:rPr>
              <w:t>Nu este cazul</w:t>
            </w:r>
          </w:p>
        </w:tc>
      </w:tr>
    </w:tbl>
    <w:p w:rsidR="005D2813" w:rsidRPr="00F52579" w:rsidRDefault="005D2813" w:rsidP="005D2813">
      <w:pPr>
        <w:tabs>
          <w:tab w:val="left" w:pos="884"/>
          <w:tab w:val="left" w:pos="1196"/>
        </w:tabs>
        <w:spacing w:after="0" w:line="240" w:lineRule="auto"/>
        <w:jc w:val="both"/>
        <w:rPr>
          <w:rFonts w:ascii="Times New Roman" w:eastAsia="Times New Roman" w:hAnsi="Times New Roman" w:cs="Times New Roman"/>
          <w:bCs/>
          <w:sz w:val="24"/>
          <w:szCs w:val="24"/>
          <w:vertAlign w:val="superscript"/>
          <w:lang w:val="ro-MO" w:eastAsia="ro-RO"/>
        </w:rPr>
      </w:pPr>
    </w:p>
    <w:p w:rsidR="005D2813" w:rsidRPr="00F52579" w:rsidRDefault="005D2813" w:rsidP="005D2813">
      <w:pPr>
        <w:tabs>
          <w:tab w:val="left" w:pos="1185"/>
        </w:tabs>
        <w:spacing w:after="0" w:line="240" w:lineRule="auto"/>
        <w:rPr>
          <w:rFonts w:ascii="Times New Roman" w:eastAsia="Times New Roman" w:hAnsi="Times New Roman" w:cs="Times New Roman"/>
          <w:sz w:val="20"/>
          <w:szCs w:val="20"/>
          <w:lang w:val="en-US" w:eastAsia="ru-RU"/>
        </w:rPr>
      </w:pPr>
      <w:r w:rsidRPr="00F52579">
        <w:rPr>
          <w:rFonts w:ascii="Times New Roman" w:eastAsia="Times New Roman" w:hAnsi="Times New Roman" w:cs="Times New Roman"/>
          <w:sz w:val="24"/>
          <w:szCs w:val="24"/>
          <w:lang w:val="en-US" w:eastAsia="ru-RU"/>
        </w:rPr>
        <w:t xml:space="preserve">           </w:t>
      </w:r>
      <w:proofErr w:type="spellStart"/>
      <w:proofErr w:type="gramStart"/>
      <w:r w:rsidRPr="00F52579">
        <w:rPr>
          <w:rFonts w:ascii="Times New Roman" w:eastAsia="Times New Roman" w:hAnsi="Times New Roman" w:cs="Times New Roman"/>
          <w:sz w:val="24"/>
          <w:szCs w:val="24"/>
          <w:lang w:val="en-US" w:eastAsia="ru-RU"/>
        </w:rPr>
        <w:t>Viceprimar</w:t>
      </w:r>
      <w:proofErr w:type="spellEnd"/>
      <w:r w:rsidRPr="00F52579">
        <w:rPr>
          <w:rFonts w:ascii="Times New Roman" w:eastAsia="Times New Roman" w:hAnsi="Times New Roman" w:cs="Times New Roman"/>
          <w:sz w:val="24"/>
          <w:szCs w:val="24"/>
          <w:lang w:val="en-US" w:eastAsia="ru-RU"/>
        </w:rPr>
        <w:t xml:space="preserve">  </w:t>
      </w:r>
      <w:proofErr w:type="spellStart"/>
      <w:r w:rsidRPr="00F52579">
        <w:rPr>
          <w:rFonts w:ascii="Times New Roman" w:eastAsia="Times New Roman" w:hAnsi="Times New Roman" w:cs="Times New Roman"/>
          <w:sz w:val="24"/>
          <w:szCs w:val="24"/>
          <w:lang w:val="en-US" w:eastAsia="ru-RU"/>
        </w:rPr>
        <w:t>municipiul</w:t>
      </w:r>
      <w:proofErr w:type="spellEnd"/>
      <w:proofErr w:type="gramEnd"/>
      <w:r w:rsidRPr="00F52579">
        <w:rPr>
          <w:rFonts w:ascii="Times New Roman" w:eastAsia="Times New Roman" w:hAnsi="Times New Roman" w:cs="Times New Roman"/>
          <w:sz w:val="24"/>
          <w:szCs w:val="24"/>
          <w:lang w:val="en-US" w:eastAsia="ru-RU"/>
        </w:rPr>
        <w:t xml:space="preserve"> </w:t>
      </w:r>
      <w:proofErr w:type="spellStart"/>
      <w:r w:rsidRPr="00F52579">
        <w:rPr>
          <w:rFonts w:ascii="Times New Roman" w:eastAsia="Times New Roman" w:hAnsi="Times New Roman" w:cs="Times New Roman"/>
          <w:sz w:val="24"/>
          <w:szCs w:val="24"/>
          <w:lang w:val="en-US" w:eastAsia="ru-RU"/>
        </w:rPr>
        <w:t>Orhei</w:t>
      </w:r>
      <w:proofErr w:type="spellEnd"/>
      <w:r w:rsidRPr="00F52579">
        <w:rPr>
          <w:rFonts w:ascii="Times New Roman" w:eastAsia="Times New Roman" w:hAnsi="Times New Roman" w:cs="Times New Roman"/>
          <w:sz w:val="24"/>
          <w:szCs w:val="24"/>
          <w:lang w:val="en-US" w:eastAsia="ru-RU"/>
        </w:rPr>
        <w:t xml:space="preserve">                                                Anastasia ȚURCAN </w:t>
      </w:r>
    </w:p>
    <w:p w:rsidR="005D2813" w:rsidRPr="00F52579" w:rsidRDefault="005D2813" w:rsidP="005D2813">
      <w:pPr>
        <w:spacing w:after="0" w:line="240" w:lineRule="auto"/>
        <w:rPr>
          <w:rFonts w:ascii="Times New Roman" w:eastAsia="Times New Roman" w:hAnsi="Times New Roman" w:cs="Times New Roman"/>
          <w:sz w:val="24"/>
          <w:szCs w:val="24"/>
          <w:lang w:val="en-US" w:eastAsia="ro-RO"/>
        </w:rPr>
      </w:pPr>
    </w:p>
    <w:p w:rsidR="005D2813" w:rsidRPr="00F52579" w:rsidRDefault="005D2813" w:rsidP="005D2813">
      <w:pPr>
        <w:spacing w:after="0" w:line="240" w:lineRule="auto"/>
        <w:rPr>
          <w:rFonts w:ascii="Times New Roman" w:eastAsia="Times New Roman" w:hAnsi="Times New Roman" w:cs="Times New Roman"/>
          <w:sz w:val="24"/>
          <w:szCs w:val="24"/>
          <w:lang w:val="en-US" w:eastAsia="ro-RO"/>
        </w:rPr>
      </w:pPr>
      <w:r>
        <w:rPr>
          <w:rFonts w:ascii="Times New Roman" w:eastAsia="Times New Roman" w:hAnsi="Times New Roman" w:cs="Times New Roman"/>
          <w:sz w:val="24"/>
          <w:szCs w:val="24"/>
          <w:lang w:val="en-US" w:eastAsia="ro-RO"/>
        </w:rPr>
        <w:t xml:space="preserve">            Specialist</w:t>
      </w:r>
      <w:r w:rsidRPr="00F52579">
        <w:rPr>
          <w:rFonts w:ascii="Times New Roman" w:eastAsia="Times New Roman" w:hAnsi="Times New Roman" w:cs="Times New Roman"/>
          <w:sz w:val="24"/>
          <w:szCs w:val="24"/>
          <w:lang w:val="en-US" w:eastAsia="ro-RO"/>
        </w:rPr>
        <w:t>-principal</w:t>
      </w:r>
      <w:r w:rsidRPr="00F52579">
        <w:rPr>
          <w:rFonts w:ascii="Times New Roman" w:eastAsia="Times New Roman" w:hAnsi="Times New Roman" w:cs="Times New Roman"/>
          <w:sz w:val="24"/>
          <w:szCs w:val="24"/>
          <w:lang w:val="en-US" w:eastAsia="ro-RO"/>
        </w:rPr>
        <w:tab/>
        <w:t xml:space="preserve">                                                            </w:t>
      </w:r>
      <w:r>
        <w:rPr>
          <w:rFonts w:ascii="Times New Roman" w:eastAsia="Times New Roman" w:hAnsi="Times New Roman" w:cs="Times New Roman"/>
          <w:sz w:val="24"/>
          <w:szCs w:val="24"/>
          <w:lang w:val="en-US" w:eastAsia="ro-RO"/>
        </w:rPr>
        <w:t>Daniela CAZAC</w:t>
      </w:r>
    </w:p>
    <w:p w:rsidR="005D2813" w:rsidRPr="002937A0" w:rsidRDefault="005D2813">
      <w:pPr>
        <w:rPr>
          <w:b/>
          <w:lang w:val="en-US"/>
        </w:rPr>
      </w:pPr>
    </w:p>
    <w:sectPr w:rsidR="005D2813" w:rsidRPr="002937A0" w:rsidSect="00B7492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0E3EA8"/>
    <w:multiLevelType w:val="hybridMultilevel"/>
    <w:tmpl w:val="E1DE86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7EF3212"/>
    <w:multiLevelType w:val="hybridMultilevel"/>
    <w:tmpl w:val="7D140D6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83B5ACF"/>
    <w:multiLevelType w:val="hybridMultilevel"/>
    <w:tmpl w:val="8E6EAD88"/>
    <w:lvl w:ilvl="0" w:tplc="52D65656">
      <w:start w:val="1"/>
      <w:numFmt w:val="decimal"/>
      <w:lvlText w:val="(%1)"/>
      <w:lvlJc w:val="left"/>
      <w:pPr>
        <w:tabs>
          <w:tab w:val="num" w:pos="780"/>
        </w:tabs>
        <w:ind w:left="780" w:hanging="42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3">
    <w:nsid w:val="69E952A8"/>
    <w:multiLevelType w:val="hybridMultilevel"/>
    <w:tmpl w:val="8856EED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AB32359"/>
    <w:multiLevelType w:val="multilevel"/>
    <w:tmpl w:val="8C4A5D0E"/>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891" w:hanging="465"/>
      </w:pPr>
      <w:rPr>
        <w:rFonts w:hint="default"/>
        <w:lang w:val="ro-R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757F6790"/>
    <w:multiLevelType w:val="hybridMultilevel"/>
    <w:tmpl w:val="8BACB0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A9F6909"/>
    <w:multiLevelType w:val="hybridMultilevel"/>
    <w:tmpl w:val="C69626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2"/>
  </w:num>
  <w:num w:numId="3">
    <w:abstractNumId w:val="4"/>
  </w:num>
  <w:num w:numId="4">
    <w:abstractNumId w:val="5"/>
  </w:num>
  <w:num w:numId="5">
    <w:abstractNumId w:val="0"/>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oNotDisplayPageBoundaries/>
  <w:proofState w:spelling="clean" w:grammar="clean"/>
  <w:defaultTabStop w:val="708"/>
  <w:characterSpacingControl w:val="doNotCompress"/>
  <w:compat/>
  <w:rsids>
    <w:rsidRoot w:val="00F52579"/>
    <w:rsid w:val="002937A0"/>
    <w:rsid w:val="004A01E0"/>
    <w:rsid w:val="004F672A"/>
    <w:rsid w:val="005D2813"/>
    <w:rsid w:val="00766D77"/>
    <w:rsid w:val="008273D8"/>
    <w:rsid w:val="00B74926"/>
    <w:rsid w:val="00D178D8"/>
    <w:rsid w:val="00F508C8"/>
    <w:rsid w:val="00F525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2579"/>
    <w:rPr>
      <w:lang w:val="ro-RO"/>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2579"/>
    <w:pPr>
      <w:ind w:left="720"/>
      <w:contextualSpacing/>
    </w:pPr>
  </w:style>
  <w:style w:type="paragraph" w:customStyle="1" w:styleId="a4">
    <w:name w:val="Базовый"/>
    <w:rsid w:val="00F52579"/>
    <w:pPr>
      <w:suppressAutoHyphens/>
      <w:spacing w:after="0" w:line="100" w:lineRule="atLeast"/>
    </w:pPr>
    <w:rPr>
      <w:rFonts w:ascii="Times New Roman" w:eastAsia="Times New Roman" w:hAnsi="Times New Roman" w:cs="Times New Roman"/>
      <w:sz w:val="24"/>
      <w:szCs w:val="24"/>
      <w:lang w:eastAsia="ru-RU"/>
    </w:rPr>
  </w:style>
  <w:style w:type="paragraph" w:styleId="a5">
    <w:name w:val="Body Text"/>
    <w:basedOn w:val="a"/>
    <w:link w:val="a6"/>
    <w:rsid w:val="00F52579"/>
    <w:pPr>
      <w:spacing w:after="120" w:line="240" w:lineRule="auto"/>
    </w:pPr>
    <w:rPr>
      <w:rFonts w:ascii="Times New Roman" w:eastAsia="Times New Roman" w:hAnsi="Times New Roman" w:cs="Times New Roman"/>
      <w:sz w:val="24"/>
      <w:szCs w:val="24"/>
      <w:lang w:val="ru-RU" w:eastAsia="ru-RU"/>
    </w:rPr>
  </w:style>
  <w:style w:type="character" w:customStyle="1" w:styleId="a6">
    <w:name w:val="Основной текст Знак"/>
    <w:basedOn w:val="a0"/>
    <w:link w:val="a5"/>
    <w:rsid w:val="00F52579"/>
    <w:rPr>
      <w:rFonts w:ascii="Times New Roman" w:eastAsia="Times New Roman" w:hAnsi="Times New Roman" w:cs="Times New Roman"/>
      <w:sz w:val="24"/>
      <w:szCs w:val="24"/>
      <w:lang w:eastAsia="ru-RU"/>
    </w:rPr>
  </w:style>
  <w:style w:type="character" w:customStyle="1" w:styleId="2">
    <w:name w:val="Основной текст (2)"/>
    <w:basedOn w:val="a0"/>
    <w:uiPriority w:val="99"/>
    <w:rsid w:val="008273D8"/>
    <w:rPr>
      <w:rFonts w:ascii="Times New Roman" w:hAnsi="Times New Roman" w:cs="Times New Roman"/>
      <w:u w:val="none"/>
    </w:rPr>
  </w:style>
  <w:style w:type="character" w:styleId="a7">
    <w:name w:val="Hyperlink"/>
    <w:basedOn w:val="a0"/>
    <w:uiPriority w:val="99"/>
    <w:unhideWhenUsed/>
    <w:rsid w:val="008273D8"/>
    <w:rPr>
      <w:color w:val="0000FF" w:themeColor="hyperlink"/>
      <w:u w:val="single"/>
    </w:rPr>
  </w:style>
  <w:style w:type="table" w:styleId="a8">
    <w:name w:val="Table Grid"/>
    <w:basedOn w:val="a1"/>
    <w:uiPriority w:val="59"/>
    <w:rsid w:val="002937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orhei.md"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9E5D12-C028-4304-9A29-1AFA18FE7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1565</Words>
  <Characters>8921</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10466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Vera</dc:creator>
  <cp:lastModifiedBy>RePack by SPecialiST</cp:lastModifiedBy>
  <cp:revision>3</cp:revision>
  <dcterms:created xsi:type="dcterms:W3CDTF">2021-02-03T15:27:00Z</dcterms:created>
  <dcterms:modified xsi:type="dcterms:W3CDTF">2021-02-04T07:18:00Z</dcterms:modified>
</cp:coreProperties>
</file>