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1B" w:rsidRDefault="00A4281B" w:rsidP="00A4281B">
      <w:r>
        <w:t xml:space="preserve">CONSILIUL </w:t>
      </w:r>
      <w:r w:rsidR="00E76CBA">
        <w:rPr>
          <w:lang w:val="en-US"/>
        </w:rPr>
        <w:t>MUNICIPAL</w:t>
      </w:r>
      <w:r w:rsidR="00554403">
        <w:rPr>
          <w:lang w:val="en-US"/>
        </w:rPr>
        <w:t xml:space="preserve"> </w:t>
      </w:r>
      <w:r>
        <w:t>ORHEI                                                                  PROIECT</w:t>
      </w:r>
    </w:p>
    <w:p w:rsidR="00A4281B" w:rsidRDefault="00A4281B" w:rsidP="00A4281B"/>
    <w:p w:rsidR="00554403" w:rsidRDefault="00A4281B" w:rsidP="00D661B5">
      <w:r>
        <w:t xml:space="preserve">                                                                              DECIZIE</w:t>
      </w:r>
    </w:p>
    <w:p w:rsidR="00D661B5" w:rsidRDefault="00D661B5" w:rsidP="00D661B5"/>
    <w:p w:rsidR="00554403" w:rsidRDefault="00554403" w:rsidP="00554403">
      <w:pPr>
        <w:ind w:left="900" w:firstLine="900"/>
      </w:pPr>
      <w:r>
        <w:t xml:space="preserve">                                                        Nr.</w:t>
      </w:r>
      <w:r w:rsidRPr="001C5867">
        <w:t>____________________________</w:t>
      </w:r>
    </w:p>
    <w:p w:rsidR="00A4281B" w:rsidRDefault="00554403" w:rsidP="00D661B5">
      <w:pPr>
        <w:ind w:left="900" w:firstLine="900"/>
      </w:pPr>
      <w:r>
        <w:tab/>
      </w:r>
      <w:r>
        <w:tab/>
      </w:r>
      <w:r>
        <w:tab/>
      </w:r>
      <w:r>
        <w:tab/>
      </w:r>
      <w:r>
        <w:tab/>
        <w:t xml:space="preserve">   din ____________________________</w:t>
      </w:r>
    </w:p>
    <w:p w:rsidR="00A4281B" w:rsidRDefault="00A4281B" w:rsidP="00A4281B"/>
    <w:p w:rsidR="00A4281B" w:rsidRDefault="00A4281B" w:rsidP="00A4281B">
      <w:r w:rsidRPr="00FC2771">
        <w:rPr>
          <w:lang w:val="en-US"/>
        </w:rPr>
        <w:t xml:space="preserve">Cu </w:t>
      </w:r>
      <w:proofErr w:type="spellStart"/>
      <w:r w:rsidRPr="00FC2771">
        <w:rPr>
          <w:lang w:val="en-US"/>
        </w:rPr>
        <w:t>privire</w:t>
      </w:r>
      <w:proofErr w:type="spellEnd"/>
      <w:r w:rsidRPr="00FC2771">
        <w:rPr>
          <w:lang w:val="en-US"/>
        </w:rPr>
        <w:t xml:space="preserve"> la </w:t>
      </w:r>
      <w:proofErr w:type="spellStart"/>
      <w:r>
        <w:rPr>
          <w:lang w:val="en-US"/>
        </w:rPr>
        <w:t>scutirea</w:t>
      </w:r>
      <w:proofErr w:type="spellEnd"/>
      <w:r>
        <w:rPr>
          <w:lang w:val="en-US"/>
        </w:rPr>
        <w:t xml:space="preserve"> de plat</w:t>
      </w:r>
      <w:r>
        <w:t xml:space="preserve">ă </w:t>
      </w:r>
    </w:p>
    <w:p w:rsidR="00A4281B" w:rsidRDefault="00A4281B" w:rsidP="00A4281B"/>
    <w:p w:rsidR="00A4281B" w:rsidRPr="00111F26" w:rsidRDefault="00A4281B" w:rsidP="00111F26">
      <w:pPr>
        <w:ind w:firstLine="708"/>
        <w:jc w:val="both"/>
      </w:pPr>
      <w:r>
        <w:rPr>
          <w:lang w:val="en-US"/>
        </w:rPr>
        <w:t xml:space="preserve">  </w:t>
      </w:r>
      <w:r w:rsidRPr="00B24002">
        <w:rPr>
          <w:lang w:val="ro-MO"/>
        </w:rPr>
        <w:t>În temeiul art.14</w:t>
      </w:r>
      <w:r w:rsidR="00534736">
        <w:rPr>
          <w:lang w:val="ro-MO"/>
        </w:rPr>
        <w:t xml:space="preserve"> </w:t>
      </w:r>
      <w:r w:rsidR="00C342CF">
        <w:rPr>
          <w:lang w:val="ro-MO"/>
        </w:rPr>
        <w:t>al.</w:t>
      </w:r>
      <w:r w:rsidR="00E8018D">
        <w:rPr>
          <w:lang w:val="ro-MO"/>
        </w:rPr>
        <w:t>(</w:t>
      </w:r>
      <w:r w:rsidR="00C342CF">
        <w:rPr>
          <w:lang w:val="ro-MO"/>
        </w:rPr>
        <w:t>2</w:t>
      </w:r>
      <w:r w:rsidR="00E8018D">
        <w:rPr>
          <w:lang w:val="ro-MO"/>
        </w:rPr>
        <w:t>)</w:t>
      </w:r>
      <w:r w:rsidR="00285FA4">
        <w:rPr>
          <w:lang w:val="ro-MO"/>
        </w:rPr>
        <w:t xml:space="preserve"> </w:t>
      </w:r>
      <w:r>
        <w:rPr>
          <w:lang w:val="ro-MO"/>
        </w:rPr>
        <w:t>din</w:t>
      </w:r>
      <w:r w:rsidRPr="00B24002">
        <w:rPr>
          <w:lang w:val="ro-MO"/>
        </w:rPr>
        <w:t xml:space="preserve"> </w:t>
      </w:r>
      <w:proofErr w:type="spellStart"/>
      <w:r w:rsidRPr="00B24002">
        <w:rPr>
          <w:lang w:val="en-US"/>
        </w:rPr>
        <w:t>Leg</w:t>
      </w:r>
      <w:r>
        <w:rPr>
          <w:lang w:val="en-US"/>
        </w:rPr>
        <w:t>ea</w:t>
      </w:r>
      <w:proofErr w:type="spellEnd"/>
      <w:r w:rsidRPr="00B24002">
        <w:rPr>
          <w:lang w:val="en-US"/>
        </w:rPr>
        <w:t xml:space="preserve">  </w:t>
      </w:r>
      <w:proofErr w:type="spellStart"/>
      <w:r w:rsidRPr="00B24002">
        <w:rPr>
          <w:lang w:val="en-US"/>
        </w:rPr>
        <w:t>privind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administraţia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publică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locală</w:t>
      </w:r>
      <w:proofErr w:type="spellEnd"/>
      <w:r w:rsidRPr="00B24002">
        <w:rPr>
          <w:lang w:val="en-US"/>
        </w:rPr>
        <w:t xml:space="preserve"> nr. 436- XVI din 28.12.2006</w:t>
      </w:r>
      <w:r>
        <w:rPr>
          <w:lang w:val="en-US"/>
        </w:rPr>
        <w:t>,</w:t>
      </w:r>
      <w:r>
        <w:t xml:space="preserve"> art.6 din Legea privind finanţele publice locale nr.397 din 16.10.2003,</w:t>
      </w:r>
      <w:r w:rsidR="00D15940">
        <w:t xml:space="preserve"> art.10, 11(3), 118-126 Cod Administrativ al Republicii Moldova nr.116 din 19.07.2018, </w:t>
      </w:r>
      <w:r w:rsidR="00DD07E3">
        <w:rPr>
          <w:lang w:val="en-US"/>
        </w:rPr>
        <w:t xml:space="preserve">art.5, </w:t>
      </w:r>
      <w:proofErr w:type="spellStart"/>
      <w:r w:rsidR="00DD07E3">
        <w:rPr>
          <w:lang w:val="en-US"/>
        </w:rPr>
        <w:t>pct.b</w:t>
      </w:r>
      <w:proofErr w:type="spellEnd"/>
      <w:r w:rsidR="00DD07E3">
        <w:rPr>
          <w:lang w:val="en-US"/>
        </w:rPr>
        <w:t xml:space="preserve">) din </w:t>
      </w:r>
      <w:proofErr w:type="spellStart"/>
      <w:r w:rsidR="00DD07E3">
        <w:rPr>
          <w:lang w:val="en-US"/>
        </w:rPr>
        <w:t>Hotărârea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Guvernului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Republicii</w:t>
      </w:r>
      <w:proofErr w:type="spellEnd"/>
      <w:r w:rsidR="00DD07E3">
        <w:rPr>
          <w:lang w:val="en-US"/>
        </w:rPr>
        <w:t xml:space="preserve"> Moldova nr.198 din 16.04.1993 cu </w:t>
      </w:r>
      <w:proofErr w:type="spellStart"/>
      <w:r w:rsidR="00DD07E3">
        <w:rPr>
          <w:lang w:val="en-US"/>
        </w:rPr>
        <w:t>privire</w:t>
      </w:r>
      <w:proofErr w:type="spellEnd"/>
      <w:r w:rsidR="00DD07E3">
        <w:rPr>
          <w:lang w:val="en-US"/>
        </w:rPr>
        <w:t xml:space="preserve"> la </w:t>
      </w:r>
      <w:proofErr w:type="spellStart"/>
      <w:r w:rsidR="00DD07E3">
        <w:rPr>
          <w:lang w:val="en-US"/>
        </w:rPr>
        <w:t>protecţia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copiilor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si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familiilor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socialmente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vulnerabile</w:t>
      </w:r>
      <w:proofErr w:type="spellEnd"/>
      <w:r w:rsidR="00D15940">
        <w:t xml:space="preserve"> și art.8-13</w:t>
      </w:r>
      <w:proofErr w:type="gramStart"/>
      <w:r w:rsidR="00D15940">
        <w:t>,15</w:t>
      </w:r>
      <w:proofErr w:type="gramEnd"/>
      <w:r w:rsidR="00D15940">
        <w:t xml:space="preserve"> al Legii nr.239 din 13.11.2008 privind </w:t>
      </w:r>
      <w:r w:rsidR="00A4236F">
        <w:t>t</w:t>
      </w:r>
      <w:r w:rsidR="00D15940">
        <w:t xml:space="preserve">ransparența </w:t>
      </w:r>
      <w:r w:rsidR="00A4236F">
        <w:t>p</w:t>
      </w:r>
      <w:r w:rsidR="00D15940">
        <w:t>rocesului decizional</w:t>
      </w:r>
      <w:r w:rsidR="00C11774">
        <w:t>,</w:t>
      </w:r>
      <w:r w:rsidR="00111F26">
        <w:t xml:space="preserve"> </w:t>
      </w:r>
      <w:proofErr w:type="spellStart"/>
      <w:r>
        <w:rPr>
          <w:lang w:val="en-US"/>
        </w:rPr>
        <w:t>examinînd</w:t>
      </w:r>
      <w:proofErr w:type="spellEnd"/>
      <w:r>
        <w:rPr>
          <w:lang w:val="en-US"/>
        </w:rPr>
        <w:t xml:space="preserve"> </w:t>
      </w:r>
      <w:r w:rsidR="00A4236F">
        <w:rPr>
          <w:lang w:val="en-US"/>
        </w:rPr>
        <w:t xml:space="preserve">nota </w:t>
      </w:r>
      <w:proofErr w:type="spellStart"/>
      <w:r w:rsidR="00A4236F">
        <w:rPr>
          <w:lang w:val="en-US"/>
        </w:rPr>
        <w:t>informativă</w:t>
      </w:r>
      <w:proofErr w:type="spellEnd"/>
      <w:r w:rsidR="00A4236F">
        <w:rPr>
          <w:lang w:val="en-US"/>
        </w:rPr>
        <w:t xml:space="preserve"> </w:t>
      </w:r>
      <w:proofErr w:type="spellStart"/>
      <w:r w:rsidR="00A4236F">
        <w:rPr>
          <w:lang w:val="en-US"/>
        </w:rPr>
        <w:t>prezentată</w:t>
      </w:r>
      <w:proofErr w:type="spellEnd"/>
      <w:r w:rsidR="00A4236F">
        <w:rPr>
          <w:lang w:val="en-US"/>
        </w:rPr>
        <w:t>,</w:t>
      </w:r>
    </w:p>
    <w:p w:rsidR="00A4281B" w:rsidRDefault="00A4281B" w:rsidP="00A4281B">
      <w:pPr>
        <w:ind w:firstLine="708"/>
        <w:jc w:val="both"/>
        <w:rPr>
          <w:lang w:val="en-US"/>
        </w:rPr>
      </w:pPr>
    </w:p>
    <w:p w:rsidR="00A4281B" w:rsidRDefault="00A4281B" w:rsidP="00D661B5">
      <w:pPr>
        <w:ind w:firstLine="426"/>
        <w:jc w:val="both"/>
      </w:pPr>
      <w:r>
        <w:t xml:space="preserve">                               CONSILIUL </w:t>
      </w:r>
      <w:r w:rsidR="00E76CBA">
        <w:t>MUNICIPAL</w:t>
      </w:r>
      <w:r w:rsidR="00554403">
        <w:t xml:space="preserve"> </w:t>
      </w:r>
      <w:r>
        <w:t>ORHEI  DECIDE:</w:t>
      </w:r>
    </w:p>
    <w:p w:rsidR="00D661B5" w:rsidRDefault="00D661B5" w:rsidP="00D661B5">
      <w:pPr>
        <w:ind w:firstLine="426"/>
        <w:jc w:val="both"/>
      </w:pPr>
    </w:p>
    <w:p w:rsidR="00615A60" w:rsidRDefault="002B5F05" w:rsidP="0084471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 scuteşte </w:t>
      </w:r>
      <w:r w:rsidR="009E1F87">
        <w:rPr>
          <w:sz w:val="24"/>
          <w:szCs w:val="24"/>
          <w:lang w:val="ro-RO"/>
        </w:rPr>
        <w:t>în mărime de 50%</w:t>
      </w:r>
      <w:r>
        <w:rPr>
          <w:sz w:val="24"/>
          <w:szCs w:val="24"/>
          <w:lang w:val="ro-RO"/>
        </w:rPr>
        <w:t xml:space="preserve"> d</w:t>
      </w:r>
      <w:r w:rsidR="009E1F87">
        <w:rPr>
          <w:sz w:val="24"/>
          <w:szCs w:val="24"/>
          <w:lang w:val="ro-RO"/>
        </w:rPr>
        <w:t>in</w:t>
      </w:r>
      <w:r>
        <w:rPr>
          <w:sz w:val="24"/>
          <w:szCs w:val="24"/>
          <w:lang w:val="ro-RO"/>
        </w:rPr>
        <w:t xml:space="preserve"> plată </w:t>
      </w:r>
      <w:r w:rsidR="00615A60">
        <w:rPr>
          <w:sz w:val="24"/>
          <w:szCs w:val="24"/>
          <w:lang w:val="ro-RO"/>
        </w:rPr>
        <w:t>pentru întreţinerea în instituţi</w:t>
      </w:r>
      <w:r w:rsidR="00DD07E3">
        <w:rPr>
          <w:sz w:val="24"/>
          <w:szCs w:val="24"/>
          <w:lang w:val="ro-RO"/>
        </w:rPr>
        <w:t>a</w:t>
      </w:r>
      <w:r w:rsidR="00970AC2">
        <w:rPr>
          <w:sz w:val="24"/>
          <w:szCs w:val="24"/>
          <w:lang w:val="ro-RO"/>
        </w:rPr>
        <w:t xml:space="preserve"> </w:t>
      </w:r>
      <w:r w:rsidR="00CA18D1">
        <w:rPr>
          <w:sz w:val="24"/>
          <w:szCs w:val="24"/>
          <w:lang w:val="ro-RO"/>
        </w:rPr>
        <w:t>de educaţie timpurie</w:t>
      </w:r>
      <w:r w:rsidR="00DD07E3">
        <w:rPr>
          <w:sz w:val="24"/>
          <w:szCs w:val="24"/>
          <w:lang w:val="ro-RO"/>
        </w:rPr>
        <w:t xml:space="preserve"> nr.6</w:t>
      </w:r>
      <w:r w:rsidR="00997C89">
        <w:rPr>
          <w:sz w:val="24"/>
          <w:szCs w:val="24"/>
          <w:lang w:val="ro-RO"/>
        </w:rPr>
        <w:t xml:space="preserve">  </w:t>
      </w:r>
      <w:r w:rsidR="00522A68">
        <w:rPr>
          <w:sz w:val="24"/>
          <w:szCs w:val="24"/>
          <w:lang w:val="ro-RO"/>
        </w:rPr>
        <w:t>din municipiul Orh</w:t>
      </w:r>
      <w:r w:rsidR="00285FA4">
        <w:rPr>
          <w:sz w:val="24"/>
          <w:szCs w:val="24"/>
          <w:lang w:val="ro-RO"/>
        </w:rPr>
        <w:t>ei</w:t>
      </w:r>
      <w:r w:rsidR="00E8018D" w:rsidRPr="00E8018D">
        <w:rPr>
          <w:sz w:val="24"/>
          <w:szCs w:val="24"/>
          <w:lang w:val="ro-RO"/>
        </w:rPr>
        <w:t xml:space="preserve"> </w:t>
      </w:r>
      <w:r w:rsidR="00E8018D">
        <w:rPr>
          <w:sz w:val="24"/>
          <w:szCs w:val="24"/>
          <w:lang w:val="ro-RO"/>
        </w:rPr>
        <w:t>copi</w:t>
      </w:r>
      <w:r w:rsidR="006B2545">
        <w:rPr>
          <w:sz w:val="24"/>
          <w:szCs w:val="24"/>
          <w:lang w:val="ro-RO"/>
        </w:rPr>
        <w:t>ii</w:t>
      </w:r>
      <w:r w:rsidR="00E8018D">
        <w:rPr>
          <w:sz w:val="24"/>
          <w:szCs w:val="24"/>
          <w:lang w:val="ro-RO"/>
        </w:rPr>
        <w:t xml:space="preserve"> </w:t>
      </w:r>
      <w:r w:rsidR="00E8018D" w:rsidRPr="002B5F05">
        <w:rPr>
          <w:sz w:val="24"/>
          <w:szCs w:val="24"/>
          <w:lang w:val="ro-RO"/>
        </w:rPr>
        <w:t>din famili</w:t>
      </w:r>
      <w:r w:rsidR="006B2545">
        <w:rPr>
          <w:sz w:val="24"/>
          <w:szCs w:val="24"/>
          <w:lang w:val="ro-RO"/>
        </w:rPr>
        <w:t>il</w:t>
      </w:r>
      <w:r w:rsidR="00E8018D" w:rsidRPr="002B5F05">
        <w:rPr>
          <w:sz w:val="24"/>
          <w:szCs w:val="24"/>
          <w:lang w:val="ro-RO"/>
        </w:rPr>
        <w:t xml:space="preserve">e </w:t>
      </w:r>
      <w:r w:rsidR="00997C89">
        <w:rPr>
          <w:sz w:val="24"/>
          <w:szCs w:val="24"/>
          <w:lang w:val="ro-RO"/>
        </w:rPr>
        <w:t>s</w:t>
      </w:r>
      <w:r w:rsidR="006B2545">
        <w:rPr>
          <w:sz w:val="24"/>
          <w:szCs w:val="24"/>
          <w:lang w:val="ro-RO"/>
        </w:rPr>
        <w:t>ocialmente vulnerabile</w:t>
      </w:r>
      <w:r w:rsidR="00DD07E3">
        <w:rPr>
          <w:sz w:val="24"/>
          <w:szCs w:val="24"/>
          <w:lang w:val="ro-RO"/>
        </w:rPr>
        <w:t>, conform anexei nr.1 la prezenta decizie.</w:t>
      </w:r>
    </w:p>
    <w:p w:rsidR="00E2727B" w:rsidRDefault="00E2727B" w:rsidP="00E2727B">
      <w:pPr>
        <w:pStyle w:val="a3"/>
        <w:tabs>
          <w:tab w:val="left" w:pos="851"/>
          <w:tab w:val="left" w:pos="993"/>
        </w:tabs>
        <w:ind w:left="840"/>
        <w:jc w:val="both"/>
        <w:rPr>
          <w:sz w:val="24"/>
          <w:szCs w:val="24"/>
          <w:lang w:val="ro-RO"/>
        </w:rPr>
      </w:pPr>
    </w:p>
    <w:p w:rsidR="00A4281B" w:rsidRPr="0005032D" w:rsidRDefault="00121C2F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 w:rsidRPr="00970AC2">
        <w:rPr>
          <w:sz w:val="24"/>
          <w:szCs w:val="24"/>
          <w:lang w:val="ro-RO"/>
        </w:rPr>
        <w:t xml:space="preserve">Autoritatea executivă a Consiliului </w:t>
      </w:r>
      <w:r w:rsidR="00E76CBA">
        <w:rPr>
          <w:sz w:val="24"/>
          <w:szCs w:val="24"/>
          <w:lang w:val="ro-RO"/>
        </w:rPr>
        <w:t>municipal</w:t>
      </w:r>
      <w:r w:rsidRPr="00970AC2">
        <w:rPr>
          <w:sz w:val="24"/>
          <w:szCs w:val="24"/>
          <w:lang w:val="ro-RO"/>
        </w:rPr>
        <w:t xml:space="preserve"> Orhei va </w:t>
      </w:r>
      <w:r w:rsidR="009E1F87">
        <w:rPr>
          <w:sz w:val="24"/>
          <w:szCs w:val="24"/>
          <w:lang w:val="ro-RO"/>
        </w:rPr>
        <w:t>întreprinde acțiunile</w:t>
      </w:r>
      <w:r w:rsidR="002B5F05">
        <w:rPr>
          <w:sz w:val="24"/>
          <w:szCs w:val="24"/>
          <w:lang w:val="ro-RO"/>
        </w:rPr>
        <w:t xml:space="preserve"> respective pentru </w:t>
      </w:r>
      <w:r w:rsidRPr="00970AC2">
        <w:rPr>
          <w:sz w:val="24"/>
          <w:szCs w:val="24"/>
          <w:lang w:val="ro-RO"/>
        </w:rPr>
        <w:t>executarea prezentei decizii</w:t>
      </w:r>
      <w:r w:rsidR="002B5F05">
        <w:rPr>
          <w:sz w:val="24"/>
          <w:szCs w:val="24"/>
          <w:lang w:val="ro-RO"/>
        </w:rPr>
        <w:t xml:space="preserve"> și acoperirea costurilor respective din contul alocațiilor prevăzute în bugetul municipiului Orhei</w:t>
      </w:r>
      <w:r w:rsidRPr="00121C2F">
        <w:rPr>
          <w:lang w:val="en-US"/>
        </w:rPr>
        <w:t>.</w:t>
      </w:r>
    </w:p>
    <w:p w:rsidR="0005032D" w:rsidRPr="0005032D" w:rsidRDefault="0005032D" w:rsidP="0005032D">
      <w:pPr>
        <w:pStyle w:val="a3"/>
        <w:rPr>
          <w:sz w:val="24"/>
          <w:szCs w:val="24"/>
          <w:lang w:val="ro-RO"/>
        </w:rPr>
      </w:pPr>
    </w:p>
    <w:p w:rsidR="0005032D" w:rsidRPr="00844717" w:rsidRDefault="0005032D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Prezenta decizie intră în vigoare la data includerii acesteia în Registrul de Stat al actelor locale</w:t>
      </w:r>
      <w:r w:rsidR="00070CE9">
        <w:rPr>
          <w:sz w:val="24"/>
          <w:szCs w:val="24"/>
          <w:lang w:val="ro-RO"/>
        </w:rPr>
        <w:t xml:space="preserve"> și poate fi atacată în termen de 30 zile de la data comunicării în Judecătoria Orhei</w:t>
      </w:r>
      <w:r>
        <w:rPr>
          <w:sz w:val="24"/>
          <w:szCs w:val="24"/>
          <w:lang w:val="ro-RO"/>
        </w:rPr>
        <w:t>.</w:t>
      </w:r>
    </w:p>
    <w:p w:rsidR="00844717" w:rsidRDefault="00844717" w:rsidP="00844717">
      <w:pPr>
        <w:pStyle w:val="a3"/>
        <w:tabs>
          <w:tab w:val="left" w:pos="142"/>
          <w:tab w:val="left" w:pos="851"/>
        </w:tabs>
        <w:ind w:left="840"/>
        <w:jc w:val="both"/>
        <w:rPr>
          <w:sz w:val="24"/>
          <w:szCs w:val="24"/>
          <w:lang w:val="ro-RO"/>
        </w:rPr>
      </w:pPr>
    </w:p>
    <w:p w:rsidR="00A4281B" w:rsidRPr="00A4236F" w:rsidRDefault="00121C2F" w:rsidP="00A4281B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jc w:val="both"/>
        <w:rPr>
          <w:lang w:val="en-US"/>
        </w:rPr>
      </w:pPr>
      <w:proofErr w:type="spellStart"/>
      <w:r w:rsidRPr="00C11774">
        <w:rPr>
          <w:sz w:val="24"/>
          <w:szCs w:val="24"/>
          <w:lang w:val="en-US"/>
        </w:rPr>
        <w:t>Controlul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asupra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executării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prezentei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decizii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revine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viceprimarului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="00970AC2" w:rsidRPr="00C11774">
        <w:rPr>
          <w:sz w:val="24"/>
          <w:szCs w:val="24"/>
          <w:lang w:val="en-US"/>
        </w:rPr>
        <w:t>municipiului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Orhei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11774">
        <w:rPr>
          <w:sz w:val="24"/>
          <w:szCs w:val="24"/>
          <w:lang w:val="en-US"/>
        </w:rPr>
        <w:t>pentru</w:t>
      </w:r>
      <w:proofErr w:type="spellEnd"/>
      <w:r w:rsidRPr="00C11774">
        <w:rPr>
          <w:sz w:val="24"/>
          <w:szCs w:val="24"/>
          <w:lang w:val="en-US"/>
        </w:rPr>
        <w:t xml:space="preserve">  </w:t>
      </w:r>
      <w:proofErr w:type="spellStart"/>
      <w:r w:rsidRPr="00C11774">
        <w:rPr>
          <w:sz w:val="24"/>
          <w:szCs w:val="24"/>
          <w:lang w:val="en-US"/>
        </w:rPr>
        <w:t>problemel</w:t>
      </w:r>
      <w:r w:rsidR="00111F26" w:rsidRPr="00C11774">
        <w:rPr>
          <w:sz w:val="24"/>
          <w:szCs w:val="24"/>
          <w:lang w:val="en-US"/>
        </w:rPr>
        <w:t>e</w:t>
      </w:r>
      <w:proofErr w:type="spellEnd"/>
      <w:proofErr w:type="gramEnd"/>
      <w:r w:rsidR="00111F26" w:rsidRPr="00C11774">
        <w:rPr>
          <w:sz w:val="24"/>
          <w:szCs w:val="24"/>
          <w:lang w:val="en-US"/>
        </w:rPr>
        <w:t xml:space="preserve"> </w:t>
      </w:r>
      <w:proofErr w:type="spellStart"/>
      <w:r w:rsidR="00111F26" w:rsidRPr="00C11774">
        <w:rPr>
          <w:sz w:val="24"/>
          <w:szCs w:val="24"/>
          <w:lang w:val="en-US"/>
        </w:rPr>
        <w:t>economie</w:t>
      </w:r>
      <w:proofErr w:type="spellEnd"/>
      <w:r w:rsidR="00111F26" w:rsidRPr="00C11774">
        <w:rPr>
          <w:sz w:val="24"/>
          <w:szCs w:val="24"/>
          <w:lang w:val="en-US"/>
        </w:rPr>
        <w:t xml:space="preserve">, </w:t>
      </w:r>
      <w:proofErr w:type="spellStart"/>
      <w:r w:rsidR="00111F26" w:rsidRPr="00C11774">
        <w:rPr>
          <w:sz w:val="24"/>
          <w:szCs w:val="24"/>
          <w:lang w:val="en-US"/>
        </w:rPr>
        <w:t>buget</w:t>
      </w:r>
      <w:proofErr w:type="spellEnd"/>
      <w:r w:rsidR="00111F26" w:rsidRPr="00C11774">
        <w:rPr>
          <w:sz w:val="24"/>
          <w:szCs w:val="24"/>
          <w:lang w:val="en-US"/>
        </w:rPr>
        <w:t xml:space="preserve"> </w:t>
      </w:r>
      <w:proofErr w:type="spellStart"/>
      <w:r w:rsidR="00111F26" w:rsidRPr="00C11774">
        <w:rPr>
          <w:sz w:val="24"/>
          <w:szCs w:val="24"/>
          <w:lang w:val="en-US"/>
        </w:rPr>
        <w:t>şi</w:t>
      </w:r>
      <w:proofErr w:type="spellEnd"/>
      <w:r w:rsidR="00111F26" w:rsidRPr="00C11774">
        <w:rPr>
          <w:sz w:val="24"/>
          <w:szCs w:val="24"/>
          <w:lang w:val="en-US"/>
        </w:rPr>
        <w:t xml:space="preserve"> </w:t>
      </w:r>
      <w:proofErr w:type="spellStart"/>
      <w:r w:rsidR="00111F26" w:rsidRPr="00C11774">
        <w:rPr>
          <w:sz w:val="24"/>
          <w:szCs w:val="24"/>
          <w:lang w:val="en-US"/>
        </w:rPr>
        <w:t>finanţe</w:t>
      </w:r>
      <w:proofErr w:type="spellEnd"/>
      <w:r w:rsidR="00111F26" w:rsidRPr="00C11774">
        <w:rPr>
          <w:sz w:val="24"/>
          <w:szCs w:val="24"/>
          <w:lang w:val="en-US"/>
        </w:rPr>
        <w:t xml:space="preserve">  </w:t>
      </w:r>
      <w:proofErr w:type="spellStart"/>
      <w:r w:rsidR="00111F26" w:rsidRPr="00C11774">
        <w:rPr>
          <w:sz w:val="24"/>
          <w:szCs w:val="24"/>
          <w:lang w:val="en-US"/>
        </w:rPr>
        <w:t>dna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r w:rsidR="00DD07E3">
        <w:rPr>
          <w:sz w:val="24"/>
          <w:szCs w:val="24"/>
          <w:lang w:val="en-US"/>
        </w:rPr>
        <w:t>Anastasia ȚURCAN</w:t>
      </w:r>
      <w:r w:rsidR="00844717" w:rsidRPr="00C11774">
        <w:rPr>
          <w:sz w:val="24"/>
          <w:szCs w:val="24"/>
          <w:lang w:val="en-US"/>
        </w:rPr>
        <w:t>.</w:t>
      </w:r>
    </w:p>
    <w:p w:rsidR="00D20F4F" w:rsidRDefault="00D20F4F" w:rsidP="00A4281B">
      <w:pPr>
        <w:tabs>
          <w:tab w:val="left" w:pos="426"/>
        </w:tabs>
        <w:jc w:val="both"/>
      </w:pPr>
    </w:p>
    <w:p w:rsidR="00A4281B" w:rsidRDefault="00A4281B" w:rsidP="00A4281B">
      <w:pPr>
        <w:tabs>
          <w:tab w:val="left" w:pos="426"/>
        </w:tabs>
        <w:jc w:val="both"/>
      </w:pPr>
    </w:p>
    <w:p w:rsidR="00A4281B" w:rsidRDefault="00CD2E93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D20F4F">
        <w:rPr>
          <w:lang w:val="en-US"/>
        </w:rPr>
        <w:t>Primar</w:t>
      </w:r>
      <w:proofErr w:type="spellEnd"/>
      <w:r w:rsidR="00D20F4F">
        <w:rPr>
          <w:lang w:val="en-US"/>
        </w:rPr>
        <w:t xml:space="preserve"> </w:t>
      </w:r>
      <w:proofErr w:type="spellStart"/>
      <w:r w:rsidR="00DD07E3">
        <w:rPr>
          <w:lang w:val="en-US"/>
        </w:rPr>
        <w:t>municipiuilui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Orhei</w:t>
      </w:r>
      <w:proofErr w:type="spellEnd"/>
      <w:r w:rsidR="00D20F4F">
        <w:rPr>
          <w:lang w:val="en-US"/>
        </w:rPr>
        <w:t xml:space="preserve">                                                               </w:t>
      </w:r>
      <w:r w:rsidR="00DD07E3">
        <w:rPr>
          <w:lang w:val="en-US"/>
        </w:rPr>
        <w:t xml:space="preserve"> </w:t>
      </w:r>
      <w:r w:rsidR="00D20F4F">
        <w:rPr>
          <w:lang w:val="en-US"/>
        </w:rPr>
        <w:t xml:space="preserve"> </w:t>
      </w:r>
      <w:proofErr w:type="spellStart"/>
      <w:r w:rsidR="00DD07E3">
        <w:rPr>
          <w:lang w:val="en-US"/>
        </w:rPr>
        <w:t>Pavel</w:t>
      </w:r>
      <w:proofErr w:type="spellEnd"/>
      <w:r w:rsidR="00DD07E3">
        <w:rPr>
          <w:lang w:val="en-US"/>
        </w:rPr>
        <w:t xml:space="preserve"> VEREJANU</w:t>
      </w:r>
      <w:r>
        <w:rPr>
          <w:lang w:val="en-US"/>
        </w:rPr>
        <w:t xml:space="preserve">    </w:t>
      </w:r>
    </w:p>
    <w:p w:rsidR="00D661B5" w:rsidRDefault="00D661B5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 w:rsidR="00970AC2">
        <w:rPr>
          <w:lang w:val="en-US"/>
        </w:rPr>
        <w:t>municipiului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</w:t>
      </w:r>
      <w:r w:rsidR="00F04192">
        <w:rPr>
          <w:lang w:val="en-US"/>
        </w:rPr>
        <w:t xml:space="preserve">                        </w:t>
      </w:r>
      <w:r>
        <w:rPr>
          <w:lang w:val="en-US"/>
        </w:rPr>
        <w:t xml:space="preserve">  </w:t>
      </w:r>
      <w:r w:rsidR="00DD07E3">
        <w:rPr>
          <w:lang w:val="en-US"/>
        </w:rPr>
        <w:t>Anastasia ȚURCAN</w:t>
      </w:r>
    </w:p>
    <w:p w:rsidR="00D661B5" w:rsidRDefault="00D661B5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D661B5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 w:rsidR="00970AC2">
        <w:rPr>
          <w:lang w:val="en-US"/>
        </w:rPr>
        <w:t>municipiului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</w:t>
      </w:r>
      <w:r w:rsidR="00F04192">
        <w:rPr>
          <w:lang w:val="en-US"/>
        </w:rPr>
        <w:t xml:space="preserve">                        </w:t>
      </w:r>
      <w:r w:rsidR="001E3742">
        <w:rPr>
          <w:lang w:val="en-US"/>
        </w:rPr>
        <w:t>Cristina COJOCARI</w:t>
      </w:r>
      <w:r>
        <w:rPr>
          <w:lang w:val="en-US"/>
        </w:rPr>
        <w:t xml:space="preserve">  </w:t>
      </w: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                                             </w:t>
      </w:r>
    </w:p>
    <w:p w:rsidR="00D661B5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 w:rsidR="00970AC2">
        <w:rPr>
          <w:lang w:val="en-US"/>
        </w:rPr>
        <w:t>municipiului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</w:t>
      </w:r>
      <w:r w:rsidR="00F04192">
        <w:rPr>
          <w:lang w:val="en-US"/>
        </w:rPr>
        <w:t xml:space="preserve">                        </w:t>
      </w:r>
      <w:r>
        <w:rPr>
          <w:lang w:val="en-US"/>
        </w:rPr>
        <w:t xml:space="preserve">Valerian CRISTEA </w:t>
      </w: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   </w:t>
      </w: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r w:rsidRPr="00A15E44">
        <w:rPr>
          <w:lang w:val="en-US"/>
        </w:rPr>
        <w:t>Specialist (Jurist)</w:t>
      </w:r>
      <w:r w:rsidR="00844717">
        <w:rPr>
          <w:lang w:val="en-US"/>
        </w:rPr>
        <w:t xml:space="preserve">                                                         </w:t>
      </w:r>
      <w:r w:rsidR="00F04192">
        <w:rPr>
          <w:lang w:val="en-US"/>
        </w:rPr>
        <w:t xml:space="preserve">                        </w:t>
      </w:r>
      <w:proofErr w:type="spellStart"/>
      <w:r w:rsidR="001E3742">
        <w:rPr>
          <w:lang w:val="en-US"/>
        </w:rPr>
        <w:t>M</w:t>
      </w:r>
      <w:r w:rsidR="00D20F4F">
        <w:rPr>
          <w:lang w:val="en-US"/>
        </w:rPr>
        <w:t>ihai</w:t>
      </w:r>
      <w:proofErr w:type="spellEnd"/>
      <w:r w:rsidR="001E3742">
        <w:rPr>
          <w:lang w:val="en-US"/>
        </w:rPr>
        <w:t xml:space="preserve"> BĂTRÂNCEA</w:t>
      </w:r>
    </w:p>
    <w:p w:rsidR="00D661B5" w:rsidRPr="001E3742" w:rsidRDefault="00D661B5" w:rsidP="00A4281B">
      <w:pPr>
        <w:pStyle w:val="rg"/>
        <w:tabs>
          <w:tab w:val="left" w:pos="1185"/>
        </w:tabs>
        <w:jc w:val="left"/>
        <w:rPr>
          <w:lang w:val="ro-RO"/>
        </w:rPr>
      </w:pPr>
    </w:p>
    <w:p w:rsidR="00D20F4F" w:rsidRDefault="00D20F4F" w:rsidP="00D20F4F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r>
        <w:rPr>
          <w:lang w:val="en-US"/>
        </w:rPr>
        <w:t>Secretarul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Municipal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Ala BURACOVSCHI </w:t>
      </w:r>
    </w:p>
    <w:p w:rsidR="00D661B5" w:rsidRDefault="00D661B5" w:rsidP="00D20F4F">
      <w:pPr>
        <w:pStyle w:val="rg"/>
        <w:tabs>
          <w:tab w:val="left" w:pos="1185"/>
        </w:tabs>
        <w:jc w:val="left"/>
        <w:rPr>
          <w:lang w:val="en-US"/>
        </w:rPr>
      </w:pPr>
    </w:p>
    <w:p w:rsidR="00A4281B" w:rsidRDefault="00D20F4F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</w:p>
    <w:p w:rsidR="00D20F4F" w:rsidRDefault="00A4281B" w:rsidP="00D20F4F">
      <w:pPr>
        <w:pStyle w:val="rg"/>
        <w:tabs>
          <w:tab w:val="left" w:pos="1185"/>
        </w:tabs>
        <w:jc w:val="left"/>
        <w:rPr>
          <w:lang w:val="en-US"/>
        </w:rPr>
      </w:pPr>
      <w:r w:rsidRPr="0092068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 w:rsidR="00D20F4F" w:rsidRPr="00285FA4">
        <w:rPr>
          <w:b/>
          <w:lang w:val="en-US"/>
        </w:rPr>
        <w:t>Autor</w:t>
      </w:r>
      <w:proofErr w:type="spellEnd"/>
      <w:r w:rsidR="00D20F4F" w:rsidRPr="00285FA4">
        <w:rPr>
          <w:b/>
          <w:lang w:val="en-US"/>
        </w:rPr>
        <w:t xml:space="preserve">: </w:t>
      </w:r>
    </w:p>
    <w:p w:rsidR="001A0896" w:rsidRDefault="00D20F4F" w:rsidP="00D661B5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D20F4F">
        <w:rPr>
          <w:lang w:val="en-US"/>
        </w:rPr>
        <w:t>Contabil</w:t>
      </w:r>
      <w:proofErr w:type="spellEnd"/>
      <w:r w:rsidRPr="00D20F4F">
        <w:rPr>
          <w:lang w:val="en-US"/>
        </w:rPr>
        <w:t xml:space="preserve"> </w:t>
      </w:r>
      <w:r w:rsidR="00DD07E3">
        <w:rPr>
          <w:lang w:val="en-US"/>
        </w:rPr>
        <w:t>principal</w:t>
      </w:r>
      <w:r>
        <w:rPr>
          <w:lang w:val="en-US"/>
        </w:rPr>
        <w:t xml:space="preserve">                                                                                 Silvia BEJAN                  </w:t>
      </w:r>
    </w:p>
    <w:p w:rsidR="00E36FD3" w:rsidRDefault="00D20F4F" w:rsidP="00D661B5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</w:t>
      </w:r>
    </w:p>
    <w:p w:rsidR="00B65B5E" w:rsidRDefault="00B65B5E" w:rsidP="00D661B5">
      <w:pPr>
        <w:pStyle w:val="rg"/>
        <w:tabs>
          <w:tab w:val="left" w:pos="1185"/>
        </w:tabs>
        <w:jc w:val="left"/>
        <w:rPr>
          <w:lang w:val="en-US"/>
        </w:rPr>
      </w:pPr>
    </w:p>
    <w:p w:rsidR="00B65B5E" w:rsidRDefault="00B65B5E" w:rsidP="00D661B5">
      <w:pPr>
        <w:pStyle w:val="rg"/>
        <w:tabs>
          <w:tab w:val="left" w:pos="1185"/>
        </w:tabs>
        <w:jc w:val="left"/>
        <w:rPr>
          <w:lang w:val="en-US"/>
        </w:rPr>
      </w:pPr>
    </w:p>
    <w:p w:rsidR="00B65B5E" w:rsidRDefault="00B65B5E" w:rsidP="00D661B5">
      <w:pPr>
        <w:pStyle w:val="rg"/>
        <w:tabs>
          <w:tab w:val="left" w:pos="1185"/>
        </w:tabs>
        <w:jc w:val="left"/>
        <w:rPr>
          <w:lang w:val="en-US"/>
        </w:rPr>
      </w:pPr>
    </w:p>
    <w:p w:rsidR="00B65B5E" w:rsidRDefault="00B65B5E" w:rsidP="00D661B5">
      <w:pPr>
        <w:pStyle w:val="rg"/>
        <w:tabs>
          <w:tab w:val="left" w:pos="1185"/>
        </w:tabs>
        <w:jc w:val="left"/>
        <w:rPr>
          <w:lang w:val="en-US"/>
        </w:rPr>
      </w:pPr>
    </w:p>
    <w:p w:rsidR="00B65B5E" w:rsidRDefault="00B65B5E" w:rsidP="00D661B5">
      <w:pPr>
        <w:pStyle w:val="rg"/>
        <w:tabs>
          <w:tab w:val="left" w:pos="1185"/>
        </w:tabs>
        <w:jc w:val="left"/>
        <w:rPr>
          <w:lang w:val="en-US"/>
        </w:rPr>
      </w:pPr>
    </w:p>
    <w:p w:rsidR="004E7EFB" w:rsidRDefault="001A0896" w:rsidP="004E7EFB">
      <w:pPr>
        <w:jc w:val="center"/>
        <w:rPr>
          <w:b/>
        </w:rPr>
      </w:pPr>
      <w:r>
        <w:rPr>
          <w:b/>
        </w:rPr>
        <w:lastRenderedPageBreak/>
        <w:t xml:space="preserve">NOTĂ </w:t>
      </w:r>
      <w:r w:rsidR="00ED5DF2">
        <w:rPr>
          <w:b/>
        </w:rPr>
        <w:t>INFORMATIVĂ</w:t>
      </w:r>
    </w:p>
    <w:p w:rsidR="002F0BD0" w:rsidRDefault="002F0BD0" w:rsidP="004E7EFB">
      <w:pPr>
        <w:jc w:val="center"/>
        <w:rPr>
          <w:b/>
          <w:lang w:val="en-US"/>
        </w:rPr>
      </w:pPr>
    </w:p>
    <w:p w:rsidR="004E7EFB" w:rsidRDefault="009E1BAC" w:rsidP="004E7EFB">
      <w:pPr>
        <w:jc w:val="center"/>
        <w:rPr>
          <w:lang w:val="en-US"/>
        </w:rPr>
      </w:pPr>
      <w:proofErr w:type="gramStart"/>
      <w:r>
        <w:rPr>
          <w:lang w:val="en-US"/>
        </w:rPr>
        <w:t>l</w:t>
      </w:r>
      <w:r w:rsidR="004E7EFB" w:rsidRPr="00A74E8D">
        <w:rPr>
          <w:lang w:val="en-US"/>
        </w:rPr>
        <w:t>a</w:t>
      </w:r>
      <w:proofErr w:type="gramEnd"/>
      <w:r w:rsidR="004E7EFB" w:rsidRPr="00A74E8D">
        <w:rPr>
          <w:lang w:val="en-US"/>
        </w:rPr>
        <w:t xml:space="preserve"> </w:t>
      </w:r>
      <w:proofErr w:type="spellStart"/>
      <w:r w:rsidR="004E7EFB" w:rsidRPr="00A74E8D">
        <w:rPr>
          <w:lang w:val="en-US"/>
        </w:rPr>
        <w:t>decizia</w:t>
      </w:r>
      <w:proofErr w:type="spellEnd"/>
      <w:r w:rsidR="004E7EFB" w:rsidRPr="00A74E8D">
        <w:rPr>
          <w:lang w:val="en-US"/>
        </w:rPr>
        <w:t xml:space="preserve"> </w:t>
      </w:r>
      <w:proofErr w:type="spellStart"/>
      <w:r w:rsidR="004E7EFB" w:rsidRPr="00A74E8D">
        <w:rPr>
          <w:lang w:val="en-US"/>
        </w:rPr>
        <w:t>Consiliului</w:t>
      </w:r>
      <w:proofErr w:type="spellEnd"/>
      <w:r w:rsidR="004E7EFB" w:rsidRPr="00A74E8D">
        <w:rPr>
          <w:lang w:val="en-US"/>
        </w:rPr>
        <w:t xml:space="preserve"> </w:t>
      </w:r>
      <w:r w:rsidR="004E7EFB">
        <w:rPr>
          <w:lang w:val="en-US"/>
        </w:rPr>
        <w:t xml:space="preserve">municipal </w:t>
      </w:r>
      <w:proofErr w:type="spellStart"/>
      <w:r w:rsidR="004E7EFB" w:rsidRPr="00A74E8D">
        <w:rPr>
          <w:lang w:val="en-US"/>
        </w:rPr>
        <w:t>Orhei</w:t>
      </w:r>
      <w:proofErr w:type="spellEnd"/>
    </w:p>
    <w:p w:rsidR="002F0BD0" w:rsidRDefault="002F0BD0" w:rsidP="004E7EFB">
      <w:pPr>
        <w:jc w:val="center"/>
        <w:rPr>
          <w:lang w:val="en-US"/>
        </w:rPr>
      </w:pPr>
    </w:p>
    <w:p w:rsidR="004E7EFB" w:rsidRDefault="004E7EFB" w:rsidP="003322C0">
      <w:pPr>
        <w:jc w:val="center"/>
        <w:rPr>
          <w:lang w:val="en-US"/>
        </w:rPr>
      </w:pPr>
      <w:r>
        <w:rPr>
          <w:lang w:val="en-US"/>
        </w:rPr>
        <w:t xml:space="preserve">                        </w:t>
      </w:r>
      <w:proofErr w:type="gramStart"/>
      <w:r>
        <w:rPr>
          <w:lang w:val="en-US"/>
        </w:rPr>
        <w:t>nr  _</w:t>
      </w:r>
      <w:proofErr w:type="gramEnd"/>
      <w:r>
        <w:rPr>
          <w:lang w:val="en-US"/>
        </w:rPr>
        <w:t>__________ din ____________________ 20</w:t>
      </w:r>
      <w:r w:rsidR="00B65B5E">
        <w:rPr>
          <w:lang w:val="en-US"/>
        </w:rPr>
        <w:t>20</w:t>
      </w:r>
    </w:p>
    <w:p w:rsidR="002F0BD0" w:rsidRDefault="002F0BD0" w:rsidP="003322C0">
      <w:pPr>
        <w:jc w:val="center"/>
        <w:rPr>
          <w:lang w:val="en-US"/>
        </w:rPr>
      </w:pPr>
    </w:p>
    <w:p w:rsidR="003322C0" w:rsidRDefault="003322C0" w:rsidP="003322C0">
      <w:pPr>
        <w:jc w:val="center"/>
        <w:rPr>
          <w:lang w:val="en-US"/>
        </w:rPr>
      </w:pPr>
    </w:p>
    <w:p w:rsidR="00ED5DF2" w:rsidRDefault="004E7EFB" w:rsidP="003322C0">
      <w:pPr>
        <w:rPr>
          <w:lang w:val="en-US"/>
        </w:rPr>
      </w:pPr>
      <w:r w:rsidRPr="00FC2771">
        <w:rPr>
          <w:lang w:val="en-US"/>
        </w:rPr>
        <w:t xml:space="preserve">Cu </w:t>
      </w:r>
      <w:proofErr w:type="spellStart"/>
      <w:r w:rsidRPr="00FC2771">
        <w:rPr>
          <w:lang w:val="en-US"/>
        </w:rPr>
        <w:t>privire</w:t>
      </w:r>
      <w:proofErr w:type="spellEnd"/>
      <w:r w:rsidRPr="00FC2771">
        <w:rPr>
          <w:lang w:val="en-US"/>
        </w:rPr>
        <w:t xml:space="preserve"> la </w:t>
      </w:r>
      <w:proofErr w:type="spellStart"/>
      <w:r>
        <w:rPr>
          <w:lang w:val="en-US"/>
        </w:rPr>
        <w:t>scutirea</w:t>
      </w:r>
      <w:proofErr w:type="spellEnd"/>
      <w:r>
        <w:rPr>
          <w:lang w:val="en-US"/>
        </w:rPr>
        <w:t xml:space="preserve"> de </w:t>
      </w:r>
      <w:r>
        <w:t>plată</w:t>
      </w:r>
      <w:r w:rsidRPr="00A74E8D">
        <w:rPr>
          <w:lang w:val="en-US"/>
        </w:rPr>
        <w:t xml:space="preserve"> </w:t>
      </w:r>
    </w:p>
    <w:p w:rsidR="002F0BD0" w:rsidRDefault="002F0BD0" w:rsidP="003322C0">
      <w:pPr>
        <w:rPr>
          <w:lang w:val="en-US"/>
        </w:rPr>
      </w:pPr>
    </w:p>
    <w:p w:rsidR="002F0BD0" w:rsidRDefault="002F0BD0" w:rsidP="003322C0">
      <w:pPr>
        <w:rPr>
          <w:lang w:val="en-US"/>
        </w:rPr>
      </w:pPr>
    </w:p>
    <w:p w:rsidR="00ED5DF2" w:rsidRDefault="004E7EFB" w:rsidP="003322C0">
      <w:pPr>
        <w:rPr>
          <w:lang w:val="en-US"/>
        </w:rPr>
      </w:pPr>
      <w:r w:rsidRPr="00A74E8D">
        <w:rPr>
          <w:lang w:val="en-US"/>
        </w:rPr>
        <w:t xml:space="preserve"> </w:t>
      </w:r>
    </w:p>
    <w:p w:rsidR="00EF3832" w:rsidRPr="001043E6" w:rsidRDefault="00EF3832" w:rsidP="00EF3832">
      <w:pPr>
        <w:jc w:val="center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3"/>
      </w:tblGrid>
      <w:tr w:rsidR="00EF3832" w:rsidRPr="001043E6" w:rsidTr="00EF3832">
        <w:tc>
          <w:tcPr>
            <w:tcW w:w="5000" w:type="pct"/>
          </w:tcPr>
          <w:p w:rsidR="00EF3832" w:rsidRPr="00A025CF" w:rsidRDefault="00EF3832" w:rsidP="00EF3832">
            <w:pPr>
              <w:numPr>
                <w:ilvl w:val="3"/>
                <w:numId w:val="2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  <w:lang w:val="ro-MO"/>
              </w:rPr>
            </w:pPr>
            <w:r w:rsidRPr="00A025CF">
              <w:rPr>
                <w:b/>
                <w:lang w:val="ro-MO"/>
              </w:rPr>
              <w:t>Denumirea autorului şi, după caz, a participanţilor la elaborarea proiectului</w:t>
            </w:r>
          </w:p>
          <w:p w:rsidR="00EF3832" w:rsidRPr="001043E6" w:rsidRDefault="00EF3832" w:rsidP="00331548">
            <w:pPr>
              <w:ind w:firstLine="708"/>
              <w:rPr>
                <w:lang w:val="ro-MO"/>
              </w:rPr>
            </w:pPr>
            <w:proofErr w:type="spellStart"/>
            <w:r w:rsidRPr="001043E6">
              <w:rPr>
                <w:lang w:val="en-US"/>
              </w:rPr>
              <w:t>Contabil</w:t>
            </w:r>
            <w:proofErr w:type="spellEnd"/>
            <w:r w:rsidR="00331548">
              <w:rPr>
                <w:lang w:val="en-US"/>
              </w:rPr>
              <w:t xml:space="preserve"> superior Silvia BEJAN</w:t>
            </w:r>
            <w:r w:rsidRPr="001043E6">
              <w:rPr>
                <w:lang w:val="en-US"/>
              </w:rPr>
              <w:t>.</w:t>
            </w:r>
          </w:p>
        </w:tc>
      </w:tr>
      <w:tr w:rsidR="00EF3832" w:rsidRPr="00506572" w:rsidTr="00EF3832">
        <w:tc>
          <w:tcPr>
            <w:tcW w:w="5000" w:type="pct"/>
          </w:tcPr>
          <w:p w:rsidR="00EF3832" w:rsidRPr="00A025CF" w:rsidRDefault="00EF3832" w:rsidP="00EF3832">
            <w:pPr>
              <w:tabs>
                <w:tab w:val="left" w:pos="884"/>
                <w:tab w:val="left" w:pos="1196"/>
              </w:tabs>
              <w:rPr>
                <w:b/>
                <w:lang w:val="ro-MO"/>
              </w:rPr>
            </w:pPr>
            <w:r w:rsidRPr="00A025CF">
              <w:rPr>
                <w:b/>
                <w:lang w:val="ro-MO"/>
              </w:rPr>
              <w:t>2.Condiţiile ce au impus elaborarea proiectului de act normativ şi finalităţile urmărite</w:t>
            </w:r>
          </w:p>
          <w:p w:rsidR="00EF3832" w:rsidRPr="00B65B5E" w:rsidRDefault="00EF3832" w:rsidP="008A450B">
            <w:pPr>
              <w:ind w:firstLine="708"/>
              <w:jc w:val="both"/>
              <w:rPr>
                <w:lang w:val="ro-MO"/>
              </w:rPr>
            </w:pPr>
            <w:r w:rsidRPr="00B65B5E">
              <w:rPr>
                <w:lang w:val="ro-MO"/>
              </w:rPr>
              <w:t xml:space="preserve">      </w:t>
            </w:r>
            <w:r w:rsidR="008A450B">
              <w:rPr>
                <w:lang w:val="ro-MO"/>
              </w:rPr>
              <w:t xml:space="preserve">În baza </w:t>
            </w:r>
            <w:proofErr w:type="spellStart"/>
            <w:r w:rsidR="008A450B">
              <w:rPr>
                <w:lang w:val="ro-MO"/>
              </w:rPr>
              <w:t>Hotărîrii</w:t>
            </w:r>
            <w:proofErr w:type="spellEnd"/>
            <w:r w:rsidR="008A450B">
              <w:rPr>
                <w:lang w:val="ro-MO"/>
              </w:rPr>
              <w:t xml:space="preserve"> Guvernului Republicii Moldova nr.198 din 16.04.1993 art.5,</w:t>
            </w:r>
            <w:proofErr w:type="spellStart"/>
            <w:r w:rsidR="008A450B">
              <w:rPr>
                <w:lang w:val="ro-MO"/>
              </w:rPr>
              <w:t>pct.b</w:t>
            </w:r>
            <w:proofErr w:type="spellEnd"/>
            <w:r w:rsidR="008A450B">
              <w:rPr>
                <w:lang w:val="ro-MO"/>
              </w:rPr>
              <w:t xml:space="preserve">) cu privire la protecția copiilor și familiilor socialmente vulnerabile și </w:t>
            </w:r>
            <w:proofErr w:type="spellStart"/>
            <w:r w:rsidR="008A450B">
              <w:rPr>
                <w:lang w:val="ro-MO"/>
              </w:rPr>
              <w:t>e</w:t>
            </w:r>
            <w:r w:rsidRPr="00B65B5E">
              <w:rPr>
                <w:lang w:val="ro-MO"/>
              </w:rPr>
              <w:t>xaminînd</w:t>
            </w:r>
            <w:proofErr w:type="spellEnd"/>
            <w:r w:rsidRPr="00B65B5E">
              <w:rPr>
                <w:lang w:val="ro-MO"/>
              </w:rPr>
              <w:t xml:space="preserve"> </w:t>
            </w:r>
            <w:r w:rsidR="008200EB" w:rsidRPr="00B65B5E">
              <w:rPr>
                <w:lang w:val="ro-MO"/>
              </w:rPr>
              <w:t>cerer</w:t>
            </w:r>
            <w:r w:rsidR="008A450B">
              <w:rPr>
                <w:lang w:val="ro-MO"/>
              </w:rPr>
              <w:t>e</w:t>
            </w:r>
            <w:r w:rsidR="00B65B5E" w:rsidRPr="00B65B5E">
              <w:rPr>
                <w:lang w:val="ro-MO"/>
              </w:rPr>
              <w:t>a</w:t>
            </w:r>
            <w:r w:rsidRPr="00B65B5E">
              <w:rPr>
                <w:lang w:val="ro-MO"/>
              </w:rPr>
              <w:t xml:space="preserve"> depus</w:t>
            </w:r>
            <w:r w:rsidR="00B65B5E" w:rsidRPr="00B65B5E">
              <w:rPr>
                <w:lang w:val="ro-MO"/>
              </w:rPr>
              <w:t>ă</w:t>
            </w:r>
            <w:r w:rsidR="00060744" w:rsidRPr="00B65B5E">
              <w:rPr>
                <w:lang w:val="ro-MO"/>
              </w:rPr>
              <w:t xml:space="preserve"> cu nr. 02/1-7</w:t>
            </w:r>
            <w:r w:rsidR="008A450B">
              <w:rPr>
                <w:lang w:val="ro-MO"/>
              </w:rPr>
              <w:t>a</w:t>
            </w:r>
            <w:r w:rsidR="00060744" w:rsidRPr="00B65B5E">
              <w:rPr>
                <w:lang w:val="ro-MO"/>
              </w:rPr>
              <w:t>-1</w:t>
            </w:r>
            <w:r w:rsidR="008A450B">
              <w:rPr>
                <w:lang w:val="ro-MO"/>
              </w:rPr>
              <w:t>8</w:t>
            </w:r>
            <w:r w:rsidR="00060744" w:rsidRPr="00B65B5E">
              <w:rPr>
                <w:lang w:val="ro-MO"/>
              </w:rPr>
              <w:t xml:space="preserve"> din </w:t>
            </w:r>
            <w:r w:rsidR="008A450B">
              <w:rPr>
                <w:lang w:val="ro-MO"/>
              </w:rPr>
              <w:t>15</w:t>
            </w:r>
            <w:r w:rsidR="00060744" w:rsidRPr="00B65B5E">
              <w:rPr>
                <w:lang w:val="ro-MO"/>
              </w:rPr>
              <w:t>.0</w:t>
            </w:r>
            <w:r w:rsidR="008A450B">
              <w:rPr>
                <w:lang w:val="ro-MO"/>
              </w:rPr>
              <w:t>1</w:t>
            </w:r>
            <w:r w:rsidR="00060744" w:rsidRPr="00B65B5E">
              <w:rPr>
                <w:lang w:val="ro-MO"/>
              </w:rPr>
              <w:t>.20</w:t>
            </w:r>
            <w:r w:rsidR="008A450B">
              <w:rPr>
                <w:lang w:val="ro-MO"/>
              </w:rPr>
              <w:t>20</w:t>
            </w:r>
            <w:r w:rsidR="00060744" w:rsidRPr="00B65B5E">
              <w:rPr>
                <w:lang w:val="ro-MO"/>
              </w:rPr>
              <w:t>,  se propune scutirea de plată pentru întreținerea în instituț</w:t>
            </w:r>
            <w:r w:rsidR="00B65B5E" w:rsidRPr="00B65B5E">
              <w:rPr>
                <w:lang w:val="ro-MO"/>
              </w:rPr>
              <w:t>ia</w:t>
            </w:r>
            <w:r w:rsidR="00060744" w:rsidRPr="00B65B5E">
              <w:rPr>
                <w:lang w:val="ro-MO"/>
              </w:rPr>
              <w:t xml:space="preserve"> de educație timpurie </w:t>
            </w:r>
            <w:r w:rsidR="00B65B5E" w:rsidRPr="00B65B5E">
              <w:rPr>
                <w:lang w:val="ro-MO"/>
              </w:rPr>
              <w:t xml:space="preserve">nr.6 </w:t>
            </w:r>
            <w:r w:rsidR="00060744" w:rsidRPr="00B65B5E">
              <w:rPr>
                <w:lang w:val="ro-MO"/>
              </w:rPr>
              <w:t>din municipiul Orhei</w:t>
            </w:r>
            <w:r w:rsidR="00A4236F" w:rsidRPr="00B65B5E">
              <w:rPr>
                <w:lang w:val="ro-MO"/>
              </w:rPr>
              <w:t xml:space="preserve"> parțial copi</w:t>
            </w:r>
            <w:r w:rsidR="00B65B5E">
              <w:rPr>
                <w:lang w:val="ro-MO"/>
              </w:rPr>
              <w:t>ii din familii cu mulți copii conform anexei nr.1 la prezenta decizie.</w:t>
            </w:r>
            <w:r w:rsidR="00060744" w:rsidRPr="00B65B5E">
              <w:rPr>
                <w:lang w:val="ro-MO"/>
              </w:rPr>
              <w:t>.</w:t>
            </w:r>
          </w:p>
        </w:tc>
      </w:tr>
      <w:tr w:rsidR="00EF3832" w:rsidRPr="00A025CF" w:rsidTr="00EF3832">
        <w:tc>
          <w:tcPr>
            <w:tcW w:w="5000" w:type="pct"/>
          </w:tcPr>
          <w:p w:rsidR="00EF3832" w:rsidRPr="008708CC" w:rsidRDefault="00EF3832" w:rsidP="00EF3832">
            <w:pPr>
              <w:rPr>
                <w:lang w:val="en-US"/>
              </w:rPr>
            </w:pPr>
            <w:r w:rsidRPr="008708CC">
              <w:rPr>
                <w:b/>
                <w:lang w:val="en-US"/>
              </w:rPr>
              <w:t xml:space="preserve">3. </w:t>
            </w:r>
            <w:proofErr w:type="spellStart"/>
            <w:r w:rsidRPr="008708CC">
              <w:rPr>
                <w:b/>
                <w:lang w:val="en-US"/>
              </w:rPr>
              <w:t>Descrierea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gradului</w:t>
            </w:r>
            <w:proofErr w:type="spellEnd"/>
            <w:r w:rsidRPr="008708CC">
              <w:rPr>
                <w:b/>
                <w:lang w:val="en-US"/>
              </w:rPr>
              <w:t xml:space="preserve"> de </w:t>
            </w:r>
            <w:proofErr w:type="spellStart"/>
            <w:r w:rsidRPr="008708CC">
              <w:rPr>
                <w:b/>
                <w:lang w:val="en-US"/>
              </w:rPr>
              <w:t>compatibilitate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pentru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proiectele</w:t>
            </w:r>
            <w:proofErr w:type="spellEnd"/>
            <w:r w:rsidRPr="008708CC">
              <w:rPr>
                <w:b/>
                <w:lang w:val="en-US"/>
              </w:rPr>
              <w:t xml:space="preserve"> care au ca </w:t>
            </w:r>
            <w:proofErr w:type="spellStart"/>
            <w:r w:rsidRPr="008708CC">
              <w:rPr>
                <w:b/>
                <w:lang w:val="en-US"/>
              </w:rPr>
              <w:t>scop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armonizarea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legislației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naționale</w:t>
            </w:r>
            <w:proofErr w:type="spellEnd"/>
            <w:r w:rsidRPr="008708CC">
              <w:rPr>
                <w:b/>
                <w:lang w:val="en-US"/>
              </w:rPr>
              <w:t xml:space="preserve"> cu </w:t>
            </w:r>
            <w:proofErr w:type="spellStart"/>
            <w:r w:rsidRPr="008708CC">
              <w:rPr>
                <w:b/>
                <w:lang w:val="en-US"/>
              </w:rPr>
              <w:t>legislația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Uniunii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Europene</w:t>
            </w:r>
            <w:proofErr w:type="spellEnd"/>
          </w:p>
        </w:tc>
      </w:tr>
      <w:tr w:rsidR="00EF3832" w:rsidRPr="009361B9" w:rsidTr="00EF3832">
        <w:tc>
          <w:tcPr>
            <w:tcW w:w="5000" w:type="pct"/>
          </w:tcPr>
          <w:p w:rsidR="00EF3832" w:rsidRPr="000D7149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4. Principalele prevederi ale proiectului şi evidenţierea elementelor noi</w:t>
            </w:r>
          </w:p>
        </w:tc>
      </w:tr>
      <w:tr w:rsidR="00EF3832" w:rsidRPr="00A025CF" w:rsidTr="00EF3832">
        <w:tc>
          <w:tcPr>
            <w:tcW w:w="5000" w:type="pct"/>
          </w:tcPr>
          <w:p w:rsidR="00EF3832" w:rsidRPr="00A025CF" w:rsidRDefault="00EF3832" w:rsidP="002F0BD0">
            <w:pPr>
              <w:rPr>
                <w:lang w:val="en-US"/>
              </w:rPr>
            </w:pPr>
            <w:r w:rsidRPr="00A025CF">
              <w:rPr>
                <w:b/>
                <w:lang w:val="en-US"/>
              </w:rPr>
              <w:t xml:space="preserve">5. </w:t>
            </w:r>
            <w:proofErr w:type="spellStart"/>
            <w:r w:rsidRPr="00A025CF">
              <w:rPr>
                <w:b/>
                <w:lang w:val="en-US"/>
              </w:rPr>
              <w:t>Fundamentarea</w:t>
            </w:r>
            <w:proofErr w:type="spellEnd"/>
            <w:r w:rsidRPr="00A025CF">
              <w:rPr>
                <w:b/>
                <w:lang w:val="en-US"/>
              </w:rPr>
              <w:t xml:space="preserve"> economic-</w:t>
            </w:r>
            <w:proofErr w:type="spellStart"/>
            <w:r w:rsidRPr="00A025CF">
              <w:rPr>
                <w:b/>
                <w:lang w:val="en-US"/>
              </w:rPr>
              <w:t>financiară</w:t>
            </w:r>
            <w:proofErr w:type="spellEnd"/>
            <w:r w:rsidR="002F0BD0">
              <w:rPr>
                <w:b/>
              </w:rPr>
              <w:t xml:space="preserve"> </w:t>
            </w:r>
            <w:r w:rsidR="002F0BD0" w:rsidRPr="002F0BD0">
              <w:t>A</w:t>
            </w:r>
            <w:r w:rsidR="002F0BD0">
              <w:t>rt.6, al</w:t>
            </w:r>
            <w:proofErr w:type="gramStart"/>
            <w:r w:rsidR="002F0BD0">
              <w:t>.(</w:t>
            </w:r>
            <w:proofErr w:type="gramEnd"/>
            <w:r w:rsidR="002F0BD0">
              <w:t>4) din Legea privind finanţele publice locale nr.397 din 16.10.2003 prevede:dacă pe parcursul anului bugetar autoritățile/instituțiile bugetare colectează venituri în volum mai mic decât cel aprobat, acestea vor efectua cheltuieli în volum diminuat cu suma respectivă a veniturilor neîncasate.</w:t>
            </w:r>
            <w:r w:rsidRPr="00A025CF">
              <w:rPr>
                <w:lang w:val="en-US"/>
              </w:rPr>
              <w:tab/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0D7149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6. Modul de încorporare a actului în cadrul normativ în vigoare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8708CC" w:rsidRDefault="0062775F" w:rsidP="00EF383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proofErr w:type="spellStart"/>
            <w:r>
              <w:rPr>
                <w:lang w:val="ro-MO"/>
              </w:rPr>
              <w:t>Hotărîrea</w:t>
            </w:r>
            <w:proofErr w:type="spellEnd"/>
            <w:r>
              <w:rPr>
                <w:lang w:val="ro-MO"/>
              </w:rPr>
              <w:t xml:space="preserve"> Guvernului Republicii Moldova nr.198 din 16.04.1993, art.5, </w:t>
            </w:r>
            <w:proofErr w:type="spellStart"/>
            <w:r>
              <w:rPr>
                <w:lang w:val="ro-MO"/>
              </w:rPr>
              <w:t>pct.b</w:t>
            </w:r>
            <w:proofErr w:type="spellEnd"/>
            <w:r>
              <w:rPr>
                <w:lang w:val="ro-MO"/>
              </w:rPr>
              <w:t xml:space="preserve">)  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0D7149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7. Avizarea şi consultarea publică a proiectului</w:t>
            </w:r>
          </w:p>
        </w:tc>
      </w:tr>
      <w:tr w:rsidR="00EF3832" w:rsidRPr="000D7149" w:rsidTr="00EF3832">
        <w:tc>
          <w:tcPr>
            <w:tcW w:w="5000" w:type="pct"/>
          </w:tcPr>
          <w:p w:rsidR="00EF3832" w:rsidRPr="000D7149" w:rsidRDefault="00EF3832" w:rsidP="0053524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8708CC">
              <w:t xml:space="preserve">Publicat proiectul pentru </w:t>
            </w:r>
            <w:r w:rsidR="0007449A">
              <w:t>transparență decizională</w:t>
            </w:r>
            <w:r w:rsidRPr="008708CC">
              <w:t xml:space="preserve"> pe pagina WEB a primăriei pe data de 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0D7149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8. Constatările expertizei anticorupție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9361B9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C9579E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9. Constatările expertizei de compatibilitate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9361B9" w:rsidRDefault="00EF3832" w:rsidP="0007449A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</w:t>
            </w:r>
            <w:r w:rsidR="0007449A">
              <w:rPr>
                <w:lang w:val="ro-MO"/>
              </w:rPr>
              <w:t>u</w:t>
            </w:r>
            <w:r>
              <w:rPr>
                <w:lang w:val="ro-MO"/>
              </w:rPr>
              <w:t xml:space="preserve"> este cazul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C9579E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10. Constatările expertizei juridice</w:t>
            </w:r>
          </w:p>
        </w:tc>
      </w:tr>
      <w:tr w:rsidR="00EF3832" w:rsidRPr="00C9579E" w:rsidTr="00EF3832">
        <w:tc>
          <w:tcPr>
            <w:tcW w:w="5000" w:type="pct"/>
          </w:tcPr>
          <w:p w:rsidR="00EF3832" w:rsidRPr="008708CC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8708CC">
              <w:t>Proiectul a fost supus expertizei juridice pentru corespunderea normelor legislative, de către specialistul jurist din cadru primăriei Orhei și este avizat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C9579E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11. Constatările altor expertize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9361B9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</w:tbl>
    <w:p w:rsidR="00EF3832" w:rsidRDefault="00EF3832" w:rsidP="00EF3832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D661B5" w:rsidRPr="009361B9" w:rsidRDefault="00D661B5" w:rsidP="00EF3832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D37D1D" w:rsidRPr="00EF3832" w:rsidRDefault="00D37D1D" w:rsidP="005F42E2">
      <w:pPr>
        <w:pStyle w:val="a3"/>
        <w:tabs>
          <w:tab w:val="left" w:pos="142"/>
          <w:tab w:val="left" w:pos="2175"/>
        </w:tabs>
        <w:ind w:left="0"/>
        <w:jc w:val="both"/>
        <w:rPr>
          <w:sz w:val="22"/>
          <w:szCs w:val="22"/>
          <w:lang w:val="en-US"/>
        </w:rPr>
      </w:pPr>
    </w:p>
    <w:p w:rsidR="008D1D6E" w:rsidRPr="0007449A" w:rsidRDefault="00D37D1D" w:rsidP="005F42E2">
      <w:pPr>
        <w:pStyle w:val="a3"/>
        <w:tabs>
          <w:tab w:val="left" w:pos="142"/>
          <w:tab w:val="left" w:pos="2175"/>
        </w:tabs>
        <w:ind w:left="0"/>
        <w:jc w:val="both"/>
        <w:rPr>
          <w:sz w:val="24"/>
          <w:szCs w:val="24"/>
          <w:lang w:val="ro-RO"/>
        </w:rPr>
      </w:pPr>
      <w:r>
        <w:rPr>
          <w:sz w:val="22"/>
          <w:szCs w:val="22"/>
          <w:lang w:val="ro-RO"/>
        </w:rPr>
        <w:t xml:space="preserve">                 </w:t>
      </w:r>
    </w:p>
    <w:p w:rsidR="00060744" w:rsidRDefault="00060744" w:rsidP="00060744">
      <w:pPr>
        <w:rPr>
          <w:sz w:val="20"/>
          <w:szCs w:val="20"/>
          <w:lang w:val="en-US"/>
        </w:rPr>
      </w:pPr>
    </w:p>
    <w:p w:rsidR="00060744" w:rsidRDefault="00060744" w:rsidP="00060744">
      <w:pPr>
        <w:rPr>
          <w:b/>
          <w:lang w:val="en-US"/>
        </w:rPr>
      </w:pPr>
      <w:r>
        <w:rPr>
          <w:sz w:val="20"/>
          <w:szCs w:val="20"/>
          <w:lang w:val="en-US"/>
        </w:rPr>
        <w:t xml:space="preserve">                    </w:t>
      </w:r>
      <w:r w:rsidR="00053DE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 w:rsidRPr="00060744">
        <w:rPr>
          <w:b/>
          <w:lang w:val="en-US"/>
        </w:rPr>
        <w:t>Autor</w:t>
      </w:r>
      <w:proofErr w:type="spellEnd"/>
      <w:r w:rsidRPr="00060744">
        <w:rPr>
          <w:b/>
          <w:lang w:val="en-US"/>
        </w:rPr>
        <w:t>:</w:t>
      </w:r>
    </w:p>
    <w:p w:rsidR="00060744" w:rsidRDefault="00060744" w:rsidP="00060744">
      <w:pPr>
        <w:rPr>
          <w:b/>
          <w:lang w:val="en-US"/>
        </w:rPr>
      </w:pPr>
      <w:r>
        <w:rPr>
          <w:b/>
          <w:lang w:val="en-US"/>
        </w:rPr>
        <w:t xml:space="preserve">                </w:t>
      </w:r>
    </w:p>
    <w:p w:rsidR="00060744" w:rsidRPr="00060744" w:rsidRDefault="00060744" w:rsidP="00060744">
      <w:r w:rsidRPr="00060744">
        <w:rPr>
          <w:lang w:val="en-US"/>
        </w:rPr>
        <w:t xml:space="preserve">                  </w:t>
      </w:r>
      <w:proofErr w:type="spellStart"/>
      <w:r w:rsidRPr="00060744">
        <w:rPr>
          <w:lang w:val="en-US"/>
        </w:rPr>
        <w:t>Contabil</w:t>
      </w:r>
      <w:proofErr w:type="spellEnd"/>
      <w:r w:rsidRPr="00060744">
        <w:rPr>
          <w:lang w:val="en-US"/>
        </w:rPr>
        <w:t xml:space="preserve"> </w:t>
      </w:r>
      <w:r w:rsidR="00B65B5E">
        <w:rPr>
          <w:lang w:val="en-US"/>
        </w:rPr>
        <w:t>principal</w:t>
      </w:r>
      <w:r w:rsidRPr="00060744">
        <w:rPr>
          <w:lang w:val="en-US"/>
        </w:rPr>
        <w:t xml:space="preserve">         </w:t>
      </w:r>
      <w:r>
        <w:rPr>
          <w:lang w:val="en-US"/>
        </w:rPr>
        <w:t xml:space="preserve">                                                  </w:t>
      </w:r>
      <w:r w:rsidR="0062775F">
        <w:rPr>
          <w:lang w:val="en-US"/>
        </w:rPr>
        <w:t xml:space="preserve"> </w:t>
      </w:r>
      <w:r>
        <w:rPr>
          <w:lang w:val="en-US"/>
        </w:rPr>
        <w:t xml:space="preserve">        </w:t>
      </w:r>
      <w:r w:rsidRPr="00060744">
        <w:rPr>
          <w:lang w:val="en-US"/>
        </w:rPr>
        <w:t xml:space="preserve">Silvia BEJAN          </w:t>
      </w:r>
    </w:p>
    <w:p w:rsidR="00A3191B" w:rsidRPr="00060744" w:rsidRDefault="00A3191B" w:rsidP="004E7EFB">
      <w:pPr>
        <w:jc w:val="center"/>
        <w:rPr>
          <w:sz w:val="20"/>
          <w:szCs w:val="20"/>
          <w:lang w:val="en-US"/>
        </w:rPr>
      </w:pPr>
    </w:p>
    <w:p w:rsidR="00A3191B" w:rsidRDefault="00A3191B" w:rsidP="004E7EFB">
      <w:pPr>
        <w:jc w:val="center"/>
        <w:rPr>
          <w:sz w:val="20"/>
          <w:szCs w:val="20"/>
          <w:lang w:val="en-US"/>
        </w:rPr>
      </w:pPr>
    </w:p>
    <w:p w:rsidR="00A3191B" w:rsidRDefault="00A3191B" w:rsidP="004E7EFB">
      <w:pPr>
        <w:jc w:val="center"/>
        <w:rPr>
          <w:sz w:val="20"/>
          <w:szCs w:val="20"/>
          <w:lang w:val="en-US"/>
        </w:rPr>
      </w:pPr>
    </w:p>
    <w:p w:rsidR="001D0920" w:rsidRDefault="001D0920" w:rsidP="004E7EFB">
      <w:pPr>
        <w:jc w:val="center"/>
        <w:rPr>
          <w:sz w:val="20"/>
          <w:szCs w:val="20"/>
          <w:lang w:val="en-US"/>
        </w:rPr>
      </w:pPr>
    </w:p>
    <w:p w:rsidR="001D0920" w:rsidRDefault="001D0920" w:rsidP="004E7EFB">
      <w:pPr>
        <w:jc w:val="center"/>
        <w:rPr>
          <w:sz w:val="20"/>
          <w:szCs w:val="20"/>
          <w:lang w:val="en-US"/>
        </w:rPr>
      </w:pPr>
    </w:p>
    <w:p w:rsidR="001D0920" w:rsidRDefault="001D0920" w:rsidP="004E7EFB">
      <w:pPr>
        <w:jc w:val="center"/>
        <w:rPr>
          <w:sz w:val="20"/>
          <w:szCs w:val="20"/>
          <w:lang w:val="en-US"/>
        </w:rPr>
      </w:pP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8200EB" w:rsidRDefault="00B65B5E" w:rsidP="00B65B5E">
      <w:pPr>
        <w:jc w:val="right"/>
        <w:rPr>
          <w:lang w:val="en-US"/>
        </w:rPr>
      </w:pPr>
      <w:proofErr w:type="spellStart"/>
      <w:r w:rsidRPr="00B65B5E">
        <w:rPr>
          <w:lang w:val="en-US"/>
        </w:rPr>
        <w:t>Anexa</w:t>
      </w:r>
      <w:proofErr w:type="spellEnd"/>
      <w:r w:rsidRPr="00B65B5E">
        <w:rPr>
          <w:lang w:val="en-US"/>
        </w:rPr>
        <w:t xml:space="preserve"> nr.1</w:t>
      </w:r>
    </w:p>
    <w:p w:rsidR="00B65B5E" w:rsidRDefault="00615023" w:rsidP="00B65B5E">
      <w:pPr>
        <w:jc w:val="right"/>
        <w:rPr>
          <w:lang w:val="en-US"/>
        </w:rPr>
      </w:pPr>
      <w:proofErr w:type="gramStart"/>
      <w:r>
        <w:rPr>
          <w:lang w:val="en-US"/>
        </w:rPr>
        <w:t>l</w:t>
      </w:r>
      <w:r w:rsidR="00B65B5E">
        <w:rPr>
          <w:lang w:val="en-US"/>
        </w:rPr>
        <w:t>a</w:t>
      </w:r>
      <w:proofErr w:type="gramEnd"/>
      <w:r w:rsidR="00B65B5E">
        <w:rPr>
          <w:lang w:val="en-US"/>
        </w:rPr>
        <w:t xml:space="preserve"> </w:t>
      </w:r>
      <w:proofErr w:type="spellStart"/>
      <w:r w:rsidR="00B65B5E">
        <w:rPr>
          <w:lang w:val="en-US"/>
        </w:rPr>
        <w:t>decizia</w:t>
      </w:r>
      <w:proofErr w:type="spellEnd"/>
      <w:r w:rsidR="00B65B5E">
        <w:rPr>
          <w:lang w:val="en-US"/>
        </w:rPr>
        <w:t xml:space="preserve"> </w:t>
      </w:r>
      <w:proofErr w:type="spellStart"/>
      <w:r w:rsidR="00B65B5E">
        <w:rPr>
          <w:lang w:val="en-US"/>
        </w:rPr>
        <w:t>Consiliului</w:t>
      </w:r>
      <w:proofErr w:type="spellEnd"/>
      <w:r w:rsidR="00B65B5E">
        <w:rPr>
          <w:lang w:val="en-US"/>
        </w:rPr>
        <w:t xml:space="preserve"> municipal </w:t>
      </w:r>
      <w:proofErr w:type="spellStart"/>
      <w:r w:rsidR="00B65B5E">
        <w:rPr>
          <w:lang w:val="en-US"/>
        </w:rPr>
        <w:t>Orhei</w:t>
      </w:r>
      <w:proofErr w:type="spellEnd"/>
    </w:p>
    <w:p w:rsidR="00B65B5E" w:rsidRDefault="00615023" w:rsidP="00B65B5E">
      <w:pPr>
        <w:jc w:val="right"/>
        <w:rPr>
          <w:lang w:val="en-US"/>
        </w:rPr>
      </w:pPr>
      <w:proofErr w:type="gramStart"/>
      <w:r>
        <w:rPr>
          <w:lang w:val="en-US"/>
        </w:rPr>
        <w:t>n</w:t>
      </w:r>
      <w:r w:rsidR="00B65B5E">
        <w:rPr>
          <w:lang w:val="en-US"/>
        </w:rPr>
        <w:t>r</w:t>
      </w:r>
      <w:proofErr w:type="gramEnd"/>
      <w:r>
        <w:rPr>
          <w:lang w:val="en-US"/>
        </w:rPr>
        <w:t>.</w:t>
      </w:r>
      <w:r>
        <w:rPr>
          <w:u w:val="single"/>
          <w:lang w:val="en-US"/>
        </w:rPr>
        <w:t xml:space="preserve">      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din</w:t>
      </w:r>
      <w:proofErr w:type="gramEnd"/>
      <w:r>
        <w:rPr>
          <w:lang w:val="en-US"/>
        </w:rPr>
        <w:t xml:space="preserve"> </w:t>
      </w:r>
      <w:r>
        <w:rPr>
          <w:u w:val="single"/>
          <w:lang w:val="en-US"/>
        </w:rPr>
        <w:t xml:space="preserve">       </w:t>
      </w:r>
      <w:r>
        <w:rPr>
          <w:lang w:val="en-US"/>
        </w:rPr>
        <w:t xml:space="preserve">  </w:t>
      </w:r>
      <w:r>
        <w:rPr>
          <w:u w:val="single"/>
          <w:lang w:val="en-US"/>
        </w:rPr>
        <w:t xml:space="preserve">                        </w:t>
      </w:r>
      <w:r w:rsidR="00B65B5E">
        <w:rPr>
          <w:lang w:val="en-US"/>
        </w:rPr>
        <w:t xml:space="preserve"> 2020 </w:t>
      </w:r>
    </w:p>
    <w:p w:rsidR="00B65B5E" w:rsidRDefault="00B65B5E" w:rsidP="00B65B5E">
      <w:pPr>
        <w:jc w:val="right"/>
        <w:rPr>
          <w:lang w:val="en-US"/>
        </w:rPr>
      </w:pPr>
    </w:p>
    <w:p w:rsidR="00B65B5E" w:rsidRDefault="00B65B5E" w:rsidP="00B65B5E">
      <w:pPr>
        <w:jc w:val="right"/>
        <w:rPr>
          <w:lang w:val="en-US"/>
        </w:rPr>
      </w:pPr>
    </w:p>
    <w:p w:rsidR="0092552F" w:rsidRDefault="00B65B5E" w:rsidP="00B65B5E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copiilor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familiile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mulți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socialmente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vulnerabile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scutiți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parțial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plata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întreținerea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instituția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educație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timpurie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municipiul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mărime</w:t>
      </w:r>
      <w:proofErr w:type="spellEnd"/>
      <w:r>
        <w:rPr>
          <w:lang w:val="en-US"/>
        </w:rPr>
        <w:t xml:space="preserve"> de 50</w:t>
      </w:r>
      <w:r w:rsidR="0092552F">
        <w:rPr>
          <w:lang w:val="en-US"/>
        </w:rPr>
        <w:t>%</w:t>
      </w:r>
    </w:p>
    <w:p w:rsidR="0092552F" w:rsidRDefault="0092552F" w:rsidP="00B65B5E">
      <w:pPr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28"/>
        <w:gridCol w:w="3138"/>
        <w:gridCol w:w="2296"/>
        <w:gridCol w:w="1943"/>
        <w:gridCol w:w="1948"/>
      </w:tblGrid>
      <w:tr w:rsidR="0092552F" w:rsidTr="0092552F">
        <w:trPr>
          <w:trHeight w:val="335"/>
        </w:trPr>
        <w:tc>
          <w:tcPr>
            <w:tcW w:w="504" w:type="dxa"/>
          </w:tcPr>
          <w:p w:rsidR="0092552F" w:rsidRPr="0092552F" w:rsidRDefault="0092552F" w:rsidP="00B65B5E">
            <w:pPr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Nr.</w:t>
            </w:r>
          </w:p>
        </w:tc>
        <w:tc>
          <w:tcPr>
            <w:tcW w:w="3148" w:type="dxa"/>
          </w:tcPr>
          <w:p w:rsidR="0092552F" w:rsidRPr="0092552F" w:rsidRDefault="0092552F" w:rsidP="00B65B5E">
            <w:pPr>
              <w:rPr>
                <w:b/>
                <w:lang w:val="en-US"/>
              </w:rPr>
            </w:pPr>
            <w:proofErr w:type="spellStart"/>
            <w:r w:rsidRPr="0092552F">
              <w:rPr>
                <w:b/>
                <w:lang w:val="en-US"/>
              </w:rPr>
              <w:t>Numele</w:t>
            </w:r>
            <w:proofErr w:type="spellEnd"/>
            <w:r w:rsidRPr="0092552F">
              <w:rPr>
                <w:b/>
                <w:lang w:val="en-US"/>
              </w:rPr>
              <w:t xml:space="preserve"> </w:t>
            </w:r>
            <w:proofErr w:type="spellStart"/>
            <w:r w:rsidRPr="0092552F">
              <w:rPr>
                <w:b/>
                <w:lang w:val="en-US"/>
              </w:rPr>
              <w:t>Prenumele</w:t>
            </w:r>
            <w:proofErr w:type="spellEnd"/>
            <w:r w:rsidRPr="0092552F">
              <w:rPr>
                <w:b/>
                <w:lang w:val="en-US"/>
              </w:rPr>
              <w:t xml:space="preserve"> </w:t>
            </w:r>
            <w:proofErr w:type="spellStart"/>
            <w:r w:rsidRPr="0092552F">
              <w:rPr>
                <w:b/>
                <w:lang w:val="en-US"/>
              </w:rPr>
              <w:t>copilului</w:t>
            </w:r>
            <w:proofErr w:type="spellEnd"/>
          </w:p>
        </w:tc>
        <w:tc>
          <w:tcPr>
            <w:tcW w:w="2302" w:type="dxa"/>
          </w:tcPr>
          <w:p w:rsidR="0092552F" w:rsidRPr="0092552F" w:rsidRDefault="0092552F" w:rsidP="0092552F">
            <w:pPr>
              <w:jc w:val="center"/>
              <w:rPr>
                <w:b/>
                <w:lang w:val="en-US"/>
              </w:rPr>
            </w:pPr>
            <w:proofErr w:type="spellStart"/>
            <w:r w:rsidRPr="0092552F">
              <w:rPr>
                <w:b/>
                <w:lang w:val="en-US"/>
              </w:rPr>
              <w:t>Adresa</w:t>
            </w:r>
            <w:proofErr w:type="spellEnd"/>
          </w:p>
        </w:tc>
        <w:tc>
          <w:tcPr>
            <w:tcW w:w="1947" w:type="dxa"/>
          </w:tcPr>
          <w:p w:rsidR="0092552F" w:rsidRPr="0092552F" w:rsidRDefault="0092552F" w:rsidP="00B65B5E">
            <w:pPr>
              <w:rPr>
                <w:b/>
                <w:lang w:val="en-US"/>
              </w:rPr>
            </w:pPr>
            <w:proofErr w:type="spellStart"/>
            <w:r w:rsidRPr="0092552F">
              <w:rPr>
                <w:b/>
                <w:lang w:val="en-US"/>
              </w:rPr>
              <w:t>Starea</w:t>
            </w:r>
            <w:proofErr w:type="spellEnd"/>
            <w:r w:rsidRPr="0092552F">
              <w:rPr>
                <w:b/>
                <w:lang w:val="en-US"/>
              </w:rPr>
              <w:t xml:space="preserve"> </w:t>
            </w:r>
            <w:proofErr w:type="spellStart"/>
            <w:r w:rsidRPr="0092552F">
              <w:rPr>
                <w:b/>
                <w:lang w:val="en-US"/>
              </w:rPr>
              <w:t>familiară</w:t>
            </w:r>
            <w:proofErr w:type="spellEnd"/>
          </w:p>
        </w:tc>
        <w:tc>
          <w:tcPr>
            <w:tcW w:w="1952" w:type="dxa"/>
          </w:tcPr>
          <w:p w:rsidR="0092552F" w:rsidRPr="0092552F" w:rsidRDefault="0092552F" w:rsidP="0092552F">
            <w:pPr>
              <w:jc w:val="center"/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IP</w:t>
            </w:r>
          </w:p>
        </w:tc>
      </w:tr>
      <w:tr w:rsidR="0092552F" w:rsidTr="0092552F">
        <w:tc>
          <w:tcPr>
            <w:tcW w:w="504" w:type="dxa"/>
          </w:tcPr>
          <w:p w:rsidR="0092552F" w:rsidRDefault="0092552F" w:rsidP="00B65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48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Indoitu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Teodor</w:t>
            </w:r>
            <w:proofErr w:type="spellEnd"/>
          </w:p>
        </w:tc>
        <w:tc>
          <w:tcPr>
            <w:tcW w:w="230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142/14</w:t>
            </w:r>
          </w:p>
        </w:tc>
        <w:tc>
          <w:tcPr>
            <w:tcW w:w="1947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92552F" w:rsidTr="0092552F">
        <w:tc>
          <w:tcPr>
            <w:tcW w:w="504" w:type="dxa"/>
          </w:tcPr>
          <w:p w:rsidR="0092552F" w:rsidRDefault="0092552F" w:rsidP="00B65B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48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Îndoitu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Laurențiu</w:t>
            </w:r>
            <w:proofErr w:type="spellEnd"/>
          </w:p>
        </w:tc>
        <w:tc>
          <w:tcPr>
            <w:tcW w:w="230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142/14</w:t>
            </w:r>
          </w:p>
        </w:tc>
        <w:tc>
          <w:tcPr>
            <w:tcW w:w="1947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92552F" w:rsidTr="0092552F">
        <w:tc>
          <w:tcPr>
            <w:tcW w:w="504" w:type="dxa"/>
          </w:tcPr>
          <w:p w:rsidR="0092552F" w:rsidRDefault="00873E5D" w:rsidP="00B65B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48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Țurcanu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Artiom</w:t>
            </w:r>
            <w:proofErr w:type="spellEnd"/>
          </w:p>
        </w:tc>
        <w:tc>
          <w:tcPr>
            <w:tcW w:w="2302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138/2</w:t>
            </w:r>
          </w:p>
        </w:tc>
        <w:tc>
          <w:tcPr>
            <w:tcW w:w="1947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92552F" w:rsidTr="0092552F">
        <w:tc>
          <w:tcPr>
            <w:tcW w:w="504" w:type="dxa"/>
          </w:tcPr>
          <w:p w:rsidR="0092552F" w:rsidRDefault="00873E5D" w:rsidP="00B65B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48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Bernevec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Andreea</w:t>
            </w:r>
            <w:proofErr w:type="spellEnd"/>
          </w:p>
        </w:tc>
        <w:tc>
          <w:tcPr>
            <w:tcW w:w="2302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132/26</w:t>
            </w:r>
          </w:p>
        </w:tc>
        <w:tc>
          <w:tcPr>
            <w:tcW w:w="1947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92552F" w:rsidTr="0092552F">
        <w:tc>
          <w:tcPr>
            <w:tcW w:w="504" w:type="dxa"/>
          </w:tcPr>
          <w:p w:rsidR="0092552F" w:rsidRDefault="00873E5D" w:rsidP="00B65B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48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Bernevec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Alexandru</w:t>
            </w:r>
            <w:proofErr w:type="spellEnd"/>
          </w:p>
        </w:tc>
        <w:tc>
          <w:tcPr>
            <w:tcW w:w="2302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132/26</w:t>
            </w:r>
          </w:p>
        </w:tc>
        <w:tc>
          <w:tcPr>
            <w:tcW w:w="1947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92552F" w:rsidTr="0092552F">
        <w:tc>
          <w:tcPr>
            <w:tcW w:w="504" w:type="dxa"/>
          </w:tcPr>
          <w:p w:rsidR="0092552F" w:rsidRDefault="00873E5D" w:rsidP="00B65B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48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Casianov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Constantin</w:t>
            </w:r>
            <w:proofErr w:type="spellEnd"/>
          </w:p>
        </w:tc>
        <w:tc>
          <w:tcPr>
            <w:tcW w:w="2302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130/10</w:t>
            </w:r>
          </w:p>
        </w:tc>
        <w:tc>
          <w:tcPr>
            <w:tcW w:w="1947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92552F" w:rsidTr="0092552F">
        <w:tc>
          <w:tcPr>
            <w:tcW w:w="504" w:type="dxa"/>
          </w:tcPr>
          <w:p w:rsidR="0092552F" w:rsidRDefault="00873E5D" w:rsidP="00B65B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48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Casianov</w:t>
            </w:r>
            <w:proofErr w:type="spellEnd"/>
            <w:r>
              <w:rPr>
                <w:lang w:val="en-US"/>
              </w:rPr>
              <w:t xml:space="preserve"> Maxim</w:t>
            </w:r>
          </w:p>
        </w:tc>
        <w:tc>
          <w:tcPr>
            <w:tcW w:w="2302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130/10</w:t>
            </w:r>
          </w:p>
        </w:tc>
        <w:tc>
          <w:tcPr>
            <w:tcW w:w="1947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92552F" w:rsidTr="0092552F">
        <w:tc>
          <w:tcPr>
            <w:tcW w:w="504" w:type="dxa"/>
          </w:tcPr>
          <w:p w:rsidR="0092552F" w:rsidRDefault="00873E5D" w:rsidP="00B65B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48" w:type="dxa"/>
          </w:tcPr>
          <w:p w:rsidR="0092552F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Coleban</w:t>
            </w:r>
            <w:proofErr w:type="spellEnd"/>
            <w:r>
              <w:rPr>
                <w:lang w:val="en-US"/>
              </w:rPr>
              <w:t xml:space="preserve"> Erica</w:t>
            </w:r>
          </w:p>
        </w:tc>
        <w:tc>
          <w:tcPr>
            <w:tcW w:w="2302" w:type="dxa"/>
          </w:tcPr>
          <w:p w:rsidR="0092552F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130/12</w:t>
            </w:r>
          </w:p>
        </w:tc>
        <w:tc>
          <w:tcPr>
            <w:tcW w:w="1947" w:type="dxa"/>
          </w:tcPr>
          <w:p w:rsidR="0092552F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873E5D" w:rsidTr="0092552F">
        <w:tc>
          <w:tcPr>
            <w:tcW w:w="504" w:type="dxa"/>
          </w:tcPr>
          <w:p w:rsidR="00873E5D" w:rsidRDefault="00053DE1" w:rsidP="00B65B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48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Cebotari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Evelina</w:t>
            </w:r>
            <w:proofErr w:type="spellEnd"/>
          </w:p>
        </w:tc>
        <w:tc>
          <w:tcPr>
            <w:tcW w:w="2302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146/57</w:t>
            </w:r>
          </w:p>
        </w:tc>
        <w:tc>
          <w:tcPr>
            <w:tcW w:w="1947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873E5D" w:rsidRDefault="00053DE1" w:rsidP="00053D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873E5D" w:rsidTr="0092552F">
        <w:tc>
          <w:tcPr>
            <w:tcW w:w="504" w:type="dxa"/>
          </w:tcPr>
          <w:p w:rsidR="00873E5D" w:rsidRDefault="00053DE1" w:rsidP="00B65B5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48" w:type="dxa"/>
          </w:tcPr>
          <w:p w:rsidR="00873E5D" w:rsidRDefault="00053DE1" w:rsidP="00053D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Cebotari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Adelina</w:t>
            </w:r>
            <w:proofErr w:type="spellEnd"/>
          </w:p>
        </w:tc>
        <w:tc>
          <w:tcPr>
            <w:tcW w:w="2302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146/57</w:t>
            </w:r>
          </w:p>
        </w:tc>
        <w:tc>
          <w:tcPr>
            <w:tcW w:w="1947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053DE1" w:rsidTr="0092552F">
        <w:tc>
          <w:tcPr>
            <w:tcW w:w="504" w:type="dxa"/>
          </w:tcPr>
          <w:p w:rsidR="00053DE1" w:rsidRDefault="00053DE1" w:rsidP="00B65B5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48" w:type="dxa"/>
          </w:tcPr>
          <w:p w:rsidR="00053DE1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Bocancea</w:t>
            </w:r>
            <w:proofErr w:type="spellEnd"/>
            <w:r>
              <w:rPr>
                <w:lang w:val="en-US"/>
              </w:rPr>
              <w:t xml:space="preserve"> Valeria</w:t>
            </w:r>
          </w:p>
        </w:tc>
        <w:tc>
          <w:tcPr>
            <w:tcW w:w="2302" w:type="dxa"/>
          </w:tcPr>
          <w:p w:rsidR="00053DE1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150/9</w:t>
            </w:r>
          </w:p>
        </w:tc>
        <w:tc>
          <w:tcPr>
            <w:tcW w:w="1947" w:type="dxa"/>
          </w:tcPr>
          <w:p w:rsidR="00053DE1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053DE1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873E5D" w:rsidTr="0092552F">
        <w:tc>
          <w:tcPr>
            <w:tcW w:w="504" w:type="dxa"/>
          </w:tcPr>
          <w:p w:rsidR="00873E5D" w:rsidRDefault="00053DE1" w:rsidP="00B65B5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48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Lașcu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Nicoleta</w:t>
            </w:r>
            <w:proofErr w:type="spellEnd"/>
          </w:p>
        </w:tc>
        <w:tc>
          <w:tcPr>
            <w:tcW w:w="2302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138/49</w:t>
            </w:r>
          </w:p>
        </w:tc>
        <w:tc>
          <w:tcPr>
            <w:tcW w:w="1947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8A450B" w:rsidTr="0092552F">
        <w:tc>
          <w:tcPr>
            <w:tcW w:w="504" w:type="dxa"/>
          </w:tcPr>
          <w:p w:rsidR="008A450B" w:rsidRDefault="008A450B" w:rsidP="00B65B5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148" w:type="dxa"/>
          </w:tcPr>
          <w:p w:rsidR="008A450B" w:rsidRDefault="008A450B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Graur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Artemie</w:t>
            </w:r>
            <w:proofErr w:type="spellEnd"/>
          </w:p>
        </w:tc>
        <w:tc>
          <w:tcPr>
            <w:tcW w:w="2302" w:type="dxa"/>
          </w:tcPr>
          <w:p w:rsidR="008A450B" w:rsidRDefault="008A450B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152/19</w:t>
            </w:r>
          </w:p>
        </w:tc>
        <w:tc>
          <w:tcPr>
            <w:tcW w:w="1947" w:type="dxa"/>
          </w:tcPr>
          <w:p w:rsidR="008A450B" w:rsidRDefault="008A450B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Mamă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singură</w:t>
            </w:r>
            <w:proofErr w:type="spellEnd"/>
          </w:p>
        </w:tc>
        <w:tc>
          <w:tcPr>
            <w:tcW w:w="1952" w:type="dxa"/>
          </w:tcPr>
          <w:p w:rsidR="008A450B" w:rsidRDefault="008A450B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8A450B" w:rsidTr="0092552F">
        <w:tc>
          <w:tcPr>
            <w:tcW w:w="504" w:type="dxa"/>
          </w:tcPr>
          <w:p w:rsidR="008A450B" w:rsidRDefault="008A450B" w:rsidP="00B65B5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148" w:type="dxa"/>
          </w:tcPr>
          <w:p w:rsidR="008A450B" w:rsidRDefault="008A450B" w:rsidP="008A45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Lupașcu</w:t>
            </w:r>
            <w:proofErr w:type="spellEnd"/>
            <w:r>
              <w:rPr>
                <w:lang w:val="en-US"/>
              </w:rPr>
              <w:t xml:space="preserve"> Gabriela</w:t>
            </w:r>
          </w:p>
        </w:tc>
        <w:tc>
          <w:tcPr>
            <w:tcW w:w="2302" w:type="dxa"/>
          </w:tcPr>
          <w:p w:rsidR="008A450B" w:rsidRDefault="008A450B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s.Seliște</w:t>
            </w:r>
            <w:proofErr w:type="spellEnd"/>
          </w:p>
        </w:tc>
        <w:tc>
          <w:tcPr>
            <w:tcW w:w="1947" w:type="dxa"/>
          </w:tcPr>
          <w:p w:rsidR="008A450B" w:rsidRDefault="008A450B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8A450B" w:rsidRDefault="008A450B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</w:tbl>
    <w:p w:rsidR="00B65B5E" w:rsidRPr="00B65B5E" w:rsidRDefault="00B65B5E" w:rsidP="00B65B5E">
      <w:pPr>
        <w:rPr>
          <w:lang w:val="en-US"/>
        </w:rPr>
      </w:pPr>
      <w:r>
        <w:rPr>
          <w:lang w:val="en-US"/>
        </w:rPr>
        <w:t xml:space="preserve">      </w:t>
      </w: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053DE1" w:rsidRDefault="00053DE1" w:rsidP="004E7EFB">
      <w:pPr>
        <w:jc w:val="center"/>
        <w:rPr>
          <w:sz w:val="20"/>
          <w:szCs w:val="20"/>
          <w:lang w:val="en-US"/>
        </w:rPr>
      </w:pPr>
    </w:p>
    <w:p w:rsidR="00053DE1" w:rsidRDefault="00053DE1" w:rsidP="004E7EFB">
      <w:pPr>
        <w:jc w:val="center"/>
        <w:rPr>
          <w:sz w:val="20"/>
          <w:szCs w:val="20"/>
          <w:lang w:val="en-US"/>
        </w:rPr>
      </w:pPr>
    </w:p>
    <w:p w:rsidR="00053DE1" w:rsidRDefault="00053DE1" w:rsidP="004E7EFB">
      <w:pPr>
        <w:jc w:val="center"/>
        <w:rPr>
          <w:sz w:val="20"/>
          <w:szCs w:val="20"/>
          <w:lang w:val="en-US"/>
        </w:rPr>
      </w:pPr>
    </w:p>
    <w:p w:rsidR="00053DE1" w:rsidRDefault="00053DE1" w:rsidP="004E7EFB">
      <w:pPr>
        <w:jc w:val="center"/>
        <w:rPr>
          <w:sz w:val="20"/>
          <w:szCs w:val="20"/>
          <w:lang w:val="en-US"/>
        </w:rPr>
      </w:pPr>
    </w:p>
    <w:p w:rsidR="00053DE1" w:rsidRPr="00615023" w:rsidRDefault="00053DE1" w:rsidP="00053DE1">
      <w:pPr>
        <w:rPr>
          <w:lang w:val="en-US"/>
        </w:rPr>
      </w:pPr>
      <w:r>
        <w:rPr>
          <w:sz w:val="20"/>
          <w:szCs w:val="20"/>
          <w:lang w:val="en-US"/>
        </w:rPr>
        <w:tab/>
      </w:r>
      <w:proofErr w:type="spellStart"/>
      <w:r w:rsidRPr="00615023">
        <w:rPr>
          <w:lang w:val="en-US"/>
        </w:rPr>
        <w:t>Contabil</w:t>
      </w:r>
      <w:proofErr w:type="spellEnd"/>
      <w:r w:rsidRPr="00615023">
        <w:rPr>
          <w:lang w:val="en-US"/>
        </w:rPr>
        <w:t xml:space="preserve"> principal                                                                                            Silvia BEJAN</w:t>
      </w:r>
    </w:p>
    <w:p w:rsidR="008200EB" w:rsidRPr="00615023" w:rsidRDefault="008200EB" w:rsidP="004E7EFB">
      <w:pPr>
        <w:jc w:val="center"/>
        <w:rPr>
          <w:lang w:val="en-US"/>
        </w:rPr>
      </w:pP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1D0920" w:rsidRDefault="001D0920" w:rsidP="004E7EFB">
      <w:pPr>
        <w:jc w:val="center"/>
        <w:rPr>
          <w:sz w:val="20"/>
          <w:szCs w:val="20"/>
          <w:lang w:val="en-US"/>
        </w:rPr>
      </w:pPr>
    </w:p>
    <w:sectPr w:rsidR="001D0920" w:rsidSect="004E67F2">
      <w:pgSz w:w="11906" w:h="16838"/>
      <w:pgMar w:top="851" w:right="851" w:bottom="89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ED" w:rsidRDefault="002717ED" w:rsidP="00CB0BCB">
      <w:r>
        <w:separator/>
      </w:r>
    </w:p>
  </w:endnote>
  <w:endnote w:type="continuationSeparator" w:id="0">
    <w:p w:rsidR="002717ED" w:rsidRDefault="002717ED" w:rsidP="00CB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ED" w:rsidRDefault="002717ED" w:rsidP="00CB0BCB">
      <w:r>
        <w:separator/>
      </w:r>
    </w:p>
  </w:footnote>
  <w:footnote w:type="continuationSeparator" w:id="0">
    <w:p w:rsidR="002717ED" w:rsidRDefault="002717ED" w:rsidP="00CB0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0D24"/>
    <w:multiLevelType w:val="hybridMultilevel"/>
    <w:tmpl w:val="0F4E717E"/>
    <w:lvl w:ilvl="0" w:tplc="DB803596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81B"/>
    <w:rsid w:val="000040C1"/>
    <w:rsid w:val="000067B0"/>
    <w:rsid w:val="000132E8"/>
    <w:rsid w:val="00014267"/>
    <w:rsid w:val="00022475"/>
    <w:rsid w:val="000253DE"/>
    <w:rsid w:val="00033E13"/>
    <w:rsid w:val="000378BB"/>
    <w:rsid w:val="00044178"/>
    <w:rsid w:val="00044718"/>
    <w:rsid w:val="0005032D"/>
    <w:rsid w:val="0005054E"/>
    <w:rsid w:val="00052D04"/>
    <w:rsid w:val="00053DE1"/>
    <w:rsid w:val="00060533"/>
    <w:rsid w:val="00060744"/>
    <w:rsid w:val="000611BE"/>
    <w:rsid w:val="00064D9F"/>
    <w:rsid w:val="00070CE9"/>
    <w:rsid w:val="00073229"/>
    <w:rsid w:val="0007449A"/>
    <w:rsid w:val="00081544"/>
    <w:rsid w:val="00082784"/>
    <w:rsid w:val="000845CA"/>
    <w:rsid w:val="00087F06"/>
    <w:rsid w:val="00094905"/>
    <w:rsid w:val="000A09CD"/>
    <w:rsid w:val="000B2E49"/>
    <w:rsid w:val="000C6107"/>
    <w:rsid w:val="000C7193"/>
    <w:rsid w:val="000C71E6"/>
    <w:rsid w:val="000C7C57"/>
    <w:rsid w:val="000F13E0"/>
    <w:rsid w:val="001060AC"/>
    <w:rsid w:val="00110989"/>
    <w:rsid w:val="00111F26"/>
    <w:rsid w:val="001127D4"/>
    <w:rsid w:val="00113F08"/>
    <w:rsid w:val="00120866"/>
    <w:rsid w:val="00121C2F"/>
    <w:rsid w:val="00131441"/>
    <w:rsid w:val="00137F49"/>
    <w:rsid w:val="00142D59"/>
    <w:rsid w:val="0015235F"/>
    <w:rsid w:val="00153F91"/>
    <w:rsid w:val="00161353"/>
    <w:rsid w:val="00194309"/>
    <w:rsid w:val="0019583A"/>
    <w:rsid w:val="001A025F"/>
    <w:rsid w:val="001A0896"/>
    <w:rsid w:val="001A41C4"/>
    <w:rsid w:val="001A73D0"/>
    <w:rsid w:val="001B33CB"/>
    <w:rsid w:val="001D0920"/>
    <w:rsid w:val="001E033F"/>
    <w:rsid w:val="001E3597"/>
    <w:rsid w:val="001E3742"/>
    <w:rsid w:val="001E5F9D"/>
    <w:rsid w:val="001F1269"/>
    <w:rsid w:val="001F1CB2"/>
    <w:rsid w:val="001F2560"/>
    <w:rsid w:val="001F261A"/>
    <w:rsid w:val="001F7C21"/>
    <w:rsid w:val="002003CC"/>
    <w:rsid w:val="00207FA5"/>
    <w:rsid w:val="00210834"/>
    <w:rsid w:val="0021438B"/>
    <w:rsid w:val="00214F70"/>
    <w:rsid w:val="00215ED4"/>
    <w:rsid w:val="00217BE8"/>
    <w:rsid w:val="00231EFC"/>
    <w:rsid w:val="00235911"/>
    <w:rsid w:val="00237BE6"/>
    <w:rsid w:val="00253845"/>
    <w:rsid w:val="00263EE9"/>
    <w:rsid w:val="002717ED"/>
    <w:rsid w:val="002743D7"/>
    <w:rsid w:val="00285FA4"/>
    <w:rsid w:val="00287FF0"/>
    <w:rsid w:val="002916B1"/>
    <w:rsid w:val="002A07E4"/>
    <w:rsid w:val="002A4565"/>
    <w:rsid w:val="002A6B22"/>
    <w:rsid w:val="002B5F05"/>
    <w:rsid w:val="002B7CB3"/>
    <w:rsid w:val="002D2F09"/>
    <w:rsid w:val="002D5973"/>
    <w:rsid w:val="002E4B6B"/>
    <w:rsid w:val="002F0BD0"/>
    <w:rsid w:val="002F4A8A"/>
    <w:rsid w:val="0030114F"/>
    <w:rsid w:val="0030520E"/>
    <w:rsid w:val="003066D1"/>
    <w:rsid w:val="003078DE"/>
    <w:rsid w:val="00311288"/>
    <w:rsid w:val="00331548"/>
    <w:rsid w:val="003322C0"/>
    <w:rsid w:val="00341880"/>
    <w:rsid w:val="00356425"/>
    <w:rsid w:val="00364273"/>
    <w:rsid w:val="003662FE"/>
    <w:rsid w:val="00367350"/>
    <w:rsid w:val="00370113"/>
    <w:rsid w:val="003762B2"/>
    <w:rsid w:val="0038425C"/>
    <w:rsid w:val="003A6DA3"/>
    <w:rsid w:val="003C7141"/>
    <w:rsid w:val="003D1C80"/>
    <w:rsid w:val="003D3257"/>
    <w:rsid w:val="003D7E58"/>
    <w:rsid w:val="003E2B02"/>
    <w:rsid w:val="003E316F"/>
    <w:rsid w:val="003E4235"/>
    <w:rsid w:val="003E6101"/>
    <w:rsid w:val="003F4E73"/>
    <w:rsid w:val="003F660A"/>
    <w:rsid w:val="00406509"/>
    <w:rsid w:val="00420117"/>
    <w:rsid w:val="00430CC0"/>
    <w:rsid w:val="00431672"/>
    <w:rsid w:val="00440096"/>
    <w:rsid w:val="00455EFE"/>
    <w:rsid w:val="004567D5"/>
    <w:rsid w:val="00457149"/>
    <w:rsid w:val="004646EA"/>
    <w:rsid w:val="0047424F"/>
    <w:rsid w:val="00482938"/>
    <w:rsid w:val="00483AD9"/>
    <w:rsid w:val="0048635D"/>
    <w:rsid w:val="00490BEC"/>
    <w:rsid w:val="0049188E"/>
    <w:rsid w:val="00494DF4"/>
    <w:rsid w:val="00497E22"/>
    <w:rsid w:val="004A0FE4"/>
    <w:rsid w:val="004A67EC"/>
    <w:rsid w:val="004C029D"/>
    <w:rsid w:val="004D3AD5"/>
    <w:rsid w:val="004E2BEA"/>
    <w:rsid w:val="004E67F2"/>
    <w:rsid w:val="004E6B85"/>
    <w:rsid w:val="004E6DE8"/>
    <w:rsid w:val="004E7EFB"/>
    <w:rsid w:val="004F2D0C"/>
    <w:rsid w:val="004F30A4"/>
    <w:rsid w:val="004F3FB5"/>
    <w:rsid w:val="00500957"/>
    <w:rsid w:val="00500FC2"/>
    <w:rsid w:val="00505438"/>
    <w:rsid w:val="0050620E"/>
    <w:rsid w:val="00506F39"/>
    <w:rsid w:val="00507FFD"/>
    <w:rsid w:val="005143D0"/>
    <w:rsid w:val="005172D7"/>
    <w:rsid w:val="00521989"/>
    <w:rsid w:val="00522A68"/>
    <w:rsid w:val="00534736"/>
    <w:rsid w:val="00535242"/>
    <w:rsid w:val="00535E26"/>
    <w:rsid w:val="00544A83"/>
    <w:rsid w:val="00554403"/>
    <w:rsid w:val="00563691"/>
    <w:rsid w:val="00564C62"/>
    <w:rsid w:val="00565F8A"/>
    <w:rsid w:val="00584C83"/>
    <w:rsid w:val="005909E7"/>
    <w:rsid w:val="00590D4F"/>
    <w:rsid w:val="00591894"/>
    <w:rsid w:val="005A068A"/>
    <w:rsid w:val="005D47B2"/>
    <w:rsid w:val="005E41F6"/>
    <w:rsid w:val="005E52F1"/>
    <w:rsid w:val="005F4213"/>
    <w:rsid w:val="005F42E2"/>
    <w:rsid w:val="005F7F2C"/>
    <w:rsid w:val="00610F08"/>
    <w:rsid w:val="006117D9"/>
    <w:rsid w:val="00615023"/>
    <w:rsid w:val="00615A60"/>
    <w:rsid w:val="006248BC"/>
    <w:rsid w:val="00624FB5"/>
    <w:rsid w:val="0062775F"/>
    <w:rsid w:val="00627B24"/>
    <w:rsid w:val="00634129"/>
    <w:rsid w:val="00637CB2"/>
    <w:rsid w:val="00640608"/>
    <w:rsid w:val="0064126E"/>
    <w:rsid w:val="0064216C"/>
    <w:rsid w:val="0065784B"/>
    <w:rsid w:val="00661264"/>
    <w:rsid w:val="00662B01"/>
    <w:rsid w:val="0068147A"/>
    <w:rsid w:val="006826B3"/>
    <w:rsid w:val="006851CD"/>
    <w:rsid w:val="0068568A"/>
    <w:rsid w:val="006A0220"/>
    <w:rsid w:val="006A51EE"/>
    <w:rsid w:val="006A6AD6"/>
    <w:rsid w:val="006B2086"/>
    <w:rsid w:val="006B2545"/>
    <w:rsid w:val="006B3AA5"/>
    <w:rsid w:val="006C5E87"/>
    <w:rsid w:val="006D3E81"/>
    <w:rsid w:val="006E6F1D"/>
    <w:rsid w:val="006F0E1E"/>
    <w:rsid w:val="006F57E2"/>
    <w:rsid w:val="00703FBC"/>
    <w:rsid w:val="00704391"/>
    <w:rsid w:val="00706BDA"/>
    <w:rsid w:val="007124E9"/>
    <w:rsid w:val="00721090"/>
    <w:rsid w:val="007216F8"/>
    <w:rsid w:val="00727C99"/>
    <w:rsid w:val="00736494"/>
    <w:rsid w:val="00736835"/>
    <w:rsid w:val="007552B1"/>
    <w:rsid w:val="00755EA0"/>
    <w:rsid w:val="00767C4C"/>
    <w:rsid w:val="007970BC"/>
    <w:rsid w:val="00797943"/>
    <w:rsid w:val="007C4DF5"/>
    <w:rsid w:val="007D146B"/>
    <w:rsid w:val="007D26A7"/>
    <w:rsid w:val="007F49AF"/>
    <w:rsid w:val="00801E28"/>
    <w:rsid w:val="00802BD6"/>
    <w:rsid w:val="008061EC"/>
    <w:rsid w:val="008200EB"/>
    <w:rsid w:val="00820C64"/>
    <w:rsid w:val="00827C8D"/>
    <w:rsid w:val="00827D82"/>
    <w:rsid w:val="00840079"/>
    <w:rsid w:val="00844717"/>
    <w:rsid w:val="00851C98"/>
    <w:rsid w:val="00873E5D"/>
    <w:rsid w:val="0088183F"/>
    <w:rsid w:val="0088625D"/>
    <w:rsid w:val="008931A8"/>
    <w:rsid w:val="008944C9"/>
    <w:rsid w:val="008A1F8A"/>
    <w:rsid w:val="008A310E"/>
    <w:rsid w:val="008A40B3"/>
    <w:rsid w:val="008A4428"/>
    <w:rsid w:val="008A450B"/>
    <w:rsid w:val="008A56EC"/>
    <w:rsid w:val="008A6E58"/>
    <w:rsid w:val="008C5FBB"/>
    <w:rsid w:val="008C7A25"/>
    <w:rsid w:val="008D0B69"/>
    <w:rsid w:val="008D117F"/>
    <w:rsid w:val="008D1D6E"/>
    <w:rsid w:val="008D4AA5"/>
    <w:rsid w:val="008F00F8"/>
    <w:rsid w:val="008F23F6"/>
    <w:rsid w:val="00900548"/>
    <w:rsid w:val="0090056D"/>
    <w:rsid w:val="00901819"/>
    <w:rsid w:val="00911458"/>
    <w:rsid w:val="0092552F"/>
    <w:rsid w:val="0092713E"/>
    <w:rsid w:val="009354AA"/>
    <w:rsid w:val="0093797E"/>
    <w:rsid w:val="00960B67"/>
    <w:rsid w:val="00970AC2"/>
    <w:rsid w:val="0098141B"/>
    <w:rsid w:val="009901EE"/>
    <w:rsid w:val="00990D7A"/>
    <w:rsid w:val="00991274"/>
    <w:rsid w:val="00997C89"/>
    <w:rsid w:val="009A0E1D"/>
    <w:rsid w:val="009B7DEC"/>
    <w:rsid w:val="009C1FA7"/>
    <w:rsid w:val="009C6378"/>
    <w:rsid w:val="009C6E4C"/>
    <w:rsid w:val="009D0538"/>
    <w:rsid w:val="009D0FC8"/>
    <w:rsid w:val="009D40EB"/>
    <w:rsid w:val="009E1BAC"/>
    <w:rsid w:val="009E1F87"/>
    <w:rsid w:val="009E2CE5"/>
    <w:rsid w:val="009E3C8D"/>
    <w:rsid w:val="009E67A5"/>
    <w:rsid w:val="009F4BB9"/>
    <w:rsid w:val="009F5140"/>
    <w:rsid w:val="009F7C8F"/>
    <w:rsid w:val="00A2125B"/>
    <w:rsid w:val="00A3191B"/>
    <w:rsid w:val="00A33EDA"/>
    <w:rsid w:val="00A4236F"/>
    <w:rsid w:val="00A4281B"/>
    <w:rsid w:val="00A45FE7"/>
    <w:rsid w:val="00A7117E"/>
    <w:rsid w:val="00A8668B"/>
    <w:rsid w:val="00A92A02"/>
    <w:rsid w:val="00A94090"/>
    <w:rsid w:val="00AA1F80"/>
    <w:rsid w:val="00AA760E"/>
    <w:rsid w:val="00AB780E"/>
    <w:rsid w:val="00AC6005"/>
    <w:rsid w:val="00AE7254"/>
    <w:rsid w:val="00B23064"/>
    <w:rsid w:val="00B23978"/>
    <w:rsid w:val="00B32200"/>
    <w:rsid w:val="00B336D8"/>
    <w:rsid w:val="00B35CFB"/>
    <w:rsid w:val="00B35D3A"/>
    <w:rsid w:val="00B410E6"/>
    <w:rsid w:val="00B4312F"/>
    <w:rsid w:val="00B5568C"/>
    <w:rsid w:val="00B65B5E"/>
    <w:rsid w:val="00B667DB"/>
    <w:rsid w:val="00B71028"/>
    <w:rsid w:val="00B80FA9"/>
    <w:rsid w:val="00B901AA"/>
    <w:rsid w:val="00BB0CA0"/>
    <w:rsid w:val="00BB1525"/>
    <w:rsid w:val="00BC1D2C"/>
    <w:rsid w:val="00BD0F1D"/>
    <w:rsid w:val="00BD59E3"/>
    <w:rsid w:val="00BE0956"/>
    <w:rsid w:val="00BF62AB"/>
    <w:rsid w:val="00C01A80"/>
    <w:rsid w:val="00C01E06"/>
    <w:rsid w:val="00C11774"/>
    <w:rsid w:val="00C21C08"/>
    <w:rsid w:val="00C231D4"/>
    <w:rsid w:val="00C242E8"/>
    <w:rsid w:val="00C27A0F"/>
    <w:rsid w:val="00C342CF"/>
    <w:rsid w:val="00C42C80"/>
    <w:rsid w:val="00C6029D"/>
    <w:rsid w:val="00C63C0B"/>
    <w:rsid w:val="00C7093E"/>
    <w:rsid w:val="00C84135"/>
    <w:rsid w:val="00C930B9"/>
    <w:rsid w:val="00CA0065"/>
    <w:rsid w:val="00CA18D1"/>
    <w:rsid w:val="00CA7916"/>
    <w:rsid w:val="00CB0790"/>
    <w:rsid w:val="00CB0BCB"/>
    <w:rsid w:val="00CB2C36"/>
    <w:rsid w:val="00CC63A6"/>
    <w:rsid w:val="00CC79D9"/>
    <w:rsid w:val="00CD2E93"/>
    <w:rsid w:val="00CD385C"/>
    <w:rsid w:val="00CE3B39"/>
    <w:rsid w:val="00CF2342"/>
    <w:rsid w:val="00D01656"/>
    <w:rsid w:val="00D15940"/>
    <w:rsid w:val="00D20502"/>
    <w:rsid w:val="00D20F4F"/>
    <w:rsid w:val="00D21D0E"/>
    <w:rsid w:val="00D271AC"/>
    <w:rsid w:val="00D30266"/>
    <w:rsid w:val="00D37A11"/>
    <w:rsid w:val="00D37D1D"/>
    <w:rsid w:val="00D43E0E"/>
    <w:rsid w:val="00D50E0B"/>
    <w:rsid w:val="00D512AA"/>
    <w:rsid w:val="00D52D78"/>
    <w:rsid w:val="00D6203C"/>
    <w:rsid w:val="00D661B5"/>
    <w:rsid w:val="00D80084"/>
    <w:rsid w:val="00D91CF3"/>
    <w:rsid w:val="00DA0CF3"/>
    <w:rsid w:val="00DA185B"/>
    <w:rsid w:val="00DA273E"/>
    <w:rsid w:val="00DA2B44"/>
    <w:rsid w:val="00DA317E"/>
    <w:rsid w:val="00DB5855"/>
    <w:rsid w:val="00DB5DAF"/>
    <w:rsid w:val="00DB64C1"/>
    <w:rsid w:val="00DB7501"/>
    <w:rsid w:val="00DC46BB"/>
    <w:rsid w:val="00DC7B2F"/>
    <w:rsid w:val="00DD07E3"/>
    <w:rsid w:val="00E011AC"/>
    <w:rsid w:val="00E0632A"/>
    <w:rsid w:val="00E103D0"/>
    <w:rsid w:val="00E21A66"/>
    <w:rsid w:val="00E2727B"/>
    <w:rsid w:val="00E31217"/>
    <w:rsid w:val="00E36FD3"/>
    <w:rsid w:val="00E40606"/>
    <w:rsid w:val="00E412E2"/>
    <w:rsid w:val="00E45DAA"/>
    <w:rsid w:val="00E5745F"/>
    <w:rsid w:val="00E67E6A"/>
    <w:rsid w:val="00E72D4D"/>
    <w:rsid w:val="00E76CBA"/>
    <w:rsid w:val="00E8018D"/>
    <w:rsid w:val="00E94D98"/>
    <w:rsid w:val="00E9752F"/>
    <w:rsid w:val="00EA1ED4"/>
    <w:rsid w:val="00EB009D"/>
    <w:rsid w:val="00EB1864"/>
    <w:rsid w:val="00EB5432"/>
    <w:rsid w:val="00ED5DF2"/>
    <w:rsid w:val="00ED68EA"/>
    <w:rsid w:val="00EF3832"/>
    <w:rsid w:val="00F0024E"/>
    <w:rsid w:val="00F04192"/>
    <w:rsid w:val="00F216E6"/>
    <w:rsid w:val="00F21797"/>
    <w:rsid w:val="00F25A56"/>
    <w:rsid w:val="00F26A97"/>
    <w:rsid w:val="00F30BFC"/>
    <w:rsid w:val="00F341A3"/>
    <w:rsid w:val="00F35566"/>
    <w:rsid w:val="00F3699E"/>
    <w:rsid w:val="00F52B19"/>
    <w:rsid w:val="00F70D50"/>
    <w:rsid w:val="00F83852"/>
    <w:rsid w:val="00F84418"/>
    <w:rsid w:val="00F9149C"/>
    <w:rsid w:val="00F917F0"/>
    <w:rsid w:val="00F92189"/>
    <w:rsid w:val="00F949BA"/>
    <w:rsid w:val="00FC5456"/>
    <w:rsid w:val="00FD1396"/>
    <w:rsid w:val="00FF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A4281B"/>
    <w:pPr>
      <w:jc w:val="right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A4281B"/>
    <w:pPr>
      <w:ind w:left="720"/>
      <w:contextualSpacing/>
    </w:pPr>
    <w:rPr>
      <w:sz w:val="28"/>
      <w:szCs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8A"/>
    <w:rPr>
      <w:rFonts w:ascii="Tahoma" w:eastAsia="Times New Roman" w:hAnsi="Tahoma" w:cs="Tahoma"/>
      <w:sz w:val="16"/>
      <w:szCs w:val="16"/>
      <w:lang w:val="ro-RO" w:eastAsia="ro-RO"/>
    </w:rPr>
  </w:style>
  <w:style w:type="table" w:styleId="a6">
    <w:name w:val="Table Grid"/>
    <w:basedOn w:val="a1"/>
    <w:uiPriority w:val="59"/>
    <w:rsid w:val="004F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0B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BC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9">
    <w:name w:val="footer"/>
    <w:basedOn w:val="a"/>
    <w:link w:val="aa"/>
    <w:uiPriority w:val="99"/>
    <w:semiHidden/>
    <w:unhideWhenUsed/>
    <w:rsid w:val="00CB0B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0BC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91407-73FA-4034-AE00-C25141E2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2565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SPecialiST</cp:lastModifiedBy>
  <cp:revision>175</cp:revision>
  <cp:lastPrinted>2020-01-22T11:11:00Z</cp:lastPrinted>
  <dcterms:created xsi:type="dcterms:W3CDTF">2017-01-20T11:57:00Z</dcterms:created>
  <dcterms:modified xsi:type="dcterms:W3CDTF">2020-01-22T11:13:00Z</dcterms:modified>
</cp:coreProperties>
</file>