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5E" w:rsidRDefault="009B0B5E" w:rsidP="009B0B5E">
      <w:pPr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NOTĂ INFORMATIVĂ</w:t>
      </w:r>
    </w:p>
    <w:p w:rsidR="009B0B5E" w:rsidRDefault="009B0B5E" w:rsidP="009B0B5E">
      <w:pPr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Decizia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Municipal</w:t>
      </w:r>
    </w:p>
    <w:p w:rsidR="009B0B5E" w:rsidRDefault="009B0B5E" w:rsidP="009B0B5E">
      <w:pPr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o-RO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o-RO"/>
        </w:rPr>
        <w:t xml:space="preserve">                               2019</w:t>
      </w:r>
    </w:p>
    <w:p w:rsidR="009B0B5E" w:rsidRDefault="009B0B5E" w:rsidP="009B0B5E">
      <w:pPr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9B0B5E" w:rsidRDefault="009B0B5E" w:rsidP="009B0B5E">
      <w:pPr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transmiterea în locațiune </w:t>
      </w:r>
    </w:p>
    <w:p w:rsidR="009B0B5E" w:rsidRDefault="009B0B5E" w:rsidP="009B0B5E">
      <w:pPr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5064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94"/>
      </w:tblGrid>
      <w:tr w:rsidR="009B0B5E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9B0B5E" w:rsidRDefault="009B0B5E" w:rsidP="00A00988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Specialist (jurist)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BĂTRÎNCEA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Mihail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9B0B5E" w:rsidRPr="009B0B5E" w:rsidRDefault="009B0B5E" w:rsidP="009B0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B5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Examinând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demersul dlui Victor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Perțu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Directorului general al Regiei Apă Canal - Orhei SA, nr. 191-04 din 10.04.2019 privind obținerea acceptului consiliului municipal Orhei de a transmite în locațiune activele (bunurile imobile) neutilizate de societate, </w:t>
            </w:r>
            <w:r w:rsidRPr="009B0B5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se propune de acceptat transmiterea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Regia Apă Canal - Orhei SA în locațiune pe o perioadă determinată de consiliul municipal a bunurilor imobile neutilizate, locatarilor: 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“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Ingineria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Apelor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”; 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ÎI 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“Marcel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Suvac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”;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Arhivă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Poștă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Agenția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ocuparea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Forței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mun.Orhei</w:t>
            </w:r>
            <w:proofErr w:type="spellEnd"/>
            <w:r w:rsidRPr="009B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</w:tc>
      </w:tr>
      <w:tr w:rsidR="009B0B5E" w:rsidRPr="009B0B5E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5. Fundamentarea economico-financiară</w:t>
            </w:r>
          </w:p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Regia</w:t>
            </w:r>
            <w:r w:rsidRPr="009B0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Apă Canal - Orhei SA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 obține </w:t>
            </w:r>
            <w:r w:rsidR="002720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suplimentare din utilizarea eficientă a activelor neutilizate în </w:t>
            </w:r>
            <w:proofErr w:type="spellStart"/>
            <w:r w:rsidR="002720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procesuls</w:t>
            </w:r>
            <w:proofErr w:type="spellEnd"/>
            <w:r w:rsidR="002720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tehnologic.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6. Modul de încorporare a actului în cadrul normativ în vigoare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</w:t>
            </w:r>
          </w:p>
          <w:p w:rsidR="002720F3" w:rsidRDefault="009B0B5E" w:rsidP="00A00988">
            <w:pPr>
              <w:pStyle w:val="a3"/>
              <w:spacing w:line="100" w:lineRule="atLeast"/>
              <w:ind w:right="284" w:firstLine="720"/>
            </w:pPr>
            <w:r>
              <w:rPr>
                <w:lang w:val="en-US"/>
              </w:rPr>
              <w:t xml:space="preserve">- </w:t>
            </w:r>
            <w:r w:rsidR="002720F3">
              <w:t>art.312-316; 1251-1254; 1257-1287 Cod Civil;</w:t>
            </w:r>
          </w:p>
          <w:p w:rsidR="009B0B5E" w:rsidRDefault="002720F3" w:rsidP="00A00988">
            <w:pPr>
              <w:pStyle w:val="a3"/>
              <w:spacing w:line="100" w:lineRule="atLeast"/>
              <w:ind w:right="284" w:firstLine="72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 xml:space="preserve">Regulamentul cu privire la modul de </w:t>
            </w:r>
            <w:proofErr w:type="gramStart"/>
            <w:r>
              <w:t>dare</w:t>
            </w:r>
            <w:proofErr w:type="gramEnd"/>
            <w:r>
              <w:t xml:space="preserve"> în locațiune a activelor neutilizate, aprobat prin </w:t>
            </w:r>
            <w:proofErr w:type="spellStart"/>
            <w:r>
              <w:t>Hotărîrea</w:t>
            </w:r>
            <w:proofErr w:type="spellEnd"/>
            <w:r>
              <w:t xml:space="preserve"> Guvernului nr. 483 din 29.03.2008</w:t>
            </w:r>
            <w:r>
              <w:rPr>
                <w:lang w:val="en-US"/>
              </w:rPr>
              <w:t xml:space="preserve"> </w:t>
            </w:r>
            <w:r w:rsidR="009B0B5E">
              <w:rPr>
                <w:lang w:val="en-US"/>
              </w:rPr>
              <w:t xml:space="preserve">73 (3) al </w:t>
            </w:r>
            <w:proofErr w:type="spellStart"/>
            <w:r w:rsidR="009B0B5E">
              <w:rPr>
                <w:lang w:val="en-US"/>
              </w:rPr>
              <w:t>Legii</w:t>
            </w:r>
            <w:proofErr w:type="spellEnd"/>
            <w:r w:rsidR="009B0B5E">
              <w:rPr>
                <w:lang w:val="en-US"/>
              </w:rPr>
              <w:t xml:space="preserve"> nr.100 din 22.12.2017 cu </w:t>
            </w:r>
            <w:proofErr w:type="spellStart"/>
            <w:r w:rsidR="009B0B5E">
              <w:rPr>
                <w:lang w:val="en-US"/>
              </w:rPr>
              <w:t>privire</w:t>
            </w:r>
            <w:proofErr w:type="spellEnd"/>
            <w:r w:rsidR="009B0B5E">
              <w:rPr>
                <w:lang w:val="en-US"/>
              </w:rPr>
              <w:t xml:space="preserve"> la </w:t>
            </w:r>
            <w:proofErr w:type="spellStart"/>
            <w:r w:rsidR="009B0B5E">
              <w:rPr>
                <w:lang w:val="en-US"/>
              </w:rPr>
              <w:t>actele</w:t>
            </w:r>
            <w:proofErr w:type="spellEnd"/>
            <w:r w:rsidR="009B0B5E">
              <w:rPr>
                <w:lang w:val="en-US"/>
              </w:rPr>
              <w:t xml:space="preserve"> normative;</w:t>
            </w:r>
          </w:p>
          <w:p w:rsidR="009B0B5E" w:rsidRDefault="009B0B5E" w:rsidP="00A00988">
            <w:pPr>
              <w:pStyle w:val="a3"/>
              <w:spacing w:line="100" w:lineRule="atLeast"/>
              <w:ind w:right="284" w:firstLine="720"/>
              <w:rPr>
                <w:lang w:val="en-US"/>
              </w:rPr>
            </w:pP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7. Avizarea şi consultarea publică a proiectului</w:t>
            </w:r>
          </w:p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Publicat proiectul pentru consultarea publică pe pagina WEB a Primăriei pe data de 24.05.2019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Proiectul a fost supus expertizei juridice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corespunderea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normelor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legislative,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de către specialistul jurist din cadrul primăriei Orhei și este avizat.</w:t>
            </w:r>
          </w:p>
        </w:tc>
      </w:tr>
      <w:tr w:rsidR="009B0B5E" w:rsidRPr="00060D37" w:rsidTr="00A0098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5E" w:rsidRDefault="009B0B5E" w:rsidP="00A00988">
            <w:pPr>
              <w:tabs>
                <w:tab w:val="left" w:pos="884"/>
                <w:tab w:val="left" w:pos="1196"/>
              </w:tabs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9B0B5E" w:rsidRDefault="009B0B5E" w:rsidP="009B0B5E">
      <w:pPr>
        <w:tabs>
          <w:tab w:val="left" w:pos="884"/>
          <w:tab w:val="left" w:pos="1196"/>
        </w:tabs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MO" w:eastAsia="ro-RO"/>
        </w:rPr>
      </w:pPr>
    </w:p>
    <w:p w:rsidR="009B0B5E" w:rsidRDefault="009B0B5E" w:rsidP="009B0B5E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Viceprimarul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municipiul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Marina CRAVCENCO</w:t>
      </w:r>
    </w:p>
    <w:p w:rsidR="009B0B5E" w:rsidRDefault="009B0B5E" w:rsidP="009B0B5E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lang w:val="en-US"/>
        </w:rPr>
      </w:pPr>
    </w:p>
    <w:p w:rsidR="009B0B5E" w:rsidRDefault="009B0B5E" w:rsidP="009B0B5E">
      <w:pPr>
        <w:ind w:right="-23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Specialist (jurist)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Mihail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BĂTRÎNCEA </w:t>
      </w:r>
    </w:p>
    <w:p w:rsidR="009B0B5E" w:rsidRDefault="009B0B5E" w:rsidP="009B0B5E">
      <w:pPr>
        <w:ind w:right="-23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9B0B5E" w:rsidRDefault="009B0B5E" w:rsidP="009B0B5E">
      <w:pPr>
        <w:ind w:right="-23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9B0B5E" w:rsidRPr="00060D37" w:rsidRDefault="009B0B5E" w:rsidP="009B0B5E">
      <w:pPr>
        <w:rPr>
          <w:lang w:val="en-US"/>
        </w:rPr>
      </w:pPr>
    </w:p>
    <w:p w:rsidR="00FB38C2" w:rsidRPr="009B0B5E" w:rsidRDefault="00FB38C2">
      <w:pPr>
        <w:rPr>
          <w:lang w:val="en-US"/>
        </w:rPr>
      </w:pPr>
    </w:p>
    <w:sectPr w:rsidR="00FB38C2" w:rsidRPr="009B0B5E" w:rsidSect="00F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0B5E"/>
    <w:rsid w:val="00071B2B"/>
    <w:rsid w:val="00071CDE"/>
    <w:rsid w:val="000A0968"/>
    <w:rsid w:val="000E0844"/>
    <w:rsid w:val="00131919"/>
    <w:rsid w:val="001C1FEF"/>
    <w:rsid w:val="001C2613"/>
    <w:rsid w:val="001C6CE2"/>
    <w:rsid w:val="00202564"/>
    <w:rsid w:val="00237BCC"/>
    <w:rsid w:val="00253F1E"/>
    <w:rsid w:val="00260E9E"/>
    <w:rsid w:val="002720F3"/>
    <w:rsid w:val="00351902"/>
    <w:rsid w:val="003B0AFC"/>
    <w:rsid w:val="003C6EAD"/>
    <w:rsid w:val="00434DCC"/>
    <w:rsid w:val="004C53D9"/>
    <w:rsid w:val="005A5ADA"/>
    <w:rsid w:val="005A783F"/>
    <w:rsid w:val="005F5F03"/>
    <w:rsid w:val="0065103D"/>
    <w:rsid w:val="006C5B22"/>
    <w:rsid w:val="00726D63"/>
    <w:rsid w:val="00775328"/>
    <w:rsid w:val="007A0949"/>
    <w:rsid w:val="007B0463"/>
    <w:rsid w:val="007D374F"/>
    <w:rsid w:val="00821B60"/>
    <w:rsid w:val="00983344"/>
    <w:rsid w:val="009B0B5E"/>
    <w:rsid w:val="00A37F06"/>
    <w:rsid w:val="00A45B67"/>
    <w:rsid w:val="00A53410"/>
    <w:rsid w:val="00AA50A6"/>
    <w:rsid w:val="00B04FD9"/>
    <w:rsid w:val="00B1461E"/>
    <w:rsid w:val="00B54FB6"/>
    <w:rsid w:val="00B55916"/>
    <w:rsid w:val="00B92190"/>
    <w:rsid w:val="00BB58D4"/>
    <w:rsid w:val="00C5410C"/>
    <w:rsid w:val="00CA39BD"/>
    <w:rsid w:val="00CC2B8E"/>
    <w:rsid w:val="00D04AF4"/>
    <w:rsid w:val="00E54684"/>
    <w:rsid w:val="00E71336"/>
    <w:rsid w:val="00F0062D"/>
    <w:rsid w:val="00F35686"/>
    <w:rsid w:val="00F60A2E"/>
    <w:rsid w:val="00F8476C"/>
    <w:rsid w:val="00FB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5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B0B5E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a4">
    <w:name w:val="Основной текст Знак"/>
    <w:basedOn w:val="a0"/>
    <w:link w:val="a3"/>
    <w:rsid w:val="009B0B5E"/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1</cp:revision>
  <dcterms:created xsi:type="dcterms:W3CDTF">2019-05-24T14:37:00Z</dcterms:created>
  <dcterms:modified xsi:type="dcterms:W3CDTF">2019-05-24T14:51:00Z</dcterms:modified>
</cp:coreProperties>
</file>