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6F" w:rsidRPr="00F52876" w:rsidRDefault="001B306F" w:rsidP="001B306F">
      <w:pPr>
        <w:jc w:val="center"/>
        <w:rPr>
          <w:sz w:val="24"/>
          <w:szCs w:val="24"/>
          <w:lang w:val="ro-RO"/>
        </w:rPr>
      </w:pPr>
      <w:r w:rsidRPr="00F52876">
        <w:rPr>
          <w:sz w:val="24"/>
          <w:szCs w:val="24"/>
          <w:lang w:val="ro-RO"/>
        </w:rPr>
        <w:t>DECIZIE</w:t>
      </w:r>
    </w:p>
    <w:p w:rsidR="001B306F" w:rsidRPr="00F52876" w:rsidRDefault="001B306F" w:rsidP="001B306F">
      <w:pPr>
        <w:jc w:val="center"/>
        <w:rPr>
          <w:sz w:val="24"/>
          <w:szCs w:val="24"/>
          <w:lang w:val="ro-RO"/>
        </w:rPr>
      </w:pPr>
    </w:p>
    <w:p w:rsidR="001B306F" w:rsidRPr="00F52876" w:rsidRDefault="001B306F" w:rsidP="001B306F">
      <w:pPr>
        <w:rPr>
          <w:sz w:val="24"/>
          <w:szCs w:val="24"/>
          <w:lang w:val="ro-RO"/>
        </w:rPr>
      </w:pPr>
    </w:p>
    <w:p w:rsidR="001B306F" w:rsidRPr="00F52876" w:rsidRDefault="00B24F7D" w:rsidP="001B306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                               </w:t>
      </w:r>
      <w:r w:rsidR="001B306F" w:rsidRPr="00F52876">
        <w:rPr>
          <w:sz w:val="24"/>
          <w:szCs w:val="24"/>
          <w:lang w:val="ro-RO"/>
        </w:rPr>
        <w:t xml:space="preserve">Nr. </w:t>
      </w:r>
      <w:r>
        <w:rPr>
          <w:sz w:val="24"/>
          <w:szCs w:val="24"/>
          <w:lang w:val="ro-RO"/>
        </w:rPr>
        <w:t>_____________________</w:t>
      </w:r>
    </w:p>
    <w:p w:rsidR="001B306F" w:rsidRPr="007A07F2" w:rsidRDefault="00B24F7D" w:rsidP="00D73B6E">
      <w:pPr>
        <w:tabs>
          <w:tab w:val="left" w:pos="3960"/>
          <w:tab w:val="center" w:pos="4677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  Din ____________________</w:t>
      </w:r>
      <w:r w:rsidR="00D73B6E">
        <w:rPr>
          <w:sz w:val="24"/>
          <w:szCs w:val="24"/>
          <w:lang w:val="en-US"/>
        </w:rPr>
        <w:t xml:space="preserve">       </w:t>
      </w:r>
    </w:p>
    <w:p w:rsidR="001B306F" w:rsidRDefault="001B306F" w:rsidP="001B306F">
      <w:pPr>
        <w:rPr>
          <w:sz w:val="24"/>
          <w:szCs w:val="24"/>
          <w:lang w:val="ro-RO"/>
        </w:rPr>
      </w:pPr>
    </w:p>
    <w:p w:rsidR="001B306F" w:rsidRDefault="001B306F" w:rsidP="001B306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Cu privire  la scutirea taxei pentru</w:t>
      </w:r>
    </w:p>
    <w:p w:rsidR="00F8077F" w:rsidRDefault="001B306F" w:rsidP="001B306F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amena</w:t>
      </w:r>
      <w:r w:rsidR="00866CC5">
        <w:rPr>
          <w:sz w:val="24"/>
          <w:szCs w:val="24"/>
          <w:lang w:val="ro-RO"/>
        </w:rPr>
        <w:t>jarea teritoriului</w:t>
      </w:r>
      <w:r w:rsidR="00F8077F">
        <w:rPr>
          <w:sz w:val="24"/>
          <w:szCs w:val="24"/>
          <w:lang w:val="ro-RO"/>
        </w:rPr>
        <w:t xml:space="preserve"> și pentru</w:t>
      </w:r>
    </w:p>
    <w:p w:rsidR="001B306F" w:rsidRDefault="00F8077F" w:rsidP="001B306F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unitatea comercială</w:t>
      </w:r>
      <w:r w:rsidR="00866CC5">
        <w:rPr>
          <w:sz w:val="24"/>
          <w:szCs w:val="24"/>
          <w:lang w:val="ro-RO"/>
        </w:rPr>
        <w:t xml:space="preserve"> pe anul 2020</w:t>
      </w:r>
    </w:p>
    <w:p w:rsidR="001B306F" w:rsidRDefault="001B306F" w:rsidP="001B306F">
      <w:pPr>
        <w:jc w:val="both"/>
        <w:rPr>
          <w:sz w:val="24"/>
          <w:szCs w:val="24"/>
          <w:lang w:val="ro-RO"/>
        </w:rPr>
      </w:pPr>
    </w:p>
    <w:p w:rsidR="001B306F" w:rsidRDefault="001B306F" w:rsidP="001B306F">
      <w:pPr>
        <w:jc w:val="both"/>
        <w:rPr>
          <w:sz w:val="24"/>
          <w:szCs w:val="24"/>
          <w:lang w:val="ro-RO"/>
        </w:rPr>
      </w:pPr>
    </w:p>
    <w:p w:rsidR="001B306F" w:rsidRDefault="001B306F" w:rsidP="001B306F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În conformitate cu Titlul VII </w:t>
      </w:r>
      <w:r>
        <w:rPr>
          <w:rFonts w:ascii="Calibri" w:hAnsi="Calibri" w:cs="Calibri"/>
          <w:sz w:val="24"/>
          <w:szCs w:val="24"/>
          <w:lang w:val="ro-RO"/>
        </w:rPr>
        <w:t>„</w:t>
      </w:r>
      <w:r>
        <w:rPr>
          <w:sz w:val="24"/>
          <w:szCs w:val="24"/>
          <w:lang w:val="ro-RO"/>
        </w:rPr>
        <w:t>Taxelor locale</w:t>
      </w:r>
      <w:r>
        <w:rPr>
          <w:rFonts w:ascii="Calibri" w:hAnsi="Calibri" w:cs="Calibri"/>
          <w:sz w:val="24"/>
          <w:szCs w:val="24"/>
          <w:lang w:val="ro-RO"/>
        </w:rPr>
        <w:t>"al Codului Fiscal al Republicii Moldova art.</w:t>
      </w:r>
      <w:r w:rsidR="00165969">
        <w:rPr>
          <w:rFonts w:ascii="Calibri" w:hAnsi="Calibri" w:cs="Calibri"/>
          <w:sz w:val="24"/>
          <w:szCs w:val="24"/>
          <w:lang w:val="ro-RO"/>
        </w:rPr>
        <w:t xml:space="preserve"> </w:t>
      </w:r>
      <w:r>
        <w:rPr>
          <w:rFonts w:ascii="Calibri" w:hAnsi="Calibri" w:cs="Calibri"/>
          <w:sz w:val="24"/>
          <w:szCs w:val="24"/>
          <w:lang w:val="ro-RO"/>
        </w:rPr>
        <w:t>296</w:t>
      </w:r>
      <w:r>
        <w:rPr>
          <w:sz w:val="24"/>
          <w:szCs w:val="24"/>
          <w:lang w:val="ro-RO"/>
        </w:rPr>
        <w:t xml:space="preserve">  </w:t>
      </w:r>
      <w:r>
        <w:rPr>
          <w:rFonts w:ascii="Calibri" w:hAnsi="Calibri" w:cs="Calibri"/>
          <w:sz w:val="24"/>
          <w:szCs w:val="24"/>
          <w:lang w:val="ro-RO"/>
        </w:rPr>
        <w:t>„</w:t>
      </w:r>
      <w:r>
        <w:rPr>
          <w:sz w:val="24"/>
          <w:szCs w:val="24"/>
          <w:lang w:val="ro-RO"/>
        </w:rPr>
        <w:t>Scutirea de taxe locale și înlesnirile acordate de autoritatea administrației publice locale"  cu modificările ulterioare,</w:t>
      </w:r>
      <w:r w:rsidR="00165969">
        <w:rPr>
          <w:sz w:val="24"/>
          <w:szCs w:val="24"/>
          <w:lang w:val="ro-RO"/>
        </w:rPr>
        <w:t xml:space="preserve"> art.14</w:t>
      </w:r>
      <w:r>
        <w:rPr>
          <w:sz w:val="24"/>
          <w:szCs w:val="24"/>
          <w:lang w:val="ro-RO"/>
        </w:rPr>
        <w:t xml:space="preserve"> </w:t>
      </w:r>
      <w:r w:rsidR="00440F6E">
        <w:rPr>
          <w:sz w:val="24"/>
          <w:szCs w:val="24"/>
          <w:lang w:val="ro-RO"/>
        </w:rPr>
        <w:t>al Legii</w:t>
      </w:r>
      <w:r>
        <w:rPr>
          <w:sz w:val="24"/>
          <w:szCs w:val="24"/>
          <w:lang w:val="ro-RO"/>
        </w:rPr>
        <w:t xml:space="preserve"> privind administrația publică locală nr.436-XVI din 28.12.2006</w:t>
      </w:r>
      <w:r w:rsidR="00440F6E">
        <w:rPr>
          <w:sz w:val="24"/>
          <w:szCs w:val="24"/>
          <w:lang w:val="ro-RO"/>
        </w:rPr>
        <w:t>, art.21 al  Legii</w:t>
      </w:r>
      <w:r w:rsidR="00F8077F">
        <w:rPr>
          <w:sz w:val="24"/>
          <w:szCs w:val="24"/>
          <w:lang w:val="ro-RO"/>
        </w:rPr>
        <w:t xml:space="preserve"> 100 din 22.12.2017 cu privire la actele normative,</w:t>
      </w:r>
      <w:r>
        <w:rPr>
          <w:sz w:val="24"/>
          <w:szCs w:val="24"/>
          <w:lang w:val="ro-RO"/>
        </w:rPr>
        <w:t xml:space="preserve">  examenînd demersul</w:t>
      </w:r>
      <w:r w:rsidR="00F8077F">
        <w:rPr>
          <w:sz w:val="24"/>
          <w:szCs w:val="24"/>
          <w:lang w:val="ro-RO"/>
        </w:rPr>
        <w:t xml:space="preserve"> SRL</w:t>
      </w:r>
      <w:r>
        <w:rPr>
          <w:sz w:val="24"/>
          <w:szCs w:val="24"/>
          <w:lang w:val="ro-RO"/>
        </w:rPr>
        <w:t xml:space="preserve"> Între</w:t>
      </w:r>
      <w:r w:rsidR="00F8077F">
        <w:rPr>
          <w:sz w:val="24"/>
          <w:szCs w:val="24"/>
          <w:lang w:val="ro-RO"/>
        </w:rPr>
        <w:t>prinderea</w:t>
      </w:r>
      <w:r>
        <w:rPr>
          <w:sz w:val="24"/>
          <w:szCs w:val="24"/>
          <w:lang w:val="ro-RO"/>
        </w:rPr>
        <w:t xml:space="preserve"> de Instruire și Producție</w:t>
      </w:r>
      <w:r w:rsidR="00F8077F">
        <w:rPr>
          <w:sz w:val="24"/>
          <w:szCs w:val="24"/>
          <w:lang w:val="ro-RO"/>
        </w:rPr>
        <w:t xml:space="preserve"> din  Orhei str. Lăpușneanu 20, </w:t>
      </w:r>
      <w:r>
        <w:rPr>
          <w:sz w:val="24"/>
          <w:szCs w:val="24"/>
          <w:lang w:val="ro-RO"/>
        </w:rPr>
        <w:t xml:space="preserve"> Societății Orbilor din Moldova,</w:t>
      </w:r>
    </w:p>
    <w:p w:rsidR="001B306F" w:rsidRDefault="001B306F" w:rsidP="001B306F">
      <w:pPr>
        <w:jc w:val="center"/>
        <w:rPr>
          <w:sz w:val="24"/>
          <w:szCs w:val="24"/>
          <w:lang w:val="ro-RO"/>
        </w:rPr>
      </w:pPr>
    </w:p>
    <w:p w:rsidR="001B306F" w:rsidRDefault="00B24F7D" w:rsidP="001B306F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CONSILIUL MUNICIPAL</w:t>
      </w:r>
      <w:r w:rsidR="001B306F">
        <w:rPr>
          <w:sz w:val="24"/>
          <w:szCs w:val="24"/>
          <w:lang w:val="ro-RO"/>
        </w:rPr>
        <w:t xml:space="preserve"> ORHEI DECIDE:</w:t>
      </w:r>
    </w:p>
    <w:p w:rsidR="001B306F" w:rsidRDefault="001B306F" w:rsidP="001B306F">
      <w:pPr>
        <w:pStyle w:val="a3"/>
        <w:tabs>
          <w:tab w:val="left" w:pos="142"/>
          <w:tab w:val="left" w:pos="567"/>
        </w:tabs>
        <w:ind w:left="0"/>
        <w:jc w:val="both"/>
        <w:rPr>
          <w:sz w:val="24"/>
          <w:szCs w:val="24"/>
          <w:lang w:val="ro-RO"/>
        </w:rPr>
      </w:pPr>
    </w:p>
    <w:p w:rsidR="001B306F" w:rsidRDefault="001B306F" w:rsidP="001B306F">
      <w:pPr>
        <w:tabs>
          <w:tab w:val="left" w:pos="142"/>
          <w:tab w:val="left" w:pos="567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1. Se acceptă scutirea Întreprinderii de Instruire și Producție din Orhei SRL a Societății Orbi</w:t>
      </w:r>
      <w:r w:rsidR="00B24F7D">
        <w:rPr>
          <w:sz w:val="24"/>
          <w:szCs w:val="24"/>
          <w:lang w:val="ro-RO"/>
        </w:rPr>
        <w:t>lor din Moldova pe</w:t>
      </w:r>
      <w:r w:rsidR="00866CC5">
        <w:rPr>
          <w:sz w:val="24"/>
          <w:szCs w:val="24"/>
          <w:lang w:val="ro-RO"/>
        </w:rPr>
        <w:t xml:space="preserve">ntru anul </w:t>
      </w:r>
      <w:r w:rsidR="00866CC5" w:rsidRPr="00412C09">
        <w:rPr>
          <w:b/>
          <w:sz w:val="24"/>
          <w:szCs w:val="24"/>
          <w:lang w:val="ro-RO"/>
        </w:rPr>
        <w:t>2020</w:t>
      </w:r>
      <w:r>
        <w:rPr>
          <w:sz w:val="24"/>
          <w:szCs w:val="24"/>
          <w:lang w:val="ro-RO"/>
        </w:rPr>
        <w:t xml:space="preserve"> de plata taxei pentru amenajarea terito</w:t>
      </w:r>
      <w:r w:rsidR="0035480B">
        <w:rPr>
          <w:sz w:val="24"/>
          <w:szCs w:val="24"/>
          <w:lang w:val="ro-RO"/>
        </w:rPr>
        <w:t>riului în sumă de</w:t>
      </w:r>
      <w:r w:rsidR="00C22CC2">
        <w:rPr>
          <w:sz w:val="24"/>
          <w:szCs w:val="24"/>
          <w:lang w:val="ro-RO"/>
        </w:rPr>
        <w:t xml:space="preserve"> </w:t>
      </w:r>
      <w:r w:rsidR="00F8077F">
        <w:rPr>
          <w:b/>
          <w:sz w:val="24"/>
          <w:szCs w:val="24"/>
          <w:lang w:val="ro-RO"/>
        </w:rPr>
        <w:t>4400</w:t>
      </w:r>
      <w:r w:rsidR="00957B2B" w:rsidRPr="00412C09">
        <w:rPr>
          <w:b/>
          <w:sz w:val="24"/>
          <w:szCs w:val="24"/>
          <w:lang w:val="ro-RO"/>
        </w:rPr>
        <w:t xml:space="preserve"> </w:t>
      </w:r>
      <w:r w:rsidRPr="00412C09">
        <w:rPr>
          <w:b/>
          <w:sz w:val="24"/>
          <w:szCs w:val="24"/>
          <w:lang w:val="ro-RO"/>
        </w:rPr>
        <w:t>lei</w:t>
      </w:r>
      <w:r w:rsidR="00F8077F">
        <w:rPr>
          <w:b/>
          <w:sz w:val="24"/>
          <w:szCs w:val="24"/>
          <w:lang w:val="ro-RO"/>
        </w:rPr>
        <w:t xml:space="preserve"> </w:t>
      </w:r>
      <w:r w:rsidR="00F8077F" w:rsidRPr="00F8077F">
        <w:rPr>
          <w:sz w:val="24"/>
          <w:szCs w:val="24"/>
          <w:lang w:val="ro-RO"/>
        </w:rPr>
        <w:t>și taxa pentru unitatea comercială în sumă de</w:t>
      </w:r>
      <w:r w:rsidR="00F8077F">
        <w:rPr>
          <w:b/>
          <w:sz w:val="24"/>
          <w:szCs w:val="24"/>
          <w:lang w:val="ro-RO"/>
        </w:rPr>
        <w:t xml:space="preserve"> 4500 lei.</w:t>
      </w:r>
    </w:p>
    <w:p w:rsidR="001B306F" w:rsidRDefault="001B306F" w:rsidP="001B306F">
      <w:pPr>
        <w:tabs>
          <w:tab w:val="left" w:pos="142"/>
          <w:tab w:val="left" w:pos="567"/>
          <w:tab w:val="left" w:pos="993"/>
          <w:tab w:val="left" w:pos="1134"/>
          <w:tab w:val="left" w:pos="1276"/>
        </w:tabs>
        <w:jc w:val="both"/>
        <w:rPr>
          <w:sz w:val="24"/>
          <w:szCs w:val="24"/>
          <w:lang w:val="ro-RO"/>
        </w:rPr>
      </w:pPr>
    </w:p>
    <w:p w:rsidR="001B306F" w:rsidRPr="00871BE9" w:rsidRDefault="001B306F" w:rsidP="001B306F">
      <w:pPr>
        <w:tabs>
          <w:tab w:val="left" w:pos="142"/>
          <w:tab w:val="left" w:pos="567"/>
          <w:tab w:val="left" w:pos="993"/>
          <w:tab w:val="left" w:pos="1134"/>
          <w:tab w:val="left" w:pos="1276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2.</w:t>
      </w:r>
      <w:r w:rsidR="004B749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Prezenta decizie  se aduce la cunoștința agentul</w:t>
      </w:r>
      <w:r w:rsidR="00F0272A">
        <w:rPr>
          <w:sz w:val="24"/>
          <w:szCs w:val="24"/>
          <w:lang w:val="ro-RO"/>
        </w:rPr>
        <w:t>ui  economic  și Serviciului</w:t>
      </w:r>
      <w:r>
        <w:rPr>
          <w:sz w:val="24"/>
          <w:szCs w:val="24"/>
          <w:lang w:val="ro-RO"/>
        </w:rPr>
        <w:t xml:space="preserve"> Fiscal de Stat </w:t>
      </w:r>
      <w:r w:rsidR="00F0272A">
        <w:rPr>
          <w:sz w:val="24"/>
          <w:szCs w:val="24"/>
          <w:lang w:val="ro-RO"/>
        </w:rPr>
        <w:t xml:space="preserve">(DDF Orhei) </w:t>
      </w:r>
      <w:r>
        <w:rPr>
          <w:sz w:val="24"/>
          <w:szCs w:val="24"/>
          <w:lang w:val="ro-RO"/>
        </w:rPr>
        <w:t xml:space="preserve"> pentru evidență. </w:t>
      </w:r>
    </w:p>
    <w:p w:rsidR="001B306F" w:rsidRPr="00871BE9" w:rsidRDefault="001B306F" w:rsidP="001B306F">
      <w:pPr>
        <w:tabs>
          <w:tab w:val="left" w:pos="142"/>
          <w:tab w:val="left" w:pos="567"/>
        </w:tabs>
        <w:jc w:val="both"/>
        <w:rPr>
          <w:sz w:val="24"/>
          <w:szCs w:val="24"/>
          <w:lang w:val="ro-RO"/>
        </w:rPr>
      </w:pPr>
    </w:p>
    <w:p w:rsidR="001B306F" w:rsidRDefault="001B306F" w:rsidP="001B306F">
      <w:pPr>
        <w:tabs>
          <w:tab w:val="left" w:pos="142"/>
          <w:tab w:val="left" w:pos="567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3. Controlul asupra executării prezentei decizi</w:t>
      </w:r>
      <w:r w:rsidR="00B24F7D">
        <w:rPr>
          <w:sz w:val="24"/>
          <w:szCs w:val="24"/>
          <w:lang w:val="ro-RO"/>
        </w:rPr>
        <w:t>i revine viceprimarului municipiului</w:t>
      </w:r>
      <w:r>
        <w:rPr>
          <w:sz w:val="24"/>
          <w:szCs w:val="24"/>
          <w:lang w:val="ro-RO"/>
        </w:rPr>
        <w:t xml:space="preserve"> Orhei</w:t>
      </w:r>
      <w:r w:rsidR="00B24F7D">
        <w:rPr>
          <w:sz w:val="24"/>
          <w:szCs w:val="24"/>
          <w:lang w:val="ro-RO"/>
        </w:rPr>
        <w:t xml:space="preserve"> în probleme</w:t>
      </w:r>
      <w:r w:rsidR="000B7252">
        <w:rPr>
          <w:sz w:val="24"/>
          <w:szCs w:val="24"/>
          <w:lang w:val="ro-RO"/>
        </w:rPr>
        <w:t xml:space="preserve"> econo</w:t>
      </w:r>
      <w:r w:rsidR="00412C09">
        <w:rPr>
          <w:sz w:val="24"/>
          <w:szCs w:val="24"/>
          <w:lang w:val="ro-RO"/>
        </w:rPr>
        <w:t>mie, buget și finanțe dna Anastasia  ȚURCAN</w:t>
      </w:r>
    </w:p>
    <w:p w:rsidR="00F8077F" w:rsidRDefault="00F8077F" w:rsidP="00412C09">
      <w:pPr>
        <w:tabs>
          <w:tab w:val="left" w:pos="142"/>
          <w:tab w:val="left" w:pos="567"/>
          <w:tab w:val="left" w:pos="6615"/>
        </w:tabs>
        <w:spacing w:line="360" w:lineRule="auto"/>
        <w:jc w:val="both"/>
        <w:rPr>
          <w:sz w:val="24"/>
          <w:szCs w:val="24"/>
          <w:lang w:val="ro-RO"/>
        </w:rPr>
      </w:pPr>
    </w:p>
    <w:p w:rsidR="00F8077F" w:rsidRDefault="00F8077F" w:rsidP="00412C09">
      <w:pPr>
        <w:tabs>
          <w:tab w:val="left" w:pos="142"/>
          <w:tab w:val="left" w:pos="567"/>
          <w:tab w:val="left" w:pos="6615"/>
        </w:tabs>
        <w:spacing w:line="360" w:lineRule="auto"/>
        <w:jc w:val="both"/>
        <w:rPr>
          <w:sz w:val="24"/>
          <w:szCs w:val="24"/>
          <w:lang w:val="ro-RO"/>
        </w:rPr>
      </w:pPr>
    </w:p>
    <w:p w:rsidR="001B306F" w:rsidRDefault="001B306F" w:rsidP="00412C09">
      <w:pPr>
        <w:tabs>
          <w:tab w:val="left" w:pos="142"/>
          <w:tab w:val="left" w:pos="567"/>
          <w:tab w:val="left" w:pos="6615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412C09">
        <w:rPr>
          <w:sz w:val="24"/>
          <w:szCs w:val="24"/>
          <w:lang w:val="ro-RO"/>
        </w:rPr>
        <w:t>Primar</w:t>
      </w:r>
      <w:r>
        <w:rPr>
          <w:sz w:val="24"/>
          <w:szCs w:val="24"/>
          <w:lang w:val="ro-RO"/>
        </w:rPr>
        <w:t xml:space="preserve">     </w:t>
      </w:r>
      <w:r w:rsidR="00412C09">
        <w:rPr>
          <w:sz w:val="24"/>
          <w:szCs w:val="24"/>
          <w:lang w:val="ro-RO"/>
        </w:rPr>
        <w:tab/>
        <w:t>Pavel          VEREJANU</w:t>
      </w:r>
    </w:p>
    <w:p w:rsidR="001B306F" w:rsidRDefault="001B306F" w:rsidP="001B306F">
      <w:pPr>
        <w:tabs>
          <w:tab w:val="left" w:pos="142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Viceprimar        </w:t>
      </w:r>
      <w:r w:rsidR="00C22CC2">
        <w:rPr>
          <w:sz w:val="24"/>
          <w:szCs w:val="24"/>
          <w:lang w:val="ro-RO"/>
        </w:rPr>
        <w:t xml:space="preserve">              </w:t>
      </w:r>
      <w:r w:rsidR="00C22CC2">
        <w:rPr>
          <w:sz w:val="24"/>
          <w:szCs w:val="24"/>
          <w:lang w:val="ro-RO"/>
        </w:rPr>
        <w:tab/>
      </w:r>
      <w:r w:rsidR="00C22CC2">
        <w:rPr>
          <w:sz w:val="24"/>
          <w:szCs w:val="24"/>
          <w:lang w:val="ro-RO"/>
        </w:rPr>
        <w:tab/>
      </w:r>
      <w:r w:rsidR="00C22CC2">
        <w:rPr>
          <w:sz w:val="24"/>
          <w:szCs w:val="24"/>
          <w:lang w:val="ro-RO"/>
        </w:rPr>
        <w:tab/>
      </w:r>
      <w:r w:rsidR="00C22CC2">
        <w:rPr>
          <w:sz w:val="24"/>
          <w:szCs w:val="24"/>
          <w:lang w:val="ro-RO"/>
        </w:rPr>
        <w:tab/>
      </w:r>
      <w:r w:rsidR="00C22CC2">
        <w:rPr>
          <w:sz w:val="24"/>
          <w:szCs w:val="24"/>
          <w:lang w:val="ro-RO"/>
        </w:rPr>
        <w:tab/>
      </w:r>
      <w:r w:rsidR="00C22CC2">
        <w:rPr>
          <w:sz w:val="24"/>
          <w:szCs w:val="24"/>
          <w:lang w:val="ro-RO"/>
        </w:rPr>
        <w:tab/>
        <w:t xml:space="preserve">  </w:t>
      </w:r>
      <w:r w:rsidR="00A268C8">
        <w:rPr>
          <w:sz w:val="24"/>
          <w:szCs w:val="24"/>
          <w:lang w:val="ro-RO"/>
        </w:rPr>
        <w:t xml:space="preserve">  Anastasia   ȚURCAN</w:t>
      </w:r>
      <w:r>
        <w:rPr>
          <w:sz w:val="24"/>
          <w:szCs w:val="24"/>
          <w:lang w:val="ro-RO"/>
        </w:rPr>
        <w:t xml:space="preserve"> </w:t>
      </w:r>
      <w:r w:rsidR="000B7252">
        <w:rPr>
          <w:sz w:val="24"/>
          <w:szCs w:val="24"/>
          <w:lang w:val="ro-RO"/>
        </w:rPr>
        <w:t xml:space="preserve">    </w:t>
      </w:r>
      <w:r w:rsidR="00D32596">
        <w:rPr>
          <w:sz w:val="24"/>
          <w:szCs w:val="24"/>
          <w:lang w:val="ro-RO"/>
        </w:rPr>
        <w:t xml:space="preserve"> </w:t>
      </w:r>
    </w:p>
    <w:p w:rsidR="001B306F" w:rsidRDefault="001B306F" w:rsidP="001B306F">
      <w:pPr>
        <w:tabs>
          <w:tab w:val="left" w:pos="142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Viceprima</w:t>
      </w:r>
      <w:r w:rsidR="000B7252">
        <w:rPr>
          <w:sz w:val="24"/>
          <w:szCs w:val="24"/>
          <w:lang w:val="ro-RO"/>
        </w:rPr>
        <w:t xml:space="preserve">r             </w:t>
      </w:r>
      <w:r w:rsidR="00C22CC2">
        <w:rPr>
          <w:sz w:val="24"/>
          <w:szCs w:val="24"/>
          <w:lang w:val="ro-RO"/>
        </w:rPr>
        <w:t xml:space="preserve">     </w:t>
      </w:r>
      <w:r w:rsidR="00C22CC2">
        <w:rPr>
          <w:sz w:val="24"/>
          <w:szCs w:val="24"/>
          <w:lang w:val="ro-RO"/>
        </w:rPr>
        <w:tab/>
      </w:r>
      <w:r w:rsidR="00C22CC2">
        <w:rPr>
          <w:sz w:val="24"/>
          <w:szCs w:val="24"/>
          <w:lang w:val="ro-RO"/>
        </w:rPr>
        <w:tab/>
      </w:r>
      <w:r w:rsidR="00C22CC2">
        <w:rPr>
          <w:sz w:val="24"/>
          <w:szCs w:val="24"/>
          <w:lang w:val="ro-RO"/>
        </w:rPr>
        <w:tab/>
      </w:r>
      <w:r w:rsidR="00C22CC2">
        <w:rPr>
          <w:sz w:val="24"/>
          <w:szCs w:val="24"/>
          <w:lang w:val="ro-RO"/>
        </w:rPr>
        <w:tab/>
      </w:r>
      <w:r w:rsidR="00C22CC2">
        <w:rPr>
          <w:sz w:val="24"/>
          <w:szCs w:val="24"/>
          <w:lang w:val="ro-RO"/>
        </w:rPr>
        <w:tab/>
      </w:r>
      <w:r w:rsidR="00C22CC2">
        <w:rPr>
          <w:sz w:val="24"/>
          <w:szCs w:val="24"/>
          <w:lang w:val="ro-RO"/>
        </w:rPr>
        <w:tab/>
        <w:t xml:space="preserve"> </w:t>
      </w:r>
      <w:r w:rsidR="000B7252">
        <w:rPr>
          <w:sz w:val="24"/>
          <w:szCs w:val="24"/>
          <w:lang w:val="ro-RO"/>
        </w:rPr>
        <w:t xml:space="preserve">  </w:t>
      </w:r>
      <w:r w:rsidR="00866CC5">
        <w:rPr>
          <w:sz w:val="24"/>
          <w:szCs w:val="24"/>
          <w:lang w:val="ro-RO"/>
        </w:rPr>
        <w:t xml:space="preserve"> Cristina </w:t>
      </w:r>
      <w:r w:rsidR="00D32596">
        <w:rPr>
          <w:sz w:val="24"/>
          <w:szCs w:val="24"/>
          <w:lang w:val="ro-RO"/>
        </w:rPr>
        <w:t xml:space="preserve"> </w:t>
      </w:r>
      <w:r w:rsidR="000B7252">
        <w:rPr>
          <w:sz w:val="24"/>
          <w:szCs w:val="24"/>
          <w:lang w:val="ro-RO"/>
        </w:rPr>
        <w:t xml:space="preserve"> </w:t>
      </w:r>
      <w:r w:rsidR="00866CC5">
        <w:rPr>
          <w:sz w:val="24"/>
          <w:szCs w:val="24"/>
          <w:lang w:val="ro-RO"/>
        </w:rPr>
        <w:t xml:space="preserve">   COJOCARI</w:t>
      </w:r>
    </w:p>
    <w:p w:rsidR="006A207E" w:rsidRDefault="006A207E" w:rsidP="006A207E">
      <w:pPr>
        <w:tabs>
          <w:tab w:val="left" w:pos="142"/>
          <w:tab w:val="left" w:pos="6864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Viceprimar                                                             </w:t>
      </w:r>
      <w:r w:rsidR="00C22CC2">
        <w:rPr>
          <w:sz w:val="24"/>
          <w:szCs w:val="24"/>
          <w:lang w:val="ro-RO"/>
        </w:rPr>
        <w:t xml:space="preserve">                              </w:t>
      </w:r>
      <w:r>
        <w:rPr>
          <w:sz w:val="24"/>
          <w:szCs w:val="24"/>
          <w:lang w:val="ro-RO"/>
        </w:rPr>
        <w:t xml:space="preserve"> Valerian </w:t>
      </w:r>
      <w:r w:rsidR="00D32596">
        <w:rPr>
          <w:sz w:val="24"/>
          <w:szCs w:val="24"/>
          <w:lang w:val="ro-RO"/>
        </w:rPr>
        <w:t xml:space="preserve"> </w:t>
      </w:r>
      <w:r w:rsidR="00A268C8">
        <w:rPr>
          <w:sz w:val="24"/>
          <w:szCs w:val="24"/>
          <w:lang w:val="ro-RO"/>
        </w:rPr>
        <w:t xml:space="preserve">  </w:t>
      </w:r>
      <w:r w:rsidR="000B7252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CRISTEA</w:t>
      </w:r>
    </w:p>
    <w:p w:rsidR="001B306F" w:rsidRDefault="001B306F" w:rsidP="001B306F">
      <w:pPr>
        <w:tabs>
          <w:tab w:val="left" w:pos="142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Contabil-șe</w:t>
      </w:r>
      <w:r w:rsidR="00C22CC2">
        <w:rPr>
          <w:sz w:val="24"/>
          <w:szCs w:val="24"/>
          <w:lang w:val="ro-RO"/>
        </w:rPr>
        <w:t xml:space="preserve">f                    </w:t>
      </w:r>
      <w:r w:rsidR="00C22CC2">
        <w:rPr>
          <w:sz w:val="24"/>
          <w:szCs w:val="24"/>
          <w:lang w:val="ro-RO"/>
        </w:rPr>
        <w:tab/>
      </w:r>
      <w:r w:rsidR="00C22CC2">
        <w:rPr>
          <w:sz w:val="24"/>
          <w:szCs w:val="24"/>
          <w:lang w:val="ro-RO"/>
        </w:rPr>
        <w:tab/>
      </w:r>
      <w:r w:rsidR="00C22CC2">
        <w:rPr>
          <w:sz w:val="24"/>
          <w:szCs w:val="24"/>
          <w:lang w:val="ro-RO"/>
        </w:rPr>
        <w:tab/>
      </w:r>
      <w:r w:rsidR="00C22CC2">
        <w:rPr>
          <w:sz w:val="24"/>
          <w:szCs w:val="24"/>
          <w:lang w:val="ro-RO"/>
        </w:rPr>
        <w:tab/>
      </w:r>
      <w:r w:rsidR="00C22CC2">
        <w:rPr>
          <w:sz w:val="24"/>
          <w:szCs w:val="24"/>
          <w:lang w:val="ro-RO"/>
        </w:rPr>
        <w:tab/>
      </w:r>
      <w:r w:rsidR="00C22CC2">
        <w:rPr>
          <w:sz w:val="24"/>
          <w:szCs w:val="24"/>
          <w:lang w:val="ro-RO"/>
        </w:rPr>
        <w:tab/>
        <w:t xml:space="preserve">   </w:t>
      </w:r>
      <w:r w:rsidR="00A268C8">
        <w:rPr>
          <w:sz w:val="24"/>
          <w:szCs w:val="24"/>
          <w:lang w:val="ro-RO"/>
        </w:rPr>
        <w:t xml:space="preserve"> Tatiana       SANTONI</w:t>
      </w:r>
      <w:r w:rsidR="000B7252">
        <w:rPr>
          <w:sz w:val="24"/>
          <w:szCs w:val="24"/>
          <w:lang w:val="ro-RO"/>
        </w:rPr>
        <w:t xml:space="preserve">    </w:t>
      </w:r>
    </w:p>
    <w:p w:rsidR="001B306F" w:rsidRDefault="001B306F" w:rsidP="001B306F">
      <w:pPr>
        <w:tabs>
          <w:tab w:val="left" w:pos="142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Jurist       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C22CC2">
        <w:rPr>
          <w:sz w:val="24"/>
          <w:szCs w:val="24"/>
          <w:lang w:val="ro-RO"/>
        </w:rPr>
        <w:tab/>
      </w:r>
      <w:r w:rsidR="00C22CC2">
        <w:rPr>
          <w:sz w:val="24"/>
          <w:szCs w:val="24"/>
          <w:lang w:val="ro-RO"/>
        </w:rPr>
        <w:tab/>
      </w:r>
      <w:r w:rsidR="00C22CC2">
        <w:rPr>
          <w:sz w:val="24"/>
          <w:szCs w:val="24"/>
          <w:lang w:val="ro-RO"/>
        </w:rPr>
        <w:tab/>
        <w:t xml:space="preserve">         </w:t>
      </w:r>
      <w:r w:rsidR="00C22CC2">
        <w:rPr>
          <w:sz w:val="24"/>
          <w:szCs w:val="24"/>
          <w:lang w:val="ro-RO"/>
        </w:rPr>
        <w:tab/>
        <w:t xml:space="preserve">   </w:t>
      </w:r>
      <w:r w:rsidR="000B7252">
        <w:rPr>
          <w:sz w:val="24"/>
          <w:szCs w:val="24"/>
          <w:lang w:val="ro-RO"/>
        </w:rPr>
        <w:t xml:space="preserve">        </w:t>
      </w:r>
      <w:r w:rsidR="00866CC5">
        <w:rPr>
          <w:sz w:val="24"/>
          <w:szCs w:val="24"/>
          <w:lang w:val="ro-RO"/>
        </w:rPr>
        <w:t xml:space="preserve">     Mihail</w:t>
      </w:r>
      <w:r w:rsidR="00C22CC2">
        <w:rPr>
          <w:sz w:val="24"/>
          <w:szCs w:val="24"/>
          <w:lang w:val="ro-RO"/>
        </w:rPr>
        <w:t xml:space="preserve">      </w:t>
      </w:r>
      <w:r w:rsidR="00866CC5">
        <w:rPr>
          <w:sz w:val="24"/>
          <w:szCs w:val="24"/>
          <w:lang w:val="ro-RO"/>
        </w:rPr>
        <w:t xml:space="preserve">  BĂTRÎNCEA</w:t>
      </w:r>
    </w:p>
    <w:p w:rsidR="001B306F" w:rsidRDefault="001B306F" w:rsidP="001B306F">
      <w:pPr>
        <w:tabs>
          <w:tab w:val="left" w:pos="14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890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Autor   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</w:t>
      </w:r>
      <w:r>
        <w:rPr>
          <w:sz w:val="24"/>
          <w:szCs w:val="24"/>
          <w:lang w:val="ro-RO"/>
        </w:rPr>
        <w:tab/>
        <w:t xml:space="preserve">          </w:t>
      </w:r>
      <w:r w:rsidR="00C22CC2">
        <w:rPr>
          <w:sz w:val="24"/>
          <w:szCs w:val="24"/>
          <w:lang w:val="ro-RO"/>
        </w:rPr>
        <w:t xml:space="preserve">                             </w:t>
      </w:r>
      <w:r>
        <w:rPr>
          <w:sz w:val="24"/>
          <w:szCs w:val="24"/>
          <w:lang w:val="ro-RO"/>
        </w:rPr>
        <w:t xml:space="preserve"> Elena </w:t>
      </w:r>
      <w:r w:rsidR="00D32596">
        <w:rPr>
          <w:sz w:val="24"/>
          <w:szCs w:val="24"/>
          <w:lang w:val="ro-RO"/>
        </w:rPr>
        <w:t xml:space="preserve">    </w:t>
      </w:r>
      <w:r w:rsidR="000B7252">
        <w:rPr>
          <w:sz w:val="24"/>
          <w:szCs w:val="24"/>
          <w:lang w:val="ro-RO"/>
        </w:rPr>
        <w:t xml:space="preserve">   </w:t>
      </w:r>
      <w:r>
        <w:rPr>
          <w:sz w:val="24"/>
          <w:szCs w:val="24"/>
          <w:lang w:val="ro-RO"/>
        </w:rPr>
        <w:t>CIREȘ</w:t>
      </w:r>
    </w:p>
    <w:p w:rsidR="001B306F" w:rsidRPr="00DF7970" w:rsidRDefault="001B306F" w:rsidP="001B306F">
      <w:pPr>
        <w:tabs>
          <w:tab w:val="left" w:pos="142"/>
          <w:tab w:val="left" w:pos="6890"/>
        </w:tabs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 elena.cires@orhei.md</w:t>
      </w: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ab/>
      </w:r>
    </w:p>
    <w:p w:rsidR="001B306F" w:rsidRPr="00B11056" w:rsidRDefault="00B11056" w:rsidP="001B306F">
      <w:pPr>
        <w:tabs>
          <w:tab w:val="left" w:pos="6890"/>
        </w:tabs>
        <w:jc w:val="both"/>
        <w:rPr>
          <w:sz w:val="20"/>
          <w:szCs w:val="20"/>
          <w:lang w:val="en-US"/>
        </w:rPr>
      </w:pPr>
      <w:r w:rsidRPr="00B11056">
        <w:rPr>
          <w:sz w:val="20"/>
          <w:szCs w:val="20"/>
          <w:lang w:val="en-US"/>
        </w:rPr>
        <w:t>tel.023524895</w:t>
      </w:r>
      <w:r w:rsidR="001B306F" w:rsidRPr="00B11056">
        <w:rPr>
          <w:sz w:val="20"/>
          <w:szCs w:val="20"/>
          <w:lang w:val="en-US"/>
        </w:rPr>
        <w:tab/>
      </w:r>
    </w:p>
    <w:p w:rsidR="001B306F" w:rsidRDefault="001B306F" w:rsidP="00C22CC2">
      <w:pPr>
        <w:tabs>
          <w:tab w:val="left" w:pos="6663"/>
          <w:tab w:val="left" w:pos="6890"/>
          <w:tab w:val="left" w:pos="7655"/>
          <w:tab w:val="left" w:pos="7797"/>
        </w:tabs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Secreta</w:t>
      </w:r>
      <w:r w:rsidR="000B7252">
        <w:rPr>
          <w:sz w:val="24"/>
          <w:szCs w:val="24"/>
          <w:lang w:val="en-US"/>
        </w:rPr>
        <w:t>rul</w:t>
      </w:r>
      <w:proofErr w:type="spellEnd"/>
      <w:r w:rsidR="000B7252">
        <w:rPr>
          <w:sz w:val="24"/>
          <w:szCs w:val="24"/>
          <w:lang w:val="en-US"/>
        </w:rPr>
        <w:t xml:space="preserve"> </w:t>
      </w:r>
      <w:proofErr w:type="spellStart"/>
      <w:r w:rsidR="000B7252">
        <w:rPr>
          <w:sz w:val="24"/>
          <w:szCs w:val="24"/>
          <w:lang w:val="en-US"/>
        </w:rPr>
        <w:t>Consiliului</w:t>
      </w:r>
      <w:proofErr w:type="spellEnd"/>
      <w:r w:rsidR="000B7252">
        <w:rPr>
          <w:sz w:val="24"/>
          <w:szCs w:val="24"/>
          <w:lang w:val="en-US"/>
        </w:rPr>
        <w:t xml:space="preserve"> </w:t>
      </w:r>
      <w:proofErr w:type="spellStart"/>
      <w:r w:rsidR="000B7252">
        <w:rPr>
          <w:sz w:val="24"/>
          <w:szCs w:val="24"/>
          <w:lang w:val="en-US"/>
        </w:rPr>
        <w:t>orășenesc</w:t>
      </w:r>
      <w:proofErr w:type="spellEnd"/>
      <w:r w:rsidR="000B7252">
        <w:rPr>
          <w:sz w:val="24"/>
          <w:szCs w:val="24"/>
          <w:lang w:val="en-US"/>
        </w:rPr>
        <w:t xml:space="preserve"> </w:t>
      </w:r>
      <w:proofErr w:type="spellStart"/>
      <w:r w:rsidR="000B7252">
        <w:rPr>
          <w:sz w:val="24"/>
          <w:szCs w:val="24"/>
          <w:lang w:val="en-US"/>
        </w:rPr>
        <w:t>Orhei</w:t>
      </w:r>
      <w:proofErr w:type="spellEnd"/>
      <w:r w:rsidR="000B7252">
        <w:rPr>
          <w:sz w:val="24"/>
          <w:szCs w:val="24"/>
          <w:lang w:val="en-US"/>
        </w:rPr>
        <w:t xml:space="preserve">                   </w:t>
      </w:r>
      <w:r w:rsidR="00C22CC2">
        <w:rPr>
          <w:sz w:val="24"/>
          <w:szCs w:val="24"/>
          <w:lang w:val="en-US"/>
        </w:rPr>
        <w:t xml:space="preserve">                              </w:t>
      </w:r>
      <w:r w:rsidR="000B725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Ala </w:t>
      </w:r>
      <w:r w:rsidR="00D32596">
        <w:rPr>
          <w:sz w:val="24"/>
          <w:szCs w:val="24"/>
          <w:lang w:val="en-US"/>
        </w:rPr>
        <w:t xml:space="preserve">    </w:t>
      </w:r>
      <w:r w:rsidR="00C22CC2">
        <w:rPr>
          <w:sz w:val="24"/>
          <w:szCs w:val="24"/>
          <w:lang w:val="en-US"/>
        </w:rPr>
        <w:t xml:space="preserve">  </w:t>
      </w:r>
      <w:r w:rsidR="00D32596">
        <w:rPr>
          <w:sz w:val="24"/>
          <w:szCs w:val="24"/>
          <w:lang w:val="en-US"/>
        </w:rPr>
        <w:t xml:space="preserve"> </w:t>
      </w:r>
      <w:r w:rsidR="00C22CC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BURACOVSCHI</w:t>
      </w:r>
    </w:p>
    <w:p w:rsidR="001B306F" w:rsidRDefault="001B306F" w:rsidP="001B306F">
      <w:pPr>
        <w:jc w:val="both"/>
        <w:rPr>
          <w:sz w:val="24"/>
          <w:szCs w:val="24"/>
          <w:lang w:val="en-US"/>
        </w:rPr>
      </w:pPr>
    </w:p>
    <w:p w:rsidR="001B306F" w:rsidRDefault="001B306F" w:rsidP="001B306F">
      <w:pPr>
        <w:jc w:val="both"/>
        <w:rPr>
          <w:sz w:val="24"/>
          <w:szCs w:val="24"/>
          <w:lang w:val="en-US"/>
        </w:rPr>
      </w:pPr>
    </w:p>
    <w:p w:rsidR="00301EE4" w:rsidRPr="001B306F" w:rsidRDefault="00301EE4">
      <w:pPr>
        <w:rPr>
          <w:lang w:val="en-US"/>
        </w:rPr>
      </w:pPr>
    </w:p>
    <w:p w:rsidR="00F02099" w:rsidRPr="001B306F" w:rsidRDefault="00F02099">
      <w:pPr>
        <w:rPr>
          <w:lang w:val="en-US"/>
        </w:rPr>
      </w:pPr>
    </w:p>
    <w:sectPr w:rsidR="00F02099" w:rsidRPr="001B306F" w:rsidSect="003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06F"/>
    <w:rsid w:val="000B7252"/>
    <w:rsid w:val="00165969"/>
    <w:rsid w:val="001B306F"/>
    <w:rsid w:val="00301EE4"/>
    <w:rsid w:val="0035480B"/>
    <w:rsid w:val="00412C09"/>
    <w:rsid w:val="00440F6E"/>
    <w:rsid w:val="004B7493"/>
    <w:rsid w:val="004C4B88"/>
    <w:rsid w:val="005C6314"/>
    <w:rsid w:val="006A207E"/>
    <w:rsid w:val="008011B1"/>
    <w:rsid w:val="00866CC5"/>
    <w:rsid w:val="00931C2A"/>
    <w:rsid w:val="00941EED"/>
    <w:rsid w:val="00957B2B"/>
    <w:rsid w:val="009841E1"/>
    <w:rsid w:val="009E70E9"/>
    <w:rsid w:val="00A268C8"/>
    <w:rsid w:val="00A4369D"/>
    <w:rsid w:val="00AB4981"/>
    <w:rsid w:val="00AB5F47"/>
    <w:rsid w:val="00AB7EA6"/>
    <w:rsid w:val="00B11056"/>
    <w:rsid w:val="00B24F7D"/>
    <w:rsid w:val="00BA74F6"/>
    <w:rsid w:val="00C22CC2"/>
    <w:rsid w:val="00C919EC"/>
    <w:rsid w:val="00D32596"/>
    <w:rsid w:val="00D57062"/>
    <w:rsid w:val="00D73B6E"/>
    <w:rsid w:val="00DB6B10"/>
    <w:rsid w:val="00DE18ED"/>
    <w:rsid w:val="00E755FD"/>
    <w:rsid w:val="00EA05A9"/>
    <w:rsid w:val="00EF0542"/>
    <w:rsid w:val="00F02099"/>
    <w:rsid w:val="00F0272A"/>
    <w:rsid w:val="00F8077F"/>
    <w:rsid w:val="00F9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2019-11-27T12:13:00Z</cp:lastPrinted>
  <dcterms:created xsi:type="dcterms:W3CDTF">2015-12-03T13:45:00Z</dcterms:created>
  <dcterms:modified xsi:type="dcterms:W3CDTF">2019-11-27T12:56:00Z</dcterms:modified>
</cp:coreProperties>
</file>